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C04CD">
      <w:pPr>
        <w:tabs>
          <w:tab w:val="left" w:pos="13200"/>
        </w:tabs>
        <w:spacing w:after="0" w:line="240" w:lineRule="auto"/>
        <w:jc w:val="center"/>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Тәрбиелеу- білім беру процесінің циклограммасы</w:t>
      </w:r>
    </w:p>
    <w:p w14:paraId="248104E4">
      <w:pPr>
        <w:tabs>
          <w:tab w:val="left" w:pos="13200"/>
        </w:tabs>
        <w:spacing w:after="0" w:line="240" w:lineRule="auto"/>
        <w:rPr>
          <w:rFonts w:ascii="Times New Roman" w:hAnsi="Times New Roman" w:eastAsia="Calibri" w:cs="Times New Roman"/>
          <w:b/>
          <w:bCs/>
          <w:sz w:val="20"/>
          <w:szCs w:val="20"/>
          <w:lang w:val="kk-KZ"/>
        </w:rPr>
      </w:pPr>
    </w:p>
    <w:p w14:paraId="04A55F32">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Білім беру ұйымы: </w:t>
      </w:r>
      <w:r>
        <w:rPr>
          <w:rFonts w:ascii="Times New Roman" w:hAnsi="Times New Roman" w:eastAsia="Calibri" w:cs="Times New Roman"/>
          <w:sz w:val="20"/>
          <w:szCs w:val="20"/>
          <w:lang w:val="kk-KZ"/>
        </w:rPr>
        <w:t xml:space="preserve"> «Хан» бөбекжай-бақшасы                                                                                                                                                                                                                                                                         </w:t>
      </w:r>
      <w:r>
        <w:rPr>
          <w:rFonts w:ascii="Times New Roman" w:hAnsi="Times New Roman" w:eastAsia="Calibri" w:cs="Times New Roman"/>
          <w:b/>
          <w:bCs/>
          <w:sz w:val="20"/>
          <w:szCs w:val="20"/>
          <w:lang w:val="kk-KZ"/>
        </w:rPr>
        <w:t>Топ</w:t>
      </w:r>
      <w:r>
        <w:rPr>
          <w:rFonts w:ascii="Times New Roman" w:hAnsi="Times New Roman" w:eastAsia="Calibri" w:cs="Times New Roman"/>
          <w:sz w:val="20"/>
          <w:szCs w:val="20"/>
          <w:lang w:val="kk-KZ"/>
        </w:rPr>
        <w:t xml:space="preserve">:«Сәулемай» ересек                                                                                                                                                                                             Тексерілді: ___________________  </w:t>
      </w:r>
    </w:p>
    <w:p w14:paraId="5741B5C3">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Ересек топ</w:t>
      </w:r>
      <w:r>
        <w:rPr>
          <w:rFonts w:ascii="Times New Roman" w:hAnsi="Times New Roman" w:eastAsia="Calibri" w:cs="Times New Roman"/>
          <w:sz w:val="20"/>
          <w:szCs w:val="20"/>
          <w:lang w:val="kk-KZ"/>
        </w:rPr>
        <w:t>:  4 жастағы балалар</w:t>
      </w:r>
    </w:p>
    <w:p w14:paraId="243A95D9">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Жоспардың құрылу кезеңі: </w:t>
      </w:r>
      <w:r>
        <w:rPr>
          <w:rFonts w:ascii="Times New Roman" w:hAnsi="Times New Roman" w:eastAsia="Calibri" w:cs="Times New Roman"/>
          <w:sz w:val="20"/>
          <w:szCs w:val="20"/>
          <w:lang w:val="kk-KZ"/>
        </w:rPr>
        <w:t>Қаңтар  айы   5.01. – 09.01.2026  жыл. I-апта.</w:t>
      </w:r>
    </w:p>
    <w:tbl>
      <w:tblPr>
        <w:tblStyle w:val="12"/>
        <w:tblW w:w="15877" w:type="dxa"/>
        <w:tblInd w:w="0" w:type="dxa"/>
        <w:tblLayout w:type="fixed"/>
        <w:tblCellMar>
          <w:top w:w="7" w:type="dxa"/>
          <w:left w:w="108" w:type="dxa"/>
          <w:bottom w:w="0" w:type="dxa"/>
          <w:right w:w="55" w:type="dxa"/>
        </w:tblCellMar>
      </w:tblPr>
      <w:tblGrid>
        <w:gridCol w:w="1965"/>
        <w:gridCol w:w="10"/>
        <w:gridCol w:w="2835"/>
        <w:gridCol w:w="7"/>
        <w:gridCol w:w="2833"/>
        <w:gridCol w:w="2551"/>
        <w:gridCol w:w="2694"/>
        <w:gridCol w:w="2982"/>
      </w:tblGrid>
      <w:tr w14:paraId="18FDD1CF">
        <w:tblPrEx>
          <w:tblCellMar>
            <w:top w:w="7" w:type="dxa"/>
            <w:left w:w="108" w:type="dxa"/>
            <w:bottom w:w="0" w:type="dxa"/>
            <w:right w:w="55" w:type="dxa"/>
          </w:tblCellMar>
        </w:tblPrEx>
        <w:trPr>
          <w:trHeight w:val="241" w:hRule="atLeast"/>
        </w:trPr>
        <w:tc>
          <w:tcPr>
            <w:tcW w:w="1975" w:type="dxa"/>
            <w:gridSpan w:val="2"/>
            <w:tcBorders>
              <w:top w:val="single" w:color="000000" w:sz="4" w:space="0"/>
              <w:left w:val="single" w:color="000000" w:sz="4" w:space="0"/>
              <w:bottom w:val="single" w:color="000000" w:sz="4" w:space="0"/>
              <w:right w:val="single" w:color="000000" w:sz="4" w:space="0"/>
            </w:tcBorders>
            <w:shd w:val="clear" w:color="auto" w:fill="auto"/>
          </w:tcPr>
          <w:p w14:paraId="7693631F">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Күн тәртібі</w:t>
            </w:r>
          </w:p>
        </w:tc>
        <w:tc>
          <w:tcPr>
            <w:tcW w:w="2842"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0F4E8C6F">
            <w:pPr>
              <w:tabs>
                <w:tab w:val="left" w:pos="13200"/>
              </w:tabs>
              <w:spacing w:after="0" w:line="240" w:lineRule="auto"/>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Дүйсенбі</w:t>
            </w:r>
          </w:p>
          <w:p w14:paraId="536E2EA7">
            <w:pPr>
              <w:tabs>
                <w:tab w:val="left" w:pos="13200"/>
              </w:tabs>
              <w:spacing w:after="0" w:line="240" w:lineRule="auto"/>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05.01.2026 ж</w:t>
            </w:r>
          </w:p>
        </w:tc>
        <w:tc>
          <w:tcPr>
            <w:tcW w:w="2833" w:type="dxa"/>
            <w:tcBorders>
              <w:top w:val="single" w:color="000000" w:sz="4" w:space="0"/>
              <w:left w:val="single" w:color="000000" w:sz="4" w:space="0"/>
              <w:bottom w:val="single" w:color="000000" w:sz="4" w:space="0"/>
              <w:right w:val="single" w:color="000000" w:sz="4" w:space="0"/>
            </w:tcBorders>
            <w:shd w:val="clear" w:color="auto" w:fill="auto"/>
          </w:tcPr>
          <w:p w14:paraId="45009C94">
            <w:pPr>
              <w:tabs>
                <w:tab w:val="left" w:pos="13200"/>
              </w:tabs>
              <w:spacing w:after="0" w:line="240" w:lineRule="auto"/>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Сейсенбі</w:t>
            </w:r>
          </w:p>
          <w:p w14:paraId="4383A06C">
            <w:pPr>
              <w:tabs>
                <w:tab w:val="left" w:pos="13200"/>
              </w:tabs>
              <w:spacing w:after="0" w:line="240" w:lineRule="auto"/>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06.01.2026 ж</w:t>
            </w:r>
          </w:p>
        </w:tc>
        <w:tc>
          <w:tcPr>
            <w:tcW w:w="2551" w:type="dxa"/>
            <w:tcBorders>
              <w:top w:val="single" w:color="000000" w:sz="4" w:space="0"/>
              <w:left w:val="single" w:color="000000" w:sz="4" w:space="0"/>
              <w:bottom w:val="single" w:color="000000" w:sz="4" w:space="0"/>
              <w:right w:val="single" w:color="000000" w:sz="4" w:space="0"/>
            </w:tcBorders>
            <w:shd w:val="clear" w:color="auto" w:fill="auto"/>
          </w:tcPr>
          <w:p w14:paraId="2BAE3417">
            <w:pPr>
              <w:tabs>
                <w:tab w:val="left" w:pos="13200"/>
              </w:tabs>
              <w:spacing w:after="0" w:line="240" w:lineRule="auto"/>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Сәрсенбі</w:t>
            </w:r>
          </w:p>
          <w:p w14:paraId="55111C90">
            <w:pPr>
              <w:tabs>
                <w:tab w:val="left" w:pos="13200"/>
              </w:tabs>
              <w:spacing w:after="0" w:line="240" w:lineRule="auto"/>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07.01.2026 ж</w:t>
            </w:r>
          </w:p>
        </w:tc>
        <w:tc>
          <w:tcPr>
            <w:tcW w:w="2694" w:type="dxa"/>
            <w:tcBorders>
              <w:top w:val="single" w:color="000000" w:sz="4" w:space="0"/>
              <w:left w:val="single" w:color="000000" w:sz="4" w:space="0"/>
              <w:bottom w:val="single" w:color="000000" w:sz="4" w:space="0"/>
              <w:right w:val="single" w:color="000000" w:sz="4" w:space="0"/>
            </w:tcBorders>
            <w:shd w:val="clear" w:color="auto" w:fill="auto"/>
          </w:tcPr>
          <w:p w14:paraId="0C81A1B9">
            <w:pPr>
              <w:tabs>
                <w:tab w:val="left" w:pos="13200"/>
              </w:tabs>
              <w:spacing w:after="0" w:line="240" w:lineRule="auto"/>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Бейсенбі</w:t>
            </w:r>
          </w:p>
          <w:p w14:paraId="6425EEC7">
            <w:pPr>
              <w:tabs>
                <w:tab w:val="left" w:pos="13200"/>
              </w:tabs>
              <w:spacing w:after="0" w:line="240" w:lineRule="auto"/>
              <w:jc w:val="center"/>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08.01.2026 ж</w:t>
            </w:r>
          </w:p>
        </w:tc>
        <w:tc>
          <w:tcPr>
            <w:tcW w:w="2982" w:type="dxa"/>
            <w:tcBorders>
              <w:top w:val="single" w:color="000000" w:sz="4" w:space="0"/>
              <w:left w:val="single" w:color="000000" w:sz="4" w:space="0"/>
              <w:bottom w:val="single" w:color="000000" w:sz="4" w:space="0"/>
              <w:right w:val="single" w:color="000000" w:sz="4" w:space="0"/>
            </w:tcBorders>
            <w:shd w:val="clear" w:color="auto" w:fill="auto"/>
          </w:tcPr>
          <w:p w14:paraId="1E462774">
            <w:pPr>
              <w:tabs>
                <w:tab w:val="left" w:pos="13200"/>
              </w:tabs>
              <w:spacing w:after="0" w:line="240" w:lineRule="auto"/>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Жұма</w:t>
            </w:r>
          </w:p>
          <w:p w14:paraId="04645AD8">
            <w:pPr>
              <w:tabs>
                <w:tab w:val="left" w:pos="13200"/>
              </w:tabs>
              <w:spacing w:after="0" w:line="240" w:lineRule="auto"/>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09.01.2026 ж</w:t>
            </w:r>
          </w:p>
        </w:tc>
      </w:tr>
      <w:tr w14:paraId="4ED314D7">
        <w:tblPrEx>
          <w:tblCellMar>
            <w:top w:w="7" w:type="dxa"/>
            <w:left w:w="108" w:type="dxa"/>
            <w:bottom w:w="0" w:type="dxa"/>
            <w:right w:w="55" w:type="dxa"/>
          </w:tblCellMar>
        </w:tblPrEx>
        <w:trPr>
          <w:trHeight w:val="152" w:hRule="atLeast"/>
        </w:trPr>
        <w:tc>
          <w:tcPr>
            <w:tcW w:w="1965" w:type="dxa"/>
            <w:tcBorders>
              <w:top w:val="single" w:color="000000" w:sz="4" w:space="0"/>
              <w:left w:val="single" w:color="000000" w:sz="4" w:space="0"/>
              <w:right w:val="single" w:color="auto" w:sz="4" w:space="0"/>
            </w:tcBorders>
            <w:shd w:val="clear" w:color="auto" w:fill="auto"/>
          </w:tcPr>
          <w:p w14:paraId="26BA75A8">
            <w:pPr>
              <w:tabs>
                <w:tab w:val="left" w:pos="13200"/>
              </w:tabs>
              <w:spacing w:after="0" w:line="240" w:lineRule="auto"/>
              <w:jc w:val="center"/>
              <w:rPr>
                <w:rFonts w:ascii="Times New Roman" w:hAnsi="Times New Roman" w:eastAsia="Calibri" w:cs="Times New Roman"/>
                <w:b/>
                <w:sz w:val="20"/>
                <w:szCs w:val="20"/>
              </w:rPr>
            </w:pPr>
          </w:p>
          <w:p w14:paraId="6B2D95A7">
            <w:pPr>
              <w:tabs>
                <w:tab w:val="left" w:pos="13200"/>
              </w:tabs>
              <w:spacing w:after="0" w:line="240" w:lineRule="auto"/>
              <w:jc w:val="center"/>
              <w:rPr>
                <w:rFonts w:ascii="Times New Roman" w:hAnsi="Times New Roman" w:eastAsia="Calibri" w:cs="Times New Roman"/>
                <w:i/>
                <w:sz w:val="20"/>
                <w:szCs w:val="20"/>
                <w:lang w:val="kk-KZ"/>
              </w:rPr>
            </w:pPr>
          </w:p>
        </w:tc>
        <w:tc>
          <w:tcPr>
            <w:tcW w:w="13912" w:type="dxa"/>
            <w:gridSpan w:val="7"/>
            <w:tcBorders>
              <w:top w:val="single" w:color="000000" w:sz="4" w:space="0"/>
              <w:left w:val="single" w:color="auto" w:sz="4" w:space="0"/>
              <w:bottom w:val="single" w:color="auto" w:sz="4" w:space="0"/>
              <w:right w:val="single" w:color="000000" w:sz="4" w:space="0"/>
            </w:tcBorders>
            <w:shd w:val="clear" w:color="auto" w:fill="auto"/>
          </w:tcPr>
          <w:p w14:paraId="20301D81">
            <w:pPr>
              <w:tabs>
                <w:tab w:val="left" w:pos="13200"/>
              </w:tabs>
              <w:spacing w:after="0" w:line="240" w:lineRule="auto"/>
              <w:rPr>
                <w:rFonts w:ascii="Times New Roman" w:hAnsi="Times New Roman" w:eastAsia="Calibri" w:cs="Times New Roman"/>
                <w:b/>
                <w:iCs/>
                <w:sz w:val="20"/>
                <w:szCs w:val="20"/>
                <w:lang w:val="kk-KZ"/>
              </w:rPr>
            </w:pPr>
            <w:r>
              <w:rPr>
                <w:rFonts w:ascii="Times New Roman" w:hAnsi="Times New Roman" w:eastAsia="Calibri" w:cs="Times New Roman"/>
                <w:b/>
                <w:bCs/>
                <w:iCs/>
                <w:sz w:val="20"/>
                <w:szCs w:val="20"/>
                <w:lang w:val="kk-KZ"/>
              </w:rPr>
              <w:t>Дәйек сөз:</w:t>
            </w:r>
            <w:r>
              <w:rPr>
                <w:rFonts w:ascii="Times New Roman" w:hAnsi="Times New Roman" w:eastAsia="Calibri" w:cs="Times New Roman"/>
                <w:b/>
                <w:iCs/>
                <w:sz w:val="20"/>
                <w:szCs w:val="20"/>
                <w:lang w:val="kk-KZ"/>
              </w:rPr>
              <w:t xml:space="preserve"> </w:t>
            </w:r>
            <w:r>
              <w:rPr>
                <w:rFonts w:ascii="Times New Roman" w:hAnsi="Times New Roman" w:eastAsia="Calibri" w:cs="Times New Roman"/>
                <w:b/>
                <w:bCs/>
                <w:iCs/>
                <w:sz w:val="20"/>
                <w:szCs w:val="20"/>
                <w:lang w:val="kk-KZ"/>
              </w:rPr>
              <w:t>«</w:t>
            </w:r>
            <w:r>
              <w:rPr>
                <w:rFonts w:ascii="Times New Roman" w:hAnsi="Times New Roman" w:eastAsia="Calibri" w:cs="Times New Roman"/>
                <w:iCs/>
                <w:sz w:val="20"/>
                <w:szCs w:val="20"/>
                <w:lang w:val="kk-KZ"/>
              </w:rPr>
              <w:t>Талап бар жерде тәртіп бар»</w:t>
            </w:r>
          </w:p>
        </w:tc>
      </w:tr>
      <w:tr w14:paraId="618A384E">
        <w:tblPrEx>
          <w:tblCellMar>
            <w:top w:w="7" w:type="dxa"/>
            <w:left w:w="108" w:type="dxa"/>
            <w:bottom w:w="0" w:type="dxa"/>
            <w:right w:w="55" w:type="dxa"/>
          </w:tblCellMar>
        </w:tblPrEx>
        <w:trPr>
          <w:trHeight w:val="152" w:hRule="atLeast"/>
        </w:trPr>
        <w:tc>
          <w:tcPr>
            <w:tcW w:w="1965" w:type="dxa"/>
            <w:tcBorders>
              <w:top w:val="single" w:color="000000" w:sz="4" w:space="0"/>
              <w:left w:val="single" w:color="000000" w:sz="4" w:space="0"/>
              <w:right w:val="single" w:color="auto" w:sz="4" w:space="0"/>
            </w:tcBorders>
            <w:shd w:val="clear" w:color="auto" w:fill="auto"/>
          </w:tcPr>
          <w:p w14:paraId="3B3B2B39">
            <w:pPr>
              <w:tabs>
                <w:tab w:val="left" w:pos="13200"/>
              </w:tabs>
              <w:spacing w:after="0" w:line="240" w:lineRule="auto"/>
              <w:jc w:val="center"/>
              <w:rPr>
                <w:rFonts w:ascii="Times New Roman" w:hAnsi="Times New Roman" w:eastAsia="Calibri" w:cs="Times New Roman"/>
                <w:b/>
                <w:sz w:val="20"/>
                <w:szCs w:val="20"/>
                <w:lang w:val="kk-KZ"/>
              </w:rPr>
            </w:pPr>
          </w:p>
        </w:tc>
        <w:tc>
          <w:tcPr>
            <w:tcW w:w="13912" w:type="dxa"/>
            <w:gridSpan w:val="7"/>
            <w:tcBorders>
              <w:top w:val="single" w:color="000000" w:sz="4" w:space="0"/>
              <w:left w:val="single" w:color="auto" w:sz="4" w:space="0"/>
              <w:bottom w:val="single" w:color="auto" w:sz="4" w:space="0"/>
              <w:right w:val="single" w:color="000000" w:sz="4" w:space="0"/>
            </w:tcBorders>
            <w:shd w:val="clear" w:color="auto" w:fill="auto"/>
          </w:tcPr>
          <w:p w14:paraId="229F2397">
            <w:pPr>
              <w:spacing w:after="0" w:line="240" w:lineRule="auto"/>
              <w:rPr>
                <w:rFonts w:ascii="Times New Roman" w:hAnsi="Times New Roman" w:eastAsia="Calibri"/>
                <w:sz w:val="18"/>
                <w:szCs w:val="18"/>
                <w:lang w:val="kk-KZ"/>
              </w:rPr>
            </w:pPr>
            <w:r>
              <w:rPr>
                <w:rFonts w:ascii="Times New Roman" w:hAnsi="Times New Roman" w:eastAsia="Calibri"/>
                <w:b/>
                <w:bCs/>
                <w:sz w:val="18"/>
                <w:szCs w:val="18"/>
                <w:lang w:val="kk-KZ"/>
              </w:rPr>
              <w:t>Балаларды қабылдау:</w:t>
            </w:r>
            <w:r>
              <w:rPr>
                <w:rFonts w:ascii="Times New Roman" w:hAnsi="Times New Roman" w:eastAsia="Calibri"/>
                <w:sz w:val="18"/>
                <w:szCs w:val="18"/>
                <w:lang w:val="kk-KZ"/>
              </w:rPr>
              <w:t xml:space="preserve">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4E251BF7">
            <w:pPr>
              <w:spacing w:after="0" w:line="240" w:lineRule="auto"/>
              <w:rPr>
                <w:rFonts w:ascii="Times New Roman" w:hAnsi="Times New Roman" w:eastAsia="Calibri"/>
                <w:i/>
                <w:sz w:val="18"/>
                <w:szCs w:val="18"/>
                <w:lang w:val="kk-KZ"/>
              </w:rPr>
            </w:pPr>
            <w:r>
              <w:rPr>
                <w:rFonts w:ascii="Times New Roman" w:hAnsi="Times New Roman" w:eastAsia="Calibri"/>
                <w:b/>
                <w:bCs/>
                <w:sz w:val="18"/>
                <w:szCs w:val="18"/>
                <w:lang w:val="kk-KZ"/>
              </w:rPr>
              <w:t xml:space="preserve">«Тілге бойлау» - </w:t>
            </w:r>
            <w:r>
              <w:rPr>
                <w:rFonts w:ascii="Times New Roman" w:hAnsi="Times New Roman" w:eastAsia="Calibri"/>
                <w:sz w:val="18"/>
                <w:szCs w:val="18"/>
                <w:lang w:val="kk-KZ"/>
              </w:rPr>
              <w:t>бір -бірімен күнделікті қазақ тілінде сөйлеуге, сәлемдесуге, өтініш, ырзашылықтарын білдіруде сыпайы сөйлеу әдебін сақтауға үйрету</w:t>
            </w:r>
            <w:r>
              <w:rPr>
                <w:rFonts w:ascii="Times New Roman" w:hAnsi="Times New Roman" w:eastAsia="Calibri"/>
                <w:b/>
                <w:bCs/>
                <w:sz w:val="18"/>
                <w:szCs w:val="18"/>
                <w:lang w:val="kk-KZ"/>
              </w:rPr>
              <w:t>.</w:t>
            </w:r>
            <w:r>
              <w:rPr>
                <w:rFonts w:ascii="Times New Roman" w:hAnsi="Times New Roman" w:eastAsia="Calibri"/>
                <w:i/>
                <w:sz w:val="18"/>
                <w:szCs w:val="18"/>
                <w:lang w:val="kk-KZ"/>
              </w:rPr>
              <w:t xml:space="preserve"> </w:t>
            </w:r>
          </w:p>
          <w:p w14:paraId="67F5F378">
            <w:pPr>
              <w:tabs>
                <w:tab w:val="left" w:pos="13200"/>
              </w:tabs>
              <w:spacing w:after="0" w:line="240" w:lineRule="auto"/>
              <w:rPr>
                <w:rFonts w:ascii="Times New Roman" w:hAnsi="Times New Roman" w:eastAsia="Calibri" w:cs="Times New Roman"/>
                <w:b/>
                <w:bCs/>
                <w:iCs/>
                <w:sz w:val="20"/>
                <w:szCs w:val="20"/>
                <w:lang w:val="kk-KZ"/>
              </w:rPr>
            </w:pPr>
            <w:r>
              <w:rPr>
                <w:rFonts w:ascii="Times New Roman" w:hAnsi="Times New Roman" w:eastAsia="Calibri"/>
                <w:i/>
                <w:sz w:val="18"/>
                <w:szCs w:val="18"/>
                <w:lang w:val="kk-KZ"/>
              </w:rPr>
              <w:t xml:space="preserve">(Қазақ тілі***- </w:t>
            </w:r>
            <w:r>
              <w:rPr>
                <w:rFonts w:ascii="Times New Roman" w:hAnsi="Times New Roman" w:eastAsia="Calibri"/>
                <w:i/>
                <w:color w:val="000000"/>
                <w:sz w:val="18"/>
                <w:szCs w:val="18"/>
                <w:lang w:val="kk-KZ"/>
              </w:rPr>
              <w:t>коммуникативтік дағдыларды дамыту)</w:t>
            </w:r>
          </w:p>
        </w:tc>
      </w:tr>
      <w:tr w14:paraId="79EDE93C">
        <w:tblPrEx>
          <w:tblCellMar>
            <w:top w:w="7" w:type="dxa"/>
            <w:left w:w="108" w:type="dxa"/>
            <w:bottom w:w="0" w:type="dxa"/>
            <w:right w:w="55" w:type="dxa"/>
          </w:tblCellMar>
        </w:tblPrEx>
        <w:trPr>
          <w:trHeight w:val="2465" w:hRule="atLeast"/>
        </w:trPr>
        <w:tc>
          <w:tcPr>
            <w:tcW w:w="1975" w:type="dxa"/>
            <w:gridSpan w:val="2"/>
            <w:tcBorders>
              <w:left w:val="single" w:color="000000" w:sz="4" w:space="0"/>
              <w:bottom w:val="single" w:color="000000" w:sz="4" w:space="0"/>
              <w:right w:val="single" w:color="000000" w:sz="4" w:space="0"/>
            </w:tcBorders>
            <w:shd w:val="clear" w:color="auto" w:fill="auto"/>
          </w:tcPr>
          <w:p w14:paraId="12D3489C">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Балаларды қабылдау </w:t>
            </w:r>
          </w:p>
        </w:tc>
        <w:tc>
          <w:tcPr>
            <w:tcW w:w="2842" w:type="dxa"/>
            <w:gridSpan w:val="2"/>
            <w:tcBorders>
              <w:top w:val="single" w:color="auto" w:sz="4" w:space="0"/>
              <w:left w:val="single" w:color="000000" w:sz="4" w:space="0"/>
              <w:right w:val="single" w:color="auto" w:sz="4" w:space="0"/>
            </w:tcBorders>
            <w:shd w:val="clear" w:color="auto" w:fill="auto"/>
          </w:tcPr>
          <w:p w14:paraId="50CF1158">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«Қаңтардың ауа райы»</w:t>
            </w:r>
          </w:p>
          <w:p w14:paraId="32D9353C">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 Міндеті: </w:t>
            </w:r>
            <w:r>
              <w:rPr>
                <w:rFonts w:ascii="Times New Roman" w:hAnsi="Times New Roman" w:eastAsia="Calibri" w:cs="Times New Roman"/>
                <w:bCs/>
                <w:sz w:val="20"/>
                <w:szCs w:val="20"/>
                <w:lang w:val="kk-KZ"/>
              </w:rPr>
              <w:t>балаларды қаңтардың ауа райының  ерекшеліктерімен, осы айға тән табиғи  құбылыстармен (боран, көктайғақ, мұздың пайда болуы,  шатырлардағы  қармен  таныстыру.</w:t>
            </w:r>
          </w:p>
          <w:p w14:paraId="51DC1796">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 (</w:t>
            </w:r>
            <w:r>
              <w:rPr>
                <w:rFonts w:ascii="Times New Roman" w:hAnsi="Times New Roman" w:eastAsia="Calibri" w:cs="Times New Roman"/>
                <w:i/>
                <w:sz w:val="20"/>
                <w:szCs w:val="20"/>
                <w:lang w:val="kk-KZ"/>
              </w:rPr>
              <w:t>Қаза-тілі ***- коммуникативтік   дағдыларды  дамыту)</w:t>
            </w:r>
          </w:p>
        </w:tc>
        <w:tc>
          <w:tcPr>
            <w:tcW w:w="2833" w:type="dxa"/>
            <w:tcBorders>
              <w:top w:val="single" w:color="auto" w:sz="4" w:space="0"/>
              <w:left w:val="single" w:color="auto" w:sz="4" w:space="0"/>
              <w:right w:val="single" w:color="auto" w:sz="4" w:space="0"/>
            </w:tcBorders>
            <w:shd w:val="clear" w:color="auto" w:fill="auto"/>
          </w:tcPr>
          <w:p w14:paraId="468550D0">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Дид ойын: </w:t>
            </w:r>
          </w:p>
          <w:p w14:paraId="5B81E27F">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«Жауабын тап»</w:t>
            </w:r>
          </w:p>
          <w:p w14:paraId="0B607EBD">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 Міндеті:</w:t>
            </w:r>
            <w:r>
              <w:rPr>
                <w:rFonts w:ascii="Times New Roman" w:hAnsi="Times New Roman" w:eastAsia="Calibri" w:cs="Times New Roman"/>
                <w:sz w:val="20"/>
                <w:szCs w:val="20"/>
                <w:lang w:val="kk-KZ"/>
              </w:rPr>
              <w:t xml:space="preserve"> </w:t>
            </w:r>
            <w:r>
              <w:rPr>
                <w:rFonts w:ascii="Times New Roman" w:hAnsi="Times New Roman" w:eastAsia="Calibri" w:cs="Times New Roman"/>
                <w:bCs/>
                <w:sz w:val="20"/>
                <w:szCs w:val="20"/>
                <w:lang w:val="kk-KZ"/>
              </w:rPr>
              <w:t>жұмбақ шешіп атауларын білдіретін  сөздерді  түсіну және  атау дағдыларын қалыптастыру</w:t>
            </w:r>
            <w:r>
              <w:rPr>
                <w:rFonts w:ascii="Times New Roman" w:hAnsi="Times New Roman" w:eastAsia="Calibri" w:cs="Times New Roman"/>
                <w:sz w:val="20"/>
                <w:szCs w:val="20"/>
                <w:lang w:val="kk-KZ"/>
              </w:rPr>
              <w:t xml:space="preserve"> (</w:t>
            </w:r>
            <w:r>
              <w:rPr>
                <w:rFonts w:ascii="Times New Roman" w:hAnsi="Times New Roman" w:eastAsia="Calibri" w:cs="Times New Roman"/>
                <w:i/>
                <w:iCs/>
                <w:sz w:val="20"/>
                <w:szCs w:val="20"/>
                <w:lang w:val="kk-KZ"/>
              </w:rPr>
              <w:t xml:space="preserve">тіл  дамыту,  көркем әдебиет -  коммуникативтік  </w:t>
            </w:r>
          </w:p>
          <w:p w14:paraId="0381B8B4">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i/>
                <w:iCs/>
                <w:sz w:val="20"/>
                <w:szCs w:val="20"/>
                <w:lang w:val="kk-KZ"/>
              </w:rPr>
              <w:t xml:space="preserve">дағдыларды дамыту) </w:t>
            </w:r>
          </w:p>
        </w:tc>
        <w:tc>
          <w:tcPr>
            <w:tcW w:w="2551" w:type="dxa"/>
            <w:tcBorders>
              <w:top w:val="single" w:color="auto" w:sz="4" w:space="0"/>
              <w:left w:val="single" w:color="auto" w:sz="4" w:space="0"/>
              <w:right w:val="single" w:color="auto" w:sz="4" w:space="0"/>
            </w:tcBorders>
            <w:shd w:val="clear" w:color="auto" w:fill="auto"/>
          </w:tcPr>
          <w:p w14:paraId="73E25E00">
            <w:pPr>
              <w:tabs>
                <w:tab w:val="left" w:pos="13200"/>
              </w:tabs>
              <w:spacing w:after="0" w:line="240" w:lineRule="auto"/>
              <w:rPr>
                <w:rFonts w:ascii="Times New Roman" w:hAnsi="Times New Roman" w:eastAsia="Calibri" w:cs="Times New Roman"/>
                <w:sz w:val="20"/>
                <w:szCs w:val="20"/>
                <w:lang w:val="kk-KZ"/>
              </w:rPr>
            </w:pPr>
          </w:p>
        </w:tc>
        <w:tc>
          <w:tcPr>
            <w:tcW w:w="2694" w:type="dxa"/>
            <w:tcBorders>
              <w:top w:val="single" w:color="auto" w:sz="4" w:space="0"/>
              <w:left w:val="single" w:color="auto" w:sz="4" w:space="0"/>
              <w:right w:val="single" w:color="auto" w:sz="4" w:space="0"/>
            </w:tcBorders>
            <w:shd w:val="clear" w:color="auto" w:fill="auto"/>
          </w:tcPr>
          <w:p w14:paraId="16D919B7">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Дид ойын: </w:t>
            </w:r>
          </w:p>
          <w:p w14:paraId="21BC3F60">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«Аққала» </w:t>
            </w:r>
          </w:p>
          <w:p w14:paraId="4DD7FAB3">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
                <w:sz w:val="20"/>
                <w:szCs w:val="20"/>
                <w:lang w:val="kk-KZ"/>
              </w:rPr>
              <w:t>Міндеті</w:t>
            </w:r>
            <w:r>
              <w:rPr>
                <w:rFonts w:ascii="Times New Roman" w:hAnsi="Times New Roman" w:eastAsia="Calibri" w:cs="Times New Roman"/>
                <w:bCs/>
                <w:sz w:val="20"/>
                <w:szCs w:val="20"/>
                <w:lang w:val="kk-KZ"/>
              </w:rPr>
              <w:t>: Бірнеше бөліктерден заттарды мүсіндеу, оларды орналастыру, пропорцияларды сақтау, бөліктерді біріктіру.</w:t>
            </w:r>
          </w:p>
          <w:p w14:paraId="71B98109">
            <w:pPr>
              <w:tabs>
                <w:tab w:val="left" w:pos="13200"/>
              </w:tabs>
              <w:spacing w:after="0" w:line="240" w:lineRule="auto"/>
              <w:rPr>
                <w:rFonts w:ascii="Times New Roman" w:hAnsi="Times New Roman" w:eastAsia="Calibri" w:cs="Times New Roman"/>
                <w:bCs/>
                <w:i/>
                <w:iCs/>
                <w:sz w:val="20"/>
                <w:szCs w:val="20"/>
                <w:lang w:val="kk-KZ"/>
              </w:rPr>
            </w:pPr>
            <w:r>
              <w:rPr>
                <w:rFonts w:ascii="Times New Roman" w:hAnsi="Times New Roman" w:eastAsia="Calibri" w:cs="Times New Roman"/>
                <w:sz w:val="20"/>
                <w:szCs w:val="20"/>
                <w:lang w:val="kk-KZ"/>
              </w:rPr>
              <w:t>(</w:t>
            </w:r>
            <w:r>
              <w:rPr>
                <w:rFonts w:ascii="Times New Roman" w:hAnsi="Times New Roman" w:eastAsia="Calibri" w:cs="Times New Roman"/>
                <w:bCs/>
                <w:i/>
                <w:iCs/>
                <w:sz w:val="20"/>
                <w:szCs w:val="20"/>
                <w:lang w:val="kk-KZ"/>
              </w:rPr>
              <w:t>Мүсіндеу - шығармашылық, дағдыларын  дамыту)</w:t>
            </w:r>
          </w:p>
          <w:p w14:paraId="74983891">
            <w:pPr>
              <w:tabs>
                <w:tab w:val="left" w:pos="13200"/>
              </w:tabs>
              <w:spacing w:after="0" w:line="240" w:lineRule="auto"/>
              <w:rPr>
                <w:rFonts w:ascii="Times New Roman" w:hAnsi="Times New Roman" w:eastAsia="Calibri" w:cs="Times New Roman"/>
                <w:sz w:val="20"/>
                <w:szCs w:val="20"/>
                <w:lang w:val="kk-KZ"/>
              </w:rPr>
            </w:pPr>
          </w:p>
        </w:tc>
        <w:tc>
          <w:tcPr>
            <w:tcW w:w="2982" w:type="dxa"/>
            <w:tcBorders>
              <w:top w:val="single" w:color="auto" w:sz="4" w:space="0"/>
              <w:left w:val="single" w:color="auto" w:sz="4" w:space="0"/>
              <w:right w:val="single" w:color="auto" w:sz="4" w:space="0"/>
            </w:tcBorders>
            <w:shd w:val="clear" w:color="auto" w:fill="auto"/>
          </w:tcPr>
          <w:p w14:paraId="528C1BC3">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Ойын жаттығуы:</w:t>
            </w:r>
          </w:p>
          <w:p w14:paraId="6411E366">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«Көңіл күй»</w:t>
            </w:r>
          </w:p>
          <w:p w14:paraId="4AA1B7F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Міндеті</w:t>
            </w:r>
            <w:r>
              <w:rPr>
                <w:rFonts w:ascii="Times New Roman" w:hAnsi="Times New Roman" w:eastAsia="Calibri" w:cs="Times New Roman"/>
                <w:sz w:val="20"/>
                <w:szCs w:val="20"/>
                <w:lang w:val="kk-KZ"/>
              </w:rPr>
              <w:t>: Таныс шығармаларды білу, Әуенді таза және сөздерді анық айтуға үйрету.</w:t>
            </w:r>
          </w:p>
          <w:p w14:paraId="391BC8A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i/>
                <w:sz w:val="20"/>
                <w:szCs w:val="20"/>
                <w:lang w:val="kk-KZ"/>
              </w:rPr>
              <w:t>(музыка**** шыгармашылық дағдыларын дамыту)</w:t>
            </w:r>
          </w:p>
        </w:tc>
      </w:tr>
      <w:tr w14:paraId="0E1C159D">
        <w:tblPrEx>
          <w:tblCellMar>
            <w:top w:w="7" w:type="dxa"/>
            <w:left w:w="108" w:type="dxa"/>
            <w:bottom w:w="0" w:type="dxa"/>
            <w:right w:w="55" w:type="dxa"/>
          </w:tblCellMar>
        </w:tblPrEx>
        <w:trPr>
          <w:trHeight w:val="218" w:hRule="atLeast"/>
        </w:trPr>
        <w:tc>
          <w:tcPr>
            <w:tcW w:w="1975" w:type="dxa"/>
            <w:gridSpan w:val="2"/>
            <w:vMerge w:val="restart"/>
            <w:tcBorders>
              <w:left w:val="single" w:color="000000" w:sz="4" w:space="0"/>
              <w:right w:val="single" w:color="000000" w:sz="4" w:space="0"/>
            </w:tcBorders>
            <w:shd w:val="clear" w:color="auto" w:fill="auto"/>
          </w:tcPr>
          <w:p w14:paraId="04CB40BC">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Ата-аналармен немесе баланың басқа заңды өкілдерімен кеңес, әңгімелесу.</w:t>
            </w:r>
          </w:p>
        </w:tc>
        <w:tc>
          <w:tcPr>
            <w:tcW w:w="13902" w:type="dxa"/>
            <w:gridSpan w:val="6"/>
            <w:tcBorders>
              <w:top w:val="single" w:color="auto" w:sz="4" w:space="0"/>
              <w:left w:val="single" w:color="000000" w:sz="4" w:space="0"/>
              <w:right w:val="single" w:color="auto" w:sz="4" w:space="0"/>
            </w:tcBorders>
            <w:shd w:val="clear" w:color="auto" w:fill="auto"/>
          </w:tcPr>
          <w:p w14:paraId="461426AA">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b/>
                <w:iCs/>
                <w:sz w:val="18"/>
                <w:szCs w:val="18"/>
                <w:shd w:val="clear" w:color="auto" w:fill="FFFFFF"/>
                <w:lang w:val="kk-KZ"/>
              </w:rPr>
              <w:t>«Өнегелі  15 минут».</w:t>
            </w:r>
            <w:r>
              <w:rPr>
                <w:rFonts w:ascii="Times New Roman" w:hAnsi="Times New Roman"/>
                <w:b/>
                <w:i/>
                <w:sz w:val="18"/>
                <w:szCs w:val="18"/>
                <w:shd w:val="clear" w:color="auto" w:fill="FFFFFF"/>
                <w:lang w:val="kk-KZ"/>
              </w:rPr>
              <w:t xml:space="preserve"> </w:t>
            </w:r>
            <w:r>
              <w:rPr>
                <w:rFonts w:ascii="Times New Roman" w:hAnsi="Times New Roman"/>
                <w:b/>
                <w:sz w:val="18"/>
                <w:szCs w:val="18"/>
                <w:shd w:val="clear" w:color="auto" w:fill="FFFFFF"/>
                <w:lang w:val="kk-KZ"/>
              </w:rPr>
              <w:t>Міндеті:</w:t>
            </w:r>
            <w:r>
              <w:rPr>
                <w:rFonts w:ascii="Times New Roman" w:hAnsi="Times New Roman"/>
                <w:sz w:val="18"/>
                <w:szCs w:val="18"/>
                <w:shd w:val="clear" w:color="auto" w:fill="FFFFFF"/>
                <w:lang w:val="kk-KZ"/>
              </w:rPr>
              <w:t xml:space="preserve"> Балалар мен ересектер арасындағы еркін қарым қатынас жасау.</w:t>
            </w:r>
          </w:p>
        </w:tc>
      </w:tr>
      <w:tr w14:paraId="7D692B7D">
        <w:tblPrEx>
          <w:tblCellMar>
            <w:top w:w="7" w:type="dxa"/>
            <w:left w:w="108" w:type="dxa"/>
            <w:bottom w:w="0" w:type="dxa"/>
            <w:right w:w="55" w:type="dxa"/>
          </w:tblCellMar>
        </w:tblPrEx>
        <w:trPr>
          <w:trHeight w:val="1170" w:hRule="atLeast"/>
        </w:trPr>
        <w:tc>
          <w:tcPr>
            <w:tcW w:w="1975" w:type="dxa"/>
            <w:gridSpan w:val="2"/>
            <w:vMerge w:val="continue"/>
            <w:tcBorders>
              <w:left w:val="single" w:color="000000" w:sz="4" w:space="0"/>
              <w:bottom w:val="single" w:color="auto" w:sz="4" w:space="0"/>
              <w:right w:val="single" w:color="000000" w:sz="4" w:space="0"/>
            </w:tcBorders>
            <w:shd w:val="clear" w:color="auto" w:fill="auto"/>
          </w:tcPr>
          <w:p w14:paraId="3719ADF1">
            <w:pPr>
              <w:tabs>
                <w:tab w:val="left" w:pos="13200"/>
              </w:tabs>
              <w:spacing w:after="0" w:line="240" w:lineRule="auto"/>
              <w:rPr>
                <w:rFonts w:ascii="Times New Roman" w:hAnsi="Times New Roman" w:eastAsia="Calibri" w:cs="Times New Roman"/>
                <w:b/>
                <w:sz w:val="20"/>
                <w:szCs w:val="20"/>
                <w:lang w:val="kk-KZ"/>
              </w:rPr>
            </w:pPr>
          </w:p>
        </w:tc>
        <w:tc>
          <w:tcPr>
            <w:tcW w:w="2842" w:type="dxa"/>
            <w:gridSpan w:val="2"/>
            <w:tcBorders>
              <w:top w:val="single" w:color="auto" w:sz="4" w:space="0"/>
              <w:left w:val="single" w:color="000000" w:sz="4" w:space="0"/>
              <w:bottom w:val="single" w:color="auto" w:sz="4" w:space="0"/>
              <w:right w:val="single" w:color="auto" w:sz="4" w:space="0"/>
            </w:tcBorders>
            <w:shd w:val="clear" w:color="auto" w:fill="auto"/>
          </w:tcPr>
          <w:p w14:paraId="19D19219">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bCs/>
                <w:sz w:val="20"/>
                <w:szCs w:val="20"/>
                <w:lang w:val="kk-KZ"/>
              </w:rPr>
              <w:t>Ата-анамен әңгіме</w:t>
            </w:r>
            <w:r>
              <w:rPr>
                <w:rFonts w:ascii="Times New Roman" w:hAnsi="Times New Roman" w:eastAsia="Calibri" w:cs="Times New Roman"/>
                <w:sz w:val="20"/>
                <w:szCs w:val="20"/>
                <w:lang w:val="kk-KZ"/>
              </w:rPr>
              <w:t xml:space="preserve">: </w:t>
            </w:r>
            <w:r>
              <w:rPr>
                <w:rFonts w:ascii="Times New Roman" w:hAnsi="Times New Roman" w:eastAsia="Calibri" w:cs="Times New Roman"/>
                <w:b/>
                <w:sz w:val="20"/>
                <w:szCs w:val="20"/>
                <w:lang w:val="kk-KZ"/>
              </w:rPr>
              <w:t xml:space="preserve">Әңгімелесу: </w:t>
            </w:r>
            <w:r>
              <w:rPr>
                <w:rFonts w:ascii="Times New Roman" w:hAnsi="Times New Roman" w:eastAsia="Calibri" w:cs="Times New Roman"/>
                <w:sz w:val="20"/>
                <w:szCs w:val="20"/>
                <w:lang w:val="kk-KZ"/>
              </w:rPr>
              <w:t>Үйде  баланың  өзі киініп, өзі шешінуін  қадағалап, талап  етіп отыруды  түсіндіру.</w:t>
            </w:r>
            <w:r>
              <w:rPr>
                <w:rFonts w:ascii="Times New Roman" w:hAnsi="Times New Roman" w:eastAsia="Calibri" w:cs="Times New Roman"/>
                <w:b/>
                <w:sz w:val="20"/>
                <w:szCs w:val="20"/>
                <w:lang w:val="kk-KZ"/>
              </w:rPr>
              <w:t xml:space="preserve"> </w:t>
            </w:r>
          </w:p>
        </w:tc>
        <w:tc>
          <w:tcPr>
            <w:tcW w:w="2833" w:type="dxa"/>
            <w:tcBorders>
              <w:top w:val="single" w:color="auto" w:sz="4" w:space="0"/>
              <w:left w:val="single" w:color="000000" w:sz="4" w:space="0"/>
              <w:bottom w:val="single" w:color="auto" w:sz="4" w:space="0"/>
              <w:right w:val="single" w:color="auto" w:sz="4" w:space="0"/>
            </w:tcBorders>
            <w:shd w:val="clear" w:color="auto" w:fill="auto"/>
          </w:tcPr>
          <w:p w14:paraId="3DABEC21">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Бала тәрбиесіне көңіл бөлуді ескерту.</w:t>
            </w:r>
          </w:p>
          <w:p w14:paraId="078E7F24">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Әдептілік сөздерді үйретуін ескерту.</w:t>
            </w:r>
            <w:r>
              <w:rPr>
                <w:rFonts w:ascii="Times New Roman" w:hAnsi="Times New Roman" w:eastAsia="Calibri" w:cs="Times New Roman"/>
                <w:sz w:val="20"/>
                <w:szCs w:val="20"/>
                <w:lang w:val="kk-KZ"/>
              </w:rPr>
              <w:tab/>
            </w:r>
          </w:p>
          <w:p w14:paraId="17DE85C7">
            <w:pPr>
              <w:tabs>
                <w:tab w:val="left" w:pos="13200"/>
              </w:tabs>
              <w:spacing w:after="0" w:line="240" w:lineRule="auto"/>
              <w:rPr>
                <w:rFonts w:ascii="Times New Roman" w:hAnsi="Times New Roman" w:eastAsia="Calibri" w:cs="Times New Roman"/>
                <w:sz w:val="20"/>
                <w:szCs w:val="20"/>
                <w:lang w:val="kk-KZ"/>
              </w:rPr>
            </w:pPr>
          </w:p>
        </w:tc>
        <w:tc>
          <w:tcPr>
            <w:tcW w:w="2551" w:type="dxa"/>
            <w:tcBorders>
              <w:top w:val="single" w:color="auto" w:sz="4" w:space="0"/>
              <w:left w:val="single" w:color="000000" w:sz="4" w:space="0"/>
              <w:bottom w:val="single" w:color="auto" w:sz="4" w:space="0"/>
              <w:right w:val="single" w:color="auto" w:sz="4" w:space="0"/>
            </w:tcBorders>
            <w:shd w:val="clear" w:color="auto" w:fill="auto"/>
          </w:tcPr>
          <w:p w14:paraId="125CEB56">
            <w:pPr>
              <w:tabs>
                <w:tab w:val="left" w:pos="13200"/>
              </w:tabs>
              <w:spacing w:after="0" w:line="240" w:lineRule="auto"/>
              <w:rPr>
                <w:rFonts w:ascii="Times New Roman" w:hAnsi="Times New Roman" w:eastAsia="Calibri" w:cs="Times New Roman"/>
                <w:sz w:val="20"/>
                <w:szCs w:val="20"/>
                <w:lang w:val="kk-KZ"/>
              </w:rPr>
            </w:pPr>
          </w:p>
        </w:tc>
        <w:tc>
          <w:tcPr>
            <w:tcW w:w="2694" w:type="dxa"/>
            <w:tcBorders>
              <w:top w:val="single" w:color="auto" w:sz="4" w:space="0"/>
              <w:left w:val="single" w:color="000000" w:sz="4" w:space="0"/>
              <w:bottom w:val="single" w:color="auto" w:sz="4" w:space="0"/>
              <w:right w:val="single" w:color="auto" w:sz="4" w:space="0"/>
            </w:tcBorders>
            <w:shd w:val="clear" w:color="auto" w:fill="auto"/>
          </w:tcPr>
          <w:p w14:paraId="1B226EE3">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 </w:t>
            </w:r>
            <w:r>
              <w:rPr>
                <w:rFonts w:ascii="Times New Roman" w:hAnsi="Times New Roman" w:eastAsia="Calibri" w:cs="Times New Roman"/>
                <w:sz w:val="20"/>
                <w:szCs w:val="20"/>
                <w:lang w:val="kk-KZ"/>
              </w:rPr>
              <w:t>Ата-аналармен әңгіме: Қыс мезгілі  келгенін  балаларды  жылы  киіндіру  туралы  ескерту.</w:t>
            </w:r>
          </w:p>
        </w:tc>
        <w:tc>
          <w:tcPr>
            <w:tcW w:w="2982" w:type="dxa"/>
            <w:tcBorders>
              <w:top w:val="single" w:color="auto" w:sz="4" w:space="0"/>
              <w:left w:val="single" w:color="000000" w:sz="4" w:space="0"/>
              <w:bottom w:val="single" w:color="auto" w:sz="4" w:space="0"/>
              <w:right w:val="single" w:color="auto" w:sz="4" w:space="0"/>
            </w:tcBorders>
            <w:shd w:val="clear" w:color="auto" w:fill="auto"/>
          </w:tcPr>
          <w:p w14:paraId="45C1BF3C">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 xml:space="preserve"> Әңгімелесу: </w:t>
            </w:r>
            <w:r>
              <w:rPr>
                <w:rFonts w:ascii="Times New Roman" w:hAnsi="Times New Roman" w:eastAsia="Calibri" w:cs="Times New Roman"/>
                <w:sz w:val="20"/>
                <w:szCs w:val="20"/>
                <w:lang w:val="kk-KZ"/>
              </w:rPr>
              <w:t>Демалыс күндердегі  баланың  күн тәртібі  жайлы әңгімелесу</w:t>
            </w:r>
          </w:p>
          <w:p w14:paraId="01932035">
            <w:pPr>
              <w:tabs>
                <w:tab w:val="left" w:pos="13200"/>
              </w:tabs>
              <w:spacing w:after="0" w:line="240" w:lineRule="auto"/>
              <w:rPr>
                <w:rFonts w:ascii="Times New Roman" w:hAnsi="Times New Roman" w:eastAsia="Calibri" w:cs="Times New Roman"/>
                <w:sz w:val="20"/>
                <w:szCs w:val="20"/>
                <w:lang w:val="kk-KZ"/>
              </w:rPr>
            </w:pPr>
          </w:p>
          <w:p w14:paraId="3DE522F1">
            <w:pPr>
              <w:tabs>
                <w:tab w:val="left" w:pos="13200"/>
              </w:tabs>
              <w:spacing w:after="0" w:line="240" w:lineRule="auto"/>
              <w:rPr>
                <w:rFonts w:ascii="Times New Roman" w:hAnsi="Times New Roman" w:eastAsia="Calibri" w:cs="Times New Roman"/>
                <w:sz w:val="20"/>
                <w:szCs w:val="20"/>
                <w:lang w:val="kk-KZ"/>
              </w:rPr>
            </w:pPr>
          </w:p>
          <w:p w14:paraId="36A89BAE">
            <w:pPr>
              <w:tabs>
                <w:tab w:val="left" w:pos="13200"/>
              </w:tabs>
              <w:spacing w:after="0" w:line="240" w:lineRule="auto"/>
              <w:rPr>
                <w:rFonts w:ascii="Times New Roman" w:hAnsi="Times New Roman" w:eastAsia="Calibri" w:cs="Times New Roman"/>
                <w:b/>
                <w:sz w:val="20"/>
                <w:szCs w:val="20"/>
                <w:lang w:val="kk-KZ"/>
              </w:rPr>
            </w:pPr>
          </w:p>
        </w:tc>
      </w:tr>
      <w:tr w14:paraId="13ED7F6A">
        <w:tblPrEx>
          <w:tblCellMar>
            <w:top w:w="7" w:type="dxa"/>
            <w:left w:w="108" w:type="dxa"/>
            <w:bottom w:w="0" w:type="dxa"/>
            <w:right w:w="55" w:type="dxa"/>
          </w:tblCellMar>
        </w:tblPrEx>
        <w:trPr>
          <w:trHeight w:val="284" w:hRule="atLeast"/>
        </w:trPr>
        <w:tc>
          <w:tcPr>
            <w:tcW w:w="1975" w:type="dxa"/>
            <w:gridSpan w:val="2"/>
            <w:vMerge w:val="restart"/>
            <w:tcBorders>
              <w:top w:val="single" w:color="auto" w:sz="4" w:space="0"/>
              <w:left w:val="single" w:color="000000" w:sz="4" w:space="0"/>
              <w:right w:val="single" w:color="000000" w:sz="4" w:space="0"/>
            </w:tcBorders>
            <w:shd w:val="clear" w:color="auto" w:fill="auto"/>
          </w:tcPr>
          <w:p w14:paraId="01E7DA60">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Балалардың дербес әрекеті (аз қимылды, үстел үсті ойындары, бейнелеу іс әрекеті) кітаптарды қарау және басқалар.</w:t>
            </w:r>
          </w:p>
        </w:tc>
        <w:tc>
          <w:tcPr>
            <w:tcW w:w="13902" w:type="dxa"/>
            <w:gridSpan w:val="6"/>
            <w:tcBorders>
              <w:top w:val="single" w:color="auto" w:sz="4" w:space="0"/>
              <w:left w:val="single" w:color="000000" w:sz="4" w:space="0"/>
              <w:bottom w:val="single" w:color="000000" w:sz="4" w:space="0"/>
              <w:right w:val="single" w:color="auto" w:sz="4" w:space="0"/>
            </w:tcBorders>
            <w:shd w:val="clear" w:color="auto" w:fill="auto"/>
          </w:tcPr>
          <w:p w14:paraId="721B147A">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«Ұлттық ойын –ұлт қазынасы». Міндеті: Ұлттық құндылықты бала бойында қалыптастыру.</w:t>
            </w:r>
          </w:p>
        </w:tc>
      </w:tr>
      <w:tr w14:paraId="777BB9A5">
        <w:tblPrEx>
          <w:tblCellMar>
            <w:top w:w="7" w:type="dxa"/>
            <w:left w:w="108" w:type="dxa"/>
            <w:bottom w:w="0" w:type="dxa"/>
            <w:right w:w="55" w:type="dxa"/>
          </w:tblCellMar>
        </w:tblPrEx>
        <w:trPr>
          <w:trHeight w:val="1367" w:hRule="atLeast"/>
        </w:trPr>
        <w:tc>
          <w:tcPr>
            <w:tcW w:w="1975" w:type="dxa"/>
            <w:gridSpan w:val="2"/>
            <w:vMerge w:val="continue"/>
            <w:tcBorders>
              <w:left w:val="single" w:color="000000" w:sz="4" w:space="0"/>
              <w:bottom w:val="single" w:color="auto" w:sz="4" w:space="0"/>
              <w:right w:val="single" w:color="000000" w:sz="4" w:space="0"/>
            </w:tcBorders>
            <w:shd w:val="clear" w:color="auto" w:fill="auto"/>
          </w:tcPr>
          <w:p w14:paraId="46B64CFA">
            <w:pPr>
              <w:tabs>
                <w:tab w:val="left" w:pos="13200"/>
              </w:tabs>
              <w:spacing w:after="0" w:line="240" w:lineRule="auto"/>
              <w:rPr>
                <w:rFonts w:ascii="Times New Roman" w:hAnsi="Times New Roman" w:eastAsia="Calibri" w:cs="Times New Roman"/>
                <w:b/>
                <w:sz w:val="20"/>
                <w:szCs w:val="20"/>
                <w:lang w:val="kk-KZ"/>
              </w:rPr>
            </w:pPr>
          </w:p>
        </w:tc>
        <w:tc>
          <w:tcPr>
            <w:tcW w:w="2842" w:type="dxa"/>
            <w:gridSpan w:val="2"/>
            <w:tcBorders>
              <w:top w:val="single" w:color="auto" w:sz="4" w:space="0"/>
              <w:left w:val="single" w:color="000000" w:sz="4" w:space="0"/>
              <w:bottom w:val="single" w:color="000000" w:sz="4" w:space="0"/>
              <w:right w:val="single" w:color="auto" w:sz="4" w:space="0"/>
            </w:tcBorders>
            <w:shd w:val="clear" w:color="auto" w:fill="auto"/>
          </w:tcPr>
          <w:p w14:paraId="5AB3E251">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 «Алтын сақа» Ғажайып сандыққа бару</w:t>
            </w:r>
          </w:p>
          <w:p w14:paraId="41FE32EA">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Міндеті:</w:t>
            </w:r>
            <w:r>
              <w:rPr>
                <w:rFonts w:ascii="Times New Roman" w:hAnsi="Times New Roman" w:eastAsia="Calibri" w:cs="Times New Roman"/>
                <w:sz w:val="20"/>
                <w:szCs w:val="20"/>
                <w:lang w:val="kk-KZ"/>
              </w:rPr>
              <w:t>Екі қатарда орналасқан  заттар тобын салыстыруды үйрету және  заттардың  өзіне қатысты  орналасуын сөздермен  белгілеуге дағдыландыру.</w:t>
            </w:r>
          </w:p>
          <w:p w14:paraId="4FF40DA7">
            <w:pPr>
              <w:tabs>
                <w:tab w:val="left" w:pos="13200"/>
              </w:tabs>
              <w:spacing w:after="0" w:line="240" w:lineRule="auto"/>
              <w:rPr>
                <w:rFonts w:ascii="Times New Roman" w:hAnsi="Times New Roman" w:eastAsia="Calibri" w:cs="Times New Roman"/>
                <w:i/>
                <w:sz w:val="20"/>
                <w:szCs w:val="20"/>
                <w:lang w:val="kk-KZ"/>
              </w:rPr>
            </w:pPr>
            <w:r>
              <w:rPr>
                <w:rFonts w:ascii="Times New Roman" w:hAnsi="Times New Roman" w:eastAsia="Calibri" w:cs="Times New Roman"/>
                <w:iCs/>
                <w:sz w:val="20"/>
                <w:szCs w:val="20"/>
                <w:lang w:val="kk-KZ"/>
              </w:rPr>
              <w:t>(</w:t>
            </w:r>
            <w:r>
              <w:rPr>
                <w:rFonts w:ascii="Times New Roman" w:hAnsi="Times New Roman" w:eastAsia="Calibri" w:cs="Times New Roman"/>
                <w:i/>
                <w:sz w:val="20"/>
                <w:szCs w:val="20"/>
                <w:lang w:val="kk-KZ"/>
              </w:rPr>
              <w:t xml:space="preserve">Математика негіздері  – танымдық  </w:t>
            </w:r>
          </w:p>
          <w:p w14:paraId="60BCA6EB">
            <w:pPr>
              <w:tabs>
                <w:tab w:val="left" w:pos="13200"/>
              </w:tabs>
              <w:spacing w:after="0" w:line="240" w:lineRule="auto"/>
              <w:rPr>
                <w:rFonts w:ascii="Times New Roman" w:hAnsi="Times New Roman" w:eastAsia="Calibri" w:cs="Times New Roman"/>
                <w:i/>
                <w:sz w:val="20"/>
                <w:szCs w:val="20"/>
                <w:lang w:val="kk-KZ"/>
              </w:rPr>
            </w:pPr>
            <w:r>
              <w:rPr>
                <w:rFonts w:ascii="Times New Roman" w:hAnsi="Times New Roman" w:eastAsia="Calibri" w:cs="Times New Roman"/>
                <w:i/>
                <w:sz w:val="20"/>
                <w:szCs w:val="20"/>
                <w:lang w:val="kk-KZ"/>
              </w:rPr>
              <w:t>дағдыларды дамыту)</w:t>
            </w:r>
          </w:p>
        </w:tc>
        <w:tc>
          <w:tcPr>
            <w:tcW w:w="2833" w:type="dxa"/>
            <w:tcBorders>
              <w:top w:val="single" w:color="auto" w:sz="4" w:space="0"/>
              <w:left w:val="single" w:color="auto" w:sz="4" w:space="0"/>
              <w:bottom w:val="single" w:color="000000" w:sz="4" w:space="0"/>
              <w:right w:val="single" w:color="auto" w:sz="4" w:space="0"/>
            </w:tcBorders>
            <w:shd w:val="clear" w:color="auto" w:fill="auto"/>
          </w:tcPr>
          <w:p w14:paraId="42E331F7">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«Орамал тастамақ» </w:t>
            </w:r>
          </w:p>
          <w:p w14:paraId="2100AACC">
            <w:pPr>
              <w:tabs>
                <w:tab w:val="left" w:pos="13200"/>
              </w:tabs>
              <w:spacing w:after="0" w:line="240" w:lineRule="auto"/>
              <w:rPr>
                <w:rFonts w:ascii="Times New Roman" w:hAnsi="Times New Roman" w:eastAsia="Calibri" w:cs="Times New Roman"/>
                <w:iCs/>
                <w:sz w:val="20"/>
                <w:szCs w:val="20"/>
                <w:lang w:val="kk-KZ"/>
              </w:rPr>
            </w:pPr>
            <w:r>
              <w:rPr>
                <w:rFonts w:ascii="Times New Roman" w:hAnsi="Times New Roman" w:eastAsia="Calibri" w:cs="Times New Roman"/>
                <w:b/>
                <w:bCs/>
                <w:iCs/>
                <w:sz w:val="20"/>
                <w:szCs w:val="20"/>
                <w:lang w:val="kk-KZ"/>
              </w:rPr>
              <w:t xml:space="preserve">Міндеті: </w:t>
            </w:r>
            <w:r>
              <w:rPr>
                <w:rFonts w:ascii="Times New Roman" w:hAnsi="Times New Roman" w:eastAsia="Calibri" w:cs="Times New Roman"/>
                <w:bCs/>
                <w:iCs/>
                <w:sz w:val="20"/>
                <w:szCs w:val="20"/>
                <w:lang w:val="kk-KZ"/>
              </w:rPr>
              <w:t xml:space="preserve"> Табиғи материалдардан түрлі  композиция жасауға  заттарды ойдан құрастыруға баулу</w:t>
            </w:r>
          </w:p>
          <w:p w14:paraId="405C6AC0">
            <w:pPr>
              <w:tabs>
                <w:tab w:val="left" w:pos="13200"/>
              </w:tabs>
              <w:spacing w:after="0" w:line="240" w:lineRule="auto"/>
              <w:rPr>
                <w:rFonts w:ascii="Times New Roman" w:hAnsi="Times New Roman" w:eastAsia="Calibri" w:cs="Times New Roman"/>
                <w:i/>
                <w:sz w:val="20"/>
                <w:szCs w:val="20"/>
                <w:lang w:val="kk-KZ"/>
              </w:rPr>
            </w:pPr>
            <w:r>
              <w:rPr>
                <w:rFonts w:ascii="Times New Roman" w:hAnsi="Times New Roman" w:eastAsia="Calibri" w:cs="Times New Roman"/>
                <w:b/>
                <w:bCs/>
                <w:iCs/>
                <w:sz w:val="20"/>
                <w:szCs w:val="20"/>
                <w:lang w:val="kk-KZ"/>
              </w:rPr>
              <w:t>(</w:t>
            </w:r>
            <w:r>
              <w:rPr>
                <w:rFonts w:ascii="Times New Roman" w:hAnsi="Times New Roman" w:eastAsia="Calibri" w:cs="Times New Roman"/>
                <w:i/>
                <w:sz w:val="20"/>
                <w:szCs w:val="20"/>
                <w:lang w:val="kk-KZ"/>
              </w:rPr>
              <w:t>құрастыру- шығармашылық  дағдыларын дамыту</w:t>
            </w:r>
            <w:r>
              <w:rPr>
                <w:rFonts w:ascii="Times New Roman" w:hAnsi="Times New Roman" w:eastAsia="Calibri" w:cs="Times New Roman"/>
                <w:b/>
                <w:bCs/>
                <w:iCs/>
                <w:sz w:val="20"/>
                <w:szCs w:val="20"/>
                <w:lang w:val="kk-KZ"/>
              </w:rPr>
              <w:t>)</w:t>
            </w:r>
          </w:p>
        </w:tc>
        <w:tc>
          <w:tcPr>
            <w:tcW w:w="2551" w:type="dxa"/>
            <w:tcBorders>
              <w:top w:val="single" w:color="auto" w:sz="4" w:space="0"/>
              <w:left w:val="single" w:color="auto" w:sz="4" w:space="0"/>
              <w:bottom w:val="single" w:color="000000" w:sz="4" w:space="0"/>
              <w:right w:val="single" w:color="auto" w:sz="4" w:space="0"/>
            </w:tcBorders>
            <w:shd w:val="clear" w:color="auto" w:fill="auto"/>
          </w:tcPr>
          <w:p w14:paraId="648E52C2">
            <w:pPr>
              <w:tabs>
                <w:tab w:val="left" w:pos="13200"/>
              </w:tabs>
              <w:spacing w:after="0" w:line="240" w:lineRule="auto"/>
              <w:rPr>
                <w:rFonts w:ascii="Times New Roman" w:hAnsi="Times New Roman" w:eastAsia="Calibri" w:cs="Times New Roman"/>
                <w:b/>
                <w:bCs/>
                <w:iCs/>
                <w:sz w:val="20"/>
                <w:szCs w:val="20"/>
                <w:lang w:val="kk-KZ"/>
              </w:rPr>
            </w:pPr>
          </w:p>
        </w:tc>
        <w:tc>
          <w:tcPr>
            <w:tcW w:w="2694" w:type="dxa"/>
            <w:tcBorders>
              <w:top w:val="single" w:color="auto" w:sz="4" w:space="0"/>
              <w:left w:val="single" w:color="auto" w:sz="4" w:space="0"/>
              <w:bottom w:val="single" w:color="000000" w:sz="4" w:space="0"/>
              <w:right w:val="single" w:color="auto" w:sz="4" w:space="0"/>
            </w:tcBorders>
            <w:shd w:val="clear" w:color="auto" w:fill="auto"/>
          </w:tcPr>
          <w:p w14:paraId="684AA016">
            <w:pPr>
              <w:tabs>
                <w:tab w:val="left" w:pos="13200"/>
              </w:tabs>
              <w:spacing w:after="0" w:line="240" w:lineRule="auto"/>
              <w:rPr>
                <w:rFonts w:ascii="Times New Roman" w:hAnsi="Times New Roman" w:eastAsia="Calibri" w:cs="Times New Roman"/>
                <w:b/>
                <w:bCs/>
                <w:i/>
                <w:sz w:val="20"/>
                <w:szCs w:val="20"/>
                <w:lang w:val="kk-KZ"/>
              </w:rPr>
            </w:pPr>
            <w:r>
              <w:rPr>
                <w:rFonts w:ascii="Times New Roman" w:hAnsi="Times New Roman" w:eastAsia="Calibri" w:cs="Times New Roman"/>
                <w:bCs/>
                <w:sz w:val="20"/>
                <w:szCs w:val="20"/>
                <w:lang w:val="kk-KZ"/>
              </w:rPr>
              <w:t xml:space="preserve">  </w:t>
            </w:r>
            <w:r>
              <w:rPr>
                <w:rFonts w:ascii="Times New Roman" w:hAnsi="Times New Roman" w:eastAsia="Calibri" w:cs="Times New Roman"/>
                <w:b/>
                <w:bCs/>
                <w:sz w:val="20"/>
                <w:szCs w:val="20"/>
                <w:lang w:val="kk-KZ"/>
              </w:rPr>
              <w:t>« Көрпеше»</w:t>
            </w:r>
          </w:p>
          <w:p w14:paraId="11EC4D67">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 xml:space="preserve"> </w:t>
            </w:r>
            <w:r>
              <w:rPr>
                <w:rFonts w:ascii="Times New Roman" w:hAnsi="Times New Roman" w:eastAsia="Calibri" w:cs="Times New Roman"/>
                <w:b/>
                <w:bCs/>
                <w:sz w:val="20"/>
                <w:szCs w:val="20"/>
                <w:lang w:val="kk-KZ"/>
              </w:rPr>
              <w:t>Міндеті:</w:t>
            </w:r>
            <w:r>
              <w:rPr>
                <w:rFonts w:ascii="Times New Roman" w:hAnsi="Times New Roman" w:eastAsia="Calibri" w:cs="Times New Roman"/>
                <w:sz w:val="20"/>
                <w:szCs w:val="20"/>
                <w:lang w:val="kk-KZ"/>
              </w:rPr>
              <w:t xml:space="preserve"> Қағаздың  бұрыштарын және қырларын біріктіріп  табиғи заттардан  көрпеше  құрастырып желімдеуге ынталандыру.</w:t>
            </w:r>
          </w:p>
          <w:p w14:paraId="316220FD">
            <w:pPr>
              <w:tabs>
                <w:tab w:val="left" w:pos="13200"/>
              </w:tabs>
              <w:spacing w:after="0" w:line="240" w:lineRule="auto"/>
              <w:rPr>
                <w:rFonts w:ascii="Times New Roman" w:hAnsi="Times New Roman" w:eastAsia="Calibri" w:cs="Times New Roman"/>
                <w:bCs/>
                <w:i/>
                <w:iCs/>
                <w:sz w:val="20"/>
                <w:szCs w:val="20"/>
                <w:lang w:val="kk-KZ"/>
              </w:rPr>
            </w:pPr>
            <w:r>
              <w:rPr>
                <w:rFonts w:ascii="Times New Roman" w:hAnsi="Times New Roman" w:eastAsia="Calibri" w:cs="Times New Roman"/>
                <w:sz w:val="20"/>
                <w:szCs w:val="20"/>
                <w:lang w:val="kk-KZ"/>
              </w:rPr>
              <w:t>(</w:t>
            </w:r>
            <w:r>
              <w:rPr>
                <w:rFonts w:ascii="Times New Roman" w:hAnsi="Times New Roman" w:eastAsia="Calibri" w:cs="Times New Roman"/>
                <w:bCs/>
                <w:i/>
                <w:iCs/>
                <w:sz w:val="20"/>
                <w:szCs w:val="20"/>
                <w:lang w:val="kk-KZ"/>
              </w:rPr>
              <w:t>құрастыру - шығармашылық, дағдыларын  дамыту)</w:t>
            </w:r>
          </w:p>
          <w:p w14:paraId="1C986912">
            <w:pPr>
              <w:tabs>
                <w:tab w:val="left" w:pos="13200"/>
              </w:tabs>
              <w:spacing w:after="0" w:line="240" w:lineRule="auto"/>
              <w:rPr>
                <w:rFonts w:ascii="Times New Roman" w:hAnsi="Times New Roman" w:eastAsia="Calibri" w:cs="Times New Roman"/>
                <w:bCs/>
                <w:i/>
                <w:sz w:val="20"/>
                <w:szCs w:val="20"/>
                <w:lang w:val="kk-KZ"/>
              </w:rPr>
            </w:pPr>
          </w:p>
        </w:tc>
        <w:tc>
          <w:tcPr>
            <w:tcW w:w="2982" w:type="dxa"/>
            <w:tcBorders>
              <w:top w:val="single" w:color="auto" w:sz="4" w:space="0"/>
              <w:left w:val="single" w:color="auto" w:sz="4" w:space="0"/>
              <w:bottom w:val="single" w:color="000000" w:sz="4" w:space="0"/>
              <w:right w:val="single" w:color="000000" w:sz="4" w:space="0"/>
            </w:tcBorders>
            <w:shd w:val="clear" w:color="auto" w:fill="auto"/>
          </w:tcPr>
          <w:p w14:paraId="1E03A53E">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 «Қамшы алу ойыны»</w:t>
            </w:r>
          </w:p>
          <w:p w14:paraId="0CE6FCDD">
            <w:pPr>
              <w:tabs>
                <w:tab w:val="left" w:pos="13200"/>
              </w:tabs>
              <w:spacing w:after="0" w:line="240" w:lineRule="auto"/>
              <w:rPr>
                <w:rFonts w:ascii="Times New Roman" w:hAnsi="Times New Roman" w:eastAsia="Calibri" w:cs="Times New Roman"/>
                <w:bCs/>
                <w:i/>
                <w:iCs/>
                <w:sz w:val="20"/>
                <w:szCs w:val="20"/>
                <w:lang w:val="kk-KZ"/>
              </w:rPr>
            </w:pPr>
            <w:r>
              <w:rPr>
                <w:rFonts w:ascii="Times New Roman" w:hAnsi="Times New Roman" w:eastAsia="Calibri" w:cs="Times New Roman"/>
                <w:sz w:val="20"/>
                <w:szCs w:val="20"/>
                <w:lang w:val="kk-KZ"/>
              </w:rPr>
              <w:t xml:space="preserve"> </w:t>
            </w:r>
            <w:r>
              <w:rPr>
                <w:rFonts w:ascii="Times New Roman" w:hAnsi="Times New Roman" w:eastAsia="Calibri" w:cs="Times New Roman"/>
                <w:b/>
                <w:bCs/>
                <w:sz w:val="20"/>
                <w:szCs w:val="20"/>
                <w:lang w:val="kk-KZ"/>
              </w:rPr>
              <w:t>Міндеті:</w:t>
            </w:r>
            <w:r>
              <w:rPr>
                <w:rFonts w:ascii="Times New Roman" w:hAnsi="Times New Roman" w:eastAsia="Calibri" w:cs="Times New Roman"/>
                <w:sz w:val="20"/>
                <w:szCs w:val="20"/>
                <w:lang w:val="kk-KZ"/>
              </w:rPr>
              <w:t xml:space="preserve"> Балалардың  көлемді  пішіндер  қарапайым  композицияларды  мүсіндеуге  қызығушылығын арттыру.                     (</w:t>
            </w:r>
            <w:r>
              <w:rPr>
                <w:rFonts w:ascii="Times New Roman" w:hAnsi="Times New Roman" w:eastAsia="Calibri" w:cs="Times New Roman"/>
                <w:bCs/>
                <w:i/>
                <w:iCs/>
                <w:sz w:val="20"/>
                <w:szCs w:val="20"/>
                <w:lang w:val="kk-KZ"/>
              </w:rPr>
              <w:t>Мүсіндеу - шығармашылық, дағдыларын  дамыту)</w:t>
            </w:r>
          </w:p>
          <w:p w14:paraId="147F6CC0">
            <w:pPr>
              <w:tabs>
                <w:tab w:val="left" w:pos="13200"/>
              </w:tabs>
              <w:spacing w:after="0" w:line="240" w:lineRule="auto"/>
              <w:rPr>
                <w:rFonts w:ascii="Times New Roman" w:hAnsi="Times New Roman" w:eastAsia="Calibri" w:cs="Times New Roman"/>
                <w:b/>
                <w:bCs/>
                <w:sz w:val="20"/>
                <w:szCs w:val="20"/>
                <w:lang w:val="kk-KZ"/>
              </w:rPr>
            </w:pPr>
          </w:p>
        </w:tc>
      </w:tr>
      <w:tr w14:paraId="71593DF7">
        <w:tblPrEx>
          <w:tblCellMar>
            <w:top w:w="7" w:type="dxa"/>
            <w:left w:w="108" w:type="dxa"/>
            <w:bottom w:w="0" w:type="dxa"/>
            <w:right w:w="55" w:type="dxa"/>
          </w:tblCellMar>
        </w:tblPrEx>
        <w:trPr>
          <w:trHeight w:val="550" w:hRule="atLeast"/>
        </w:trPr>
        <w:tc>
          <w:tcPr>
            <w:tcW w:w="1975" w:type="dxa"/>
            <w:gridSpan w:val="2"/>
            <w:tcBorders>
              <w:top w:val="single" w:color="auto" w:sz="4" w:space="0"/>
              <w:left w:val="single" w:color="000000" w:sz="4" w:space="0"/>
              <w:bottom w:val="single" w:color="000000" w:sz="4" w:space="0"/>
              <w:right w:val="single" w:color="000000" w:sz="4" w:space="0"/>
            </w:tcBorders>
            <w:shd w:val="clear" w:color="auto" w:fill="auto"/>
          </w:tcPr>
          <w:p w14:paraId="3D42110A">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Ертеңгілік </w:t>
            </w:r>
            <w:r>
              <w:rPr>
                <w:rFonts w:ascii="Times New Roman" w:hAnsi="Times New Roman" w:eastAsia="Calibri" w:cs="Times New Roman"/>
                <w:b/>
                <w:sz w:val="20"/>
                <w:szCs w:val="20"/>
              </w:rPr>
              <w:t>жаттығу</w:t>
            </w:r>
            <w:r>
              <w:rPr>
                <w:rFonts w:ascii="Times New Roman" w:hAnsi="Times New Roman" w:eastAsia="Calibri" w:cs="Times New Roman"/>
                <w:b/>
                <w:sz w:val="20"/>
                <w:szCs w:val="20"/>
                <w:lang w:val="kk-KZ"/>
              </w:rPr>
              <w:t xml:space="preserve">. </w:t>
            </w:r>
            <w:r>
              <w:rPr>
                <w:rFonts w:ascii="Times New Roman" w:hAnsi="Times New Roman" w:eastAsia="Calibri" w:cs="Times New Roman"/>
                <w:b/>
                <w:sz w:val="20"/>
                <w:szCs w:val="20"/>
              </w:rPr>
              <w:t xml:space="preserve"> </w:t>
            </w:r>
          </w:p>
          <w:p w14:paraId="2A947192">
            <w:pPr>
              <w:tabs>
                <w:tab w:val="left" w:pos="13200"/>
              </w:tabs>
              <w:spacing w:after="0" w:line="240" w:lineRule="auto"/>
              <w:rPr>
                <w:rFonts w:ascii="Times New Roman" w:hAnsi="Times New Roman" w:eastAsia="Calibri" w:cs="Times New Roman"/>
                <w:b/>
                <w:sz w:val="20"/>
                <w:szCs w:val="20"/>
                <w:lang w:val="kk-KZ"/>
              </w:rPr>
            </w:pPr>
          </w:p>
          <w:p w14:paraId="1BD5A5B7">
            <w:pPr>
              <w:tabs>
                <w:tab w:val="left" w:pos="13200"/>
              </w:tabs>
              <w:spacing w:after="0" w:line="240" w:lineRule="auto"/>
              <w:rPr>
                <w:rFonts w:ascii="Times New Roman" w:hAnsi="Times New Roman" w:eastAsia="Calibri" w:cs="Times New Roman"/>
                <w:b/>
                <w:sz w:val="20"/>
                <w:szCs w:val="20"/>
                <w:lang w:val="kk-KZ"/>
              </w:rPr>
            </w:pPr>
          </w:p>
        </w:tc>
        <w:tc>
          <w:tcPr>
            <w:tcW w:w="13902" w:type="dxa"/>
            <w:gridSpan w:val="6"/>
            <w:tcBorders>
              <w:top w:val="single" w:color="auto" w:sz="4" w:space="0"/>
              <w:left w:val="single" w:color="000000" w:sz="4" w:space="0"/>
              <w:bottom w:val="single" w:color="000000" w:sz="4" w:space="0"/>
              <w:right w:val="single" w:color="000000" w:sz="4" w:space="0"/>
            </w:tcBorders>
            <w:shd w:val="clear" w:color="auto" w:fill="auto"/>
            <w:vAlign w:val="center"/>
          </w:tcPr>
          <w:p w14:paraId="1B723D04">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iCs/>
                <w:sz w:val="20"/>
                <w:szCs w:val="20"/>
                <w:lang w:val="kk-KZ"/>
              </w:rPr>
              <w:t>«Менің Қазақстаным» -</w:t>
            </w:r>
            <w:r>
              <w:rPr>
                <w:rFonts w:ascii="Times New Roman" w:hAnsi="Times New Roman" w:eastAsia="Calibri" w:cs="Times New Roman"/>
                <w:b/>
                <w:sz w:val="20"/>
                <w:szCs w:val="20"/>
                <w:lang w:val="kk-KZ"/>
              </w:rPr>
              <w:t xml:space="preserve"> аптаның бірінші күні ҚР әнұранын орындау                    </w:t>
            </w:r>
          </w:p>
          <w:p w14:paraId="09FE2307">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«Таңғы жаттығу</w:t>
            </w:r>
            <w:r>
              <w:rPr>
                <w:rFonts w:ascii="Times New Roman" w:hAnsi="Times New Roman" w:eastAsia="Calibri" w:cs="Times New Roman"/>
                <w:sz w:val="20"/>
                <w:szCs w:val="20"/>
                <w:lang w:val="kk-KZ"/>
              </w:rPr>
              <w:t xml:space="preserve">»  </w:t>
            </w:r>
          </w:p>
          <w:p w14:paraId="7592866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1. Шеңберде аяқтың ұшымен, өкшемен жүріп өту.</w:t>
            </w:r>
          </w:p>
          <w:p w14:paraId="113B81E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2. Қол белде, оңға, солға бұрылыстар жасау (3 - 4рет).</w:t>
            </w:r>
          </w:p>
          <w:p w14:paraId="32F3B15F">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3. Қолымызды екі жаққа жайып, көбелек болып ұшамыз, гүлге қонамыз, шырын сорып, қайта ұшамыз.</w:t>
            </w:r>
          </w:p>
          <w:p w14:paraId="49E8484D">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4. Қолымызды қимылдатып, күбідегі қымызды піскендей боламыз, қалыпқа келеміз (3 - 4рет).</w:t>
            </w:r>
          </w:p>
          <w:p w14:paraId="6F2A940D">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5. Оң қолды, сол қолды жоғары көтеріп, есеміз (3 - 4рет).</w:t>
            </w:r>
          </w:p>
          <w:p w14:paraId="4F7EAE02">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6. Кілемге жатып, аяқты жоғары көтеріп, велосипед тебеміз.</w:t>
            </w:r>
          </w:p>
          <w:p w14:paraId="089B7B41">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7. Аяқ бірге, аяқтың ұшына қолымызды тигіземіз, қалыпқа келеміз (3 - 4рет).</w:t>
            </w:r>
          </w:p>
          <w:p w14:paraId="33CA422B">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sz w:val="20"/>
                <w:szCs w:val="20"/>
                <w:lang w:val="kk-KZ"/>
              </w:rPr>
              <w:t xml:space="preserve"> </w:t>
            </w:r>
            <w:r>
              <w:rPr>
                <w:rFonts w:ascii="Times New Roman" w:hAnsi="Times New Roman" w:eastAsia="Calibri" w:cs="Times New Roman"/>
                <w:b/>
                <w:bCs/>
                <w:sz w:val="20"/>
                <w:szCs w:val="20"/>
                <w:lang w:val="kk-KZ"/>
              </w:rPr>
              <w:t>(</w:t>
            </w:r>
            <w:r>
              <w:rPr>
                <w:rFonts w:ascii="Times New Roman" w:hAnsi="Times New Roman" w:eastAsia="Calibri" w:cs="Times New Roman"/>
                <w:b/>
                <w:bCs/>
                <w:i/>
                <w:iCs/>
                <w:sz w:val="20"/>
                <w:szCs w:val="20"/>
                <w:lang w:val="kk-KZ"/>
              </w:rPr>
              <w:t>физикалық  дамыту**)</w:t>
            </w:r>
            <w:r>
              <w:rPr>
                <w:rFonts w:ascii="Times New Roman" w:hAnsi="Times New Roman" w:eastAsia="Calibri" w:cs="Times New Roman"/>
                <w:b/>
                <w:bCs/>
                <w:sz w:val="20"/>
                <w:szCs w:val="20"/>
                <w:lang w:val="kk-KZ"/>
              </w:rPr>
              <w:t xml:space="preserve">        </w:t>
            </w:r>
            <w:r>
              <w:rPr>
                <w:rFonts w:ascii="Times New Roman" w:hAnsi="Times New Roman" w:eastAsia="Calibri" w:cs="Times New Roman"/>
                <w:b/>
                <w:sz w:val="20"/>
                <w:szCs w:val="20"/>
                <w:lang w:val="kk-KZ"/>
              </w:rPr>
              <w:t xml:space="preserve">                                                                                                                                                                                        </w:t>
            </w:r>
          </w:p>
        </w:tc>
      </w:tr>
      <w:tr w14:paraId="0DFD670E">
        <w:tblPrEx>
          <w:tblCellMar>
            <w:top w:w="7" w:type="dxa"/>
            <w:left w:w="108" w:type="dxa"/>
            <w:bottom w:w="0" w:type="dxa"/>
            <w:right w:w="55" w:type="dxa"/>
          </w:tblCellMar>
        </w:tblPrEx>
        <w:trPr>
          <w:trHeight w:val="550" w:hRule="atLeast"/>
        </w:trPr>
        <w:tc>
          <w:tcPr>
            <w:tcW w:w="1975" w:type="dxa"/>
            <w:gridSpan w:val="2"/>
            <w:vMerge w:val="restart"/>
            <w:tcBorders>
              <w:top w:val="single" w:color="auto" w:sz="4" w:space="0"/>
              <w:left w:val="single" w:color="000000" w:sz="4" w:space="0"/>
              <w:right w:val="single" w:color="000000" w:sz="4" w:space="0"/>
            </w:tcBorders>
            <w:shd w:val="clear" w:color="auto" w:fill="auto"/>
          </w:tcPr>
          <w:p w14:paraId="3B05AC24">
            <w:pPr>
              <w:tabs>
                <w:tab w:val="left" w:pos="13200"/>
              </w:tabs>
              <w:spacing w:after="0" w:line="240" w:lineRule="auto"/>
              <w:rPr>
                <w:rFonts w:ascii="Times New Roman" w:hAnsi="Times New Roman" w:eastAsia="Calibri" w:cs="Times New Roman"/>
                <w:b/>
                <w:sz w:val="20"/>
                <w:szCs w:val="20"/>
                <w:lang w:val="kk-KZ"/>
              </w:rPr>
            </w:pPr>
          </w:p>
          <w:p w14:paraId="63A9B05A">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Таңғы ас </w:t>
            </w:r>
          </w:p>
          <w:p w14:paraId="7FDF4D46">
            <w:pPr>
              <w:tabs>
                <w:tab w:val="left" w:pos="13200"/>
              </w:tabs>
              <w:spacing w:after="0" w:line="240" w:lineRule="auto"/>
              <w:rPr>
                <w:rFonts w:ascii="Times New Roman" w:hAnsi="Times New Roman" w:eastAsia="Calibri" w:cs="Times New Roman"/>
                <w:b/>
                <w:sz w:val="20"/>
                <w:szCs w:val="20"/>
                <w:lang w:val="kk-KZ"/>
              </w:rPr>
            </w:pPr>
          </w:p>
          <w:p w14:paraId="34A47BCE">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       </w:t>
            </w:r>
          </w:p>
          <w:p w14:paraId="252E4D9A">
            <w:pPr>
              <w:tabs>
                <w:tab w:val="left" w:pos="13200"/>
              </w:tabs>
              <w:spacing w:after="0" w:line="240" w:lineRule="auto"/>
              <w:rPr>
                <w:rFonts w:ascii="Times New Roman" w:hAnsi="Times New Roman" w:eastAsia="Calibri" w:cs="Times New Roman"/>
                <w:b/>
                <w:sz w:val="20"/>
                <w:szCs w:val="20"/>
                <w:lang w:val="kk-KZ"/>
              </w:rPr>
            </w:pPr>
          </w:p>
          <w:p w14:paraId="7C63D686">
            <w:pPr>
              <w:tabs>
                <w:tab w:val="left" w:pos="13200"/>
              </w:tabs>
              <w:spacing w:after="0" w:line="240" w:lineRule="auto"/>
              <w:rPr>
                <w:rFonts w:ascii="Times New Roman" w:hAnsi="Times New Roman" w:eastAsia="Calibri" w:cs="Times New Roman"/>
                <w:b/>
                <w:sz w:val="20"/>
                <w:szCs w:val="20"/>
                <w:lang w:val="kk-KZ"/>
              </w:rPr>
            </w:pPr>
          </w:p>
          <w:p w14:paraId="1D29BAC2">
            <w:pPr>
              <w:tabs>
                <w:tab w:val="left" w:pos="13200"/>
              </w:tabs>
              <w:spacing w:after="0" w:line="240" w:lineRule="auto"/>
              <w:rPr>
                <w:rFonts w:ascii="Times New Roman" w:hAnsi="Times New Roman" w:eastAsia="Calibri" w:cs="Times New Roman"/>
                <w:b/>
                <w:sz w:val="20"/>
                <w:szCs w:val="20"/>
                <w:lang w:val="kk-KZ"/>
              </w:rPr>
            </w:pPr>
          </w:p>
          <w:p w14:paraId="64EE637D">
            <w:pPr>
              <w:tabs>
                <w:tab w:val="left" w:pos="13200"/>
              </w:tabs>
              <w:spacing w:after="0" w:line="240" w:lineRule="auto"/>
              <w:rPr>
                <w:rFonts w:ascii="Times New Roman" w:hAnsi="Times New Roman" w:eastAsia="Calibri" w:cs="Times New Roman"/>
                <w:b/>
                <w:sz w:val="20"/>
                <w:szCs w:val="20"/>
                <w:lang w:val="kk-KZ"/>
              </w:rPr>
            </w:pPr>
          </w:p>
          <w:p w14:paraId="641F14A6">
            <w:pPr>
              <w:tabs>
                <w:tab w:val="left" w:pos="13200"/>
              </w:tabs>
              <w:spacing w:after="0" w:line="240" w:lineRule="auto"/>
              <w:rPr>
                <w:rFonts w:ascii="Times New Roman" w:hAnsi="Times New Roman" w:eastAsia="Calibri" w:cs="Times New Roman"/>
                <w:b/>
                <w:sz w:val="20"/>
                <w:szCs w:val="20"/>
                <w:lang w:val="kk-KZ"/>
              </w:rPr>
            </w:pPr>
          </w:p>
        </w:tc>
        <w:tc>
          <w:tcPr>
            <w:tcW w:w="13902" w:type="dxa"/>
            <w:gridSpan w:val="6"/>
            <w:tcBorders>
              <w:top w:val="single" w:color="auto" w:sz="4" w:space="0"/>
              <w:left w:val="single" w:color="000000" w:sz="4" w:space="0"/>
              <w:bottom w:val="single" w:color="000000" w:sz="4" w:space="0"/>
              <w:right w:val="single" w:color="000000" w:sz="4" w:space="0"/>
            </w:tcBorders>
            <w:shd w:val="clear" w:color="auto" w:fill="auto"/>
            <w:vAlign w:val="center"/>
          </w:tcPr>
          <w:p w14:paraId="17680E68">
            <w:pPr>
              <w:tabs>
                <w:tab w:val="left" w:pos="13200"/>
              </w:tabs>
              <w:spacing w:after="0" w:line="240" w:lineRule="auto"/>
              <w:rPr>
                <w:rFonts w:ascii="Times New Roman" w:hAnsi="Times New Roman" w:eastAsia="Calibri" w:cs="Times New Roman"/>
                <w:b/>
                <w:iCs/>
                <w:sz w:val="20"/>
                <w:szCs w:val="20"/>
                <w:lang w:val="kk-KZ"/>
              </w:rPr>
            </w:pPr>
            <w:r>
              <w:rPr>
                <w:rFonts w:ascii="Times New Roman" w:hAnsi="Times New Roman" w:eastAsia="Calibri"/>
                <w:b/>
                <w:iCs/>
                <w:color w:val="000000"/>
                <w:sz w:val="18"/>
                <w:szCs w:val="18"/>
                <w:lang w:val="kk-KZ"/>
              </w:rPr>
              <w:t>«Үнемді тұтыну</w:t>
            </w:r>
            <w:r>
              <w:rPr>
                <w:rFonts w:ascii="Times New Roman" w:hAnsi="Times New Roman" w:eastAsia="Calibri"/>
                <w:b/>
                <w:i/>
                <w:color w:val="000000"/>
                <w:sz w:val="18"/>
                <w:szCs w:val="18"/>
                <w:lang w:val="kk-KZ"/>
              </w:rPr>
              <w:t xml:space="preserve">»                                                                                                                                                                                                                                                                              </w:t>
            </w:r>
            <w:r>
              <w:rPr>
                <w:rFonts w:ascii="Times New Roman" w:hAnsi="Times New Roman" w:eastAsia="Calibri"/>
                <w:b/>
                <w:color w:val="000000"/>
                <w:sz w:val="18"/>
                <w:szCs w:val="18"/>
                <w:lang w:val="kk-KZ"/>
              </w:rPr>
              <w:t>Міндеті:</w:t>
            </w:r>
            <w:r>
              <w:rPr>
                <w:rFonts w:ascii="Times New Roman" w:hAnsi="Times New Roman" w:eastAsia="Calibri"/>
                <w:color w:val="000000"/>
                <w:sz w:val="18"/>
                <w:szCs w:val="18"/>
                <w:lang w:val="kk-KZ"/>
              </w:rPr>
              <w:t xml:space="preserve"> Табиғи ресурстар мен жасанды ресурстарды үнемді пайдалану жолын қалыптастыру.</w:t>
            </w:r>
            <w:r>
              <w:rPr>
                <w:rFonts w:ascii="Times New Roman" w:hAnsi="Times New Roman" w:eastAsia="Calibri"/>
                <w:b/>
                <w:i/>
                <w:color w:val="000000"/>
                <w:sz w:val="18"/>
                <w:szCs w:val="18"/>
                <w:lang w:val="kk-KZ"/>
              </w:rPr>
              <w:t xml:space="preserve">                                                                                                                  </w:t>
            </w:r>
          </w:p>
        </w:tc>
      </w:tr>
      <w:tr w14:paraId="5D0640FF">
        <w:tblPrEx>
          <w:tblCellMar>
            <w:top w:w="7" w:type="dxa"/>
            <w:left w:w="108" w:type="dxa"/>
            <w:bottom w:w="0" w:type="dxa"/>
            <w:right w:w="55" w:type="dxa"/>
          </w:tblCellMar>
        </w:tblPrEx>
        <w:trPr>
          <w:trHeight w:val="1816" w:hRule="atLeast"/>
        </w:trPr>
        <w:tc>
          <w:tcPr>
            <w:tcW w:w="1975" w:type="dxa"/>
            <w:gridSpan w:val="2"/>
            <w:vMerge w:val="continue"/>
            <w:tcBorders>
              <w:left w:val="single" w:color="000000" w:sz="4" w:space="0"/>
              <w:right w:val="single" w:color="000000" w:sz="4" w:space="0"/>
            </w:tcBorders>
            <w:shd w:val="clear" w:color="auto" w:fill="auto"/>
          </w:tcPr>
          <w:p w14:paraId="604C228B">
            <w:pPr>
              <w:tabs>
                <w:tab w:val="left" w:pos="13200"/>
              </w:tabs>
              <w:spacing w:after="0" w:line="240" w:lineRule="auto"/>
              <w:rPr>
                <w:rFonts w:ascii="Times New Roman" w:hAnsi="Times New Roman" w:eastAsia="Calibri" w:cs="Times New Roman"/>
                <w:b/>
                <w:sz w:val="20"/>
                <w:szCs w:val="20"/>
                <w:lang w:val="kk-KZ"/>
              </w:rPr>
            </w:pPr>
          </w:p>
        </w:tc>
        <w:tc>
          <w:tcPr>
            <w:tcW w:w="2835" w:type="dxa"/>
            <w:tcBorders>
              <w:top w:val="single" w:color="auto" w:sz="4" w:space="0"/>
              <w:left w:val="single" w:color="000000" w:sz="4" w:space="0"/>
              <w:right w:val="single" w:color="auto" w:sz="4" w:space="0"/>
            </w:tcBorders>
            <w:shd w:val="clear" w:color="auto" w:fill="auto"/>
          </w:tcPr>
          <w:p w14:paraId="2646CEB1">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Қолды  дұрыс жуу, өз сүлгісінің орнын білу қолды  дұрыс сүрту және және сүлгіні ілуді дағдыландыру</w:t>
            </w:r>
          </w:p>
          <w:p w14:paraId="05741660">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Сылдырлайды мөлдір су,</w:t>
            </w:r>
          </w:p>
          <w:p w14:paraId="518B0B95">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Мөлдір суға қолыңды жу.</w:t>
            </w:r>
          </w:p>
          <w:p w14:paraId="5E48417F">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
                <w:bCs/>
                <w:sz w:val="20"/>
                <w:szCs w:val="20"/>
                <w:lang w:val="kk-KZ"/>
              </w:rPr>
              <w:t>(</w:t>
            </w:r>
            <w:r>
              <w:rPr>
                <w:rFonts w:ascii="Times New Roman" w:hAnsi="Times New Roman" w:eastAsia="Calibri" w:cs="Times New Roman"/>
                <w:b/>
                <w:bCs/>
                <w:i/>
                <w:iCs/>
                <w:sz w:val="20"/>
                <w:szCs w:val="20"/>
                <w:lang w:val="kk-KZ"/>
              </w:rPr>
              <w:t>мәдени-гегиналық дағдылар)</w:t>
            </w:r>
          </w:p>
        </w:tc>
        <w:tc>
          <w:tcPr>
            <w:tcW w:w="2840" w:type="dxa"/>
            <w:gridSpan w:val="2"/>
            <w:tcBorders>
              <w:top w:val="single" w:color="auto" w:sz="4" w:space="0"/>
              <w:left w:val="single" w:color="auto" w:sz="4" w:space="0"/>
              <w:right w:val="single" w:color="auto" w:sz="4" w:space="0"/>
            </w:tcBorders>
            <w:shd w:val="clear" w:color="auto" w:fill="auto"/>
          </w:tcPr>
          <w:p w14:paraId="10CF54D3">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Cs/>
                <w:sz w:val="20"/>
                <w:szCs w:val="20"/>
                <w:lang w:val="kk-KZ"/>
              </w:rPr>
              <w:t>Алдына қойған асқа назар аударту, дастарған басында отыру мәдениеті тамақтану мәдениетіне баулу Балаларға ас құралдарын дұрыс пайданануды үйрету.</w:t>
            </w:r>
          </w:p>
          <w:p w14:paraId="15059455">
            <w:pPr>
              <w:tabs>
                <w:tab w:val="left" w:pos="13200"/>
              </w:tabs>
              <w:spacing w:after="0" w:line="240" w:lineRule="auto"/>
              <w:rPr>
                <w:rFonts w:ascii="Times New Roman" w:hAnsi="Times New Roman" w:eastAsia="Calibri" w:cs="Times New Roman"/>
                <w:bCs/>
                <w:i/>
                <w:iCs/>
                <w:sz w:val="20"/>
                <w:szCs w:val="20"/>
                <w:lang w:val="kk-KZ"/>
              </w:rPr>
            </w:pPr>
            <w:r>
              <w:rPr>
                <w:rFonts w:ascii="Times New Roman" w:hAnsi="Times New Roman" w:eastAsia="Calibri" w:cs="Times New Roman"/>
                <w:b/>
                <w:bCs/>
                <w:i/>
                <w:iCs/>
                <w:sz w:val="20"/>
                <w:szCs w:val="20"/>
                <w:lang w:val="kk-KZ"/>
              </w:rPr>
              <w:t>(мәдени-гегиналық дағдылар)</w:t>
            </w:r>
          </w:p>
        </w:tc>
        <w:tc>
          <w:tcPr>
            <w:tcW w:w="2551" w:type="dxa"/>
            <w:tcBorders>
              <w:top w:val="single" w:color="auto" w:sz="4" w:space="0"/>
              <w:left w:val="single" w:color="auto" w:sz="4" w:space="0"/>
              <w:right w:val="single" w:color="auto" w:sz="4" w:space="0"/>
            </w:tcBorders>
            <w:shd w:val="clear" w:color="auto" w:fill="auto"/>
          </w:tcPr>
          <w:p w14:paraId="48CDB400">
            <w:pPr>
              <w:tabs>
                <w:tab w:val="left" w:pos="13200"/>
              </w:tabs>
              <w:spacing w:after="0" w:line="240" w:lineRule="auto"/>
              <w:rPr>
                <w:rFonts w:ascii="Times New Roman" w:hAnsi="Times New Roman" w:eastAsia="Calibri" w:cs="Times New Roman"/>
                <w:bCs/>
                <w:sz w:val="20"/>
                <w:szCs w:val="20"/>
                <w:lang w:val="kk-KZ"/>
              </w:rPr>
            </w:pPr>
          </w:p>
        </w:tc>
        <w:tc>
          <w:tcPr>
            <w:tcW w:w="2694" w:type="dxa"/>
            <w:vMerge w:val="restart"/>
            <w:tcBorders>
              <w:top w:val="single" w:color="auto" w:sz="4" w:space="0"/>
              <w:left w:val="single" w:color="auto" w:sz="4" w:space="0"/>
              <w:right w:val="single" w:color="auto" w:sz="4" w:space="0"/>
            </w:tcBorders>
            <w:shd w:val="clear" w:color="auto" w:fill="auto"/>
          </w:tcPr>
          <w:p w14:paraId="00C52367">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Cs/>
                <w:sz w:val="20"/>
                <w:szCs w:val="20"/>
                <w:lang w:val="kk-KZ"/>
              </w:rPr>
              <w:t xml:space="preserve">Қолдарын жуған кезде жеңдерін өз бетімен түру,  жуыну кезінде киімді суламау жуыну кезінде суды шашыратпау Тамақтанғанда өз орынын тауып тамақтанып болған соң алғыс айту </w:t>
            </w:r>
          </w:p>
          <w:p w14:paraId="2D3752F7">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
                <w:bCs/>
                <w:sz w:val="20"/>
                <w:szCs w:val="20"/>
                <w:lang w:val="kk-KZ"/>
              </w:rPr>
              <w:t>(</w:t>
            </w:r>
            <w:r>
              <w:rPr>
                <w:rFonts w:ascii="Times New Roman" w:hAnsi="Times New Roman" w:eastAsia="Calibri" w:cs="Times New Roman"/>
                <w:b/>
                <w:bCs/>
                <w:i/>
                <w:iCs/>
                <w:sz w:val="20"/>
                <w:szCs w:val="20"/>
                <w:lang w:val="kk-KZ"/>
              </w:rPr>
              <w:t>мәдени-гегиналық дағдылар)</w:t>
            </w:r>
          </w:p>
        </w:tc>
        <w:tc>
          <w:tcPr>
            <w:tcW w:w="2982" w:type="dxa"/>
            <w:vMerge w:val="restart"/>
            <w:tcBorders>
              <w:top w:val="single" w:color="auto" w:sz="4" w:space="0"/>
              <w:left w:val="single" w:color="auto" w:sz="4" w:space="0"/>
              <w:right w:val="single" w:color="auto" w:sz="4" w:space="0"/>
            </w:tcBorders>
            <w:shd w:val="clear" w:color="auto" w:fill="auto"/>
          </w:tcPr>
          <w:p w14:paraId="66837AAE">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Cs/>
                <w:sz w:val="20"/>
                <w:szCs w:val="20"/>
                <w:lang w:val="kk-KZ"/>
              </w:rPr>
              <w:t>Тамақтанғанда нанды  үгітпеу тамақ жегенде ауызды жауып шайнап жеу   ауызды тамаққа толтырып  сөйлемеу тамақтанып болған соң  «рақмет», «өтінемін» сөздерді қолданып сыпайы сөйлеуге үйрету.</w:t>
            </w:r>
            <w:r>
              <w:rPr>
                <w:rFonts w:ascii="Times New Roman" w:hAnsi="Times New Roman" w:eastAsia="Calibri" w:cs="Times New Roman"/>
                <w:b/>
                <w:bCs/>
                <w:sz w:val="20"/>
                <w:szCs w:val="20"/>
                <w:lang w:val="kk-KZ"/>
              </w:rPr>
              <w:t xml:space="preserve"> (</w:t>
            </w:r>
            <w:r>
              <w:rPr>
                <w:rFonts w:ascii="Times New Roman" w:hAnsi="Times New Roman" w:eastAsia="Calibri" w:cs="Times New Roman"/>
                <w:b/>
                <w:bCs/>
                <w:i/>
                <w:iCs/>
                <w:sz w:val="20"/>
                <w:szCs w:val="20"/>
                <w:lang w:val="kk-KZ"/>
              </w:rPr>
              <w:t>мәдени-гегиналық дағдылар)</w:t>
            </w:r>
          </w:p>
        </w:tc>
      </w:tr>
      <w:tr w14:paraId="18DEF6C6">
        <w:tblPrEx>
          <w:tblCellMar>
            <w:top w:w="7" w:type="dxa"/>
            <w:left w:w="108" w:type="dxa"/>
            <w:bottom w:w="0" w:type="dxa"/>
            <w:right w:w="55" w:type="dxa"/>
          </w:tblCellMar>
        </w:tblPrEx>
        <w:trPr>
          <w:trHeight w:val="73" w:hRule="atLeast"/>
        </w:trPr>
        <w:tc>
          <w:tcPr>
            <w:tcW w:w="1975" w:type="dxa"/>
            <w:gridSpan w:val="2"/>
            <w:vMerge w:val="continue"/>
            <w:tcBorders>
              <w:left w:val="single" w:color="000000" w:sz="4" w:space="0"/>
              <w:bottom w:val="single" w:color="auto" w:sz="4" w:space="0"/>
              <w:right w:val="single" w:color="000000" w:sz="4" w:space="0"/>
            </w:tcBorders>
            <w:shd w:val="clear" w:color="auto" w:fill="auto"/>
          </w:tcPr>
          <w:p w14:paraId="53F86408">
            <w:pPr>
              <w:tabs>
                <w:tab w:val="left" w:pos="13200"/>
              </w:tabs>
              <w:spacing w:after="0" w:line="240" w:lineRule="auto"/>
              <w:rPr>
                <w:rFonts w:ascii="Times New Roman" w:hAnsi="Times New Roman" w:eastAsia="Calibri" w:cs="Times New Roman"/>
                <w:b/>
                <w:sz w:val="20"/>
                <w:szCs w:val="20"/>
                <w:lang w:val="kk-KZ"/>
              </w:rPr>
            </w:pPr>
          </w:p>
        </w:tc>
        <w:tc>
          <w:tcPr>
            <w:tcW w:w="2842" w:type="dxa"/>
            <w:gridSpan w:val="2"/>
            <w:tcBorders>
              <w:left w:val="single" w:color="000000" w:sz="4" w:space="0"/>
              <w:bottom w:val="single" w:color="auto" w:sz="4" w:space="0"/>
              <w:right w:val="single" w:color="auto" w:sz="4" w:space="0"/>
            </w:tcBorders>
            <w:shd w:val="clear" w:color="auto" w:fill="auto"/>
          </w:tcPr>
          <w:p w14:paraId="7B22683C">
            <w:pPr>
              <w:tabs>
                <w:tab w:val="left" w:pos="13200"/>
              </w:tabs>
              <w:spacing w:after="0" w:line="240" w:lineRule="auto"/>
              <w:rPr>
                <w:rFonts w:ascii="Times New Roman" w:hAnsi="Times New Roman" w:eastAsia="Calibri" w:cs="Times New Roman"/>
                <w:bCs/>
                <w:sz w:val="20"/>
                <w:szCs w:val="20"/>
                <w:lang w:val="kk-KZ"/>
              </w:rPr>
            </w:pPr>
          </w:p>
        </w:tc>
        <w:tc>
          <w:tcPr>
            <w:tcW w:w="2833" w:type="dxa"/>
            <w:tcBorders>
              <w:left w:val="single" w:color="auto" w:sz="4" w:space="0"/>
              <w:bottom w:val="single" w:color="auto" w:sz="4" w:space="0"/>
              <w:right w:val="single" w:color="auto" w:sz="4" w:space="0"/>
            </w:tcBorders>
            <w:shd w:val="clear" w:color="auto" w:fill="auto"/>
          </w:tcPr>
          <w:p w14:paraId="7205C420">
            <w:pPr>
              <w:tabs>
                <w:tab w:val="left" w:pos="13200"/>
              </w:tabs>
              <w:spacing w:after="0" w:line="240" w:lineRule="auto"/>
              <w:rPr>
                <w:rFonts w:ascii="Times New Roman" w:hAnsi="Times New Roman" w:eastAsia="Calibri" w:cs="Times New Roman"/>
                <w:bCs/>
                <w:sz w:val="20"/>
                <w:szCs w:val="20"/>
                <w:lang w:val="kk-KZ"/>
              </w:rPr>
            </w:pPr>
          </w:p>
        </w:tc>
        <w:tc>
          <w:tcPr>
            <w:tcW w:w="2551" w:type="dxa"/>
            <w:tcBorders>
              <w:left w:val="single" w:color="auto" w:sz="4" w:space="0"/>
              <w:bottom w:val="single" w:color="auto" w:sz="4" w:space="0"/>
              <w:right w:val="single" w:color="auto" w:sz="4" w:space="0"/>
            </w:tcBorders>
            <w:shd w:val="clear" w:color="auto" w:fill="auto"/>
          </w:tcPr>
          <w:p w14:paraId="6241E30E">
            <w:pPr>
              <w:tabs>
                <w:tab w:val="left" w:pos="13200"/>
              </w:tabs>
              <w:spacing w:after="0" w:line="240" w:lineRule="auto"/>
              <w:rPr>
                <w:rFonts w:ascii="Times New Roman" w:hAnsi="Times New Roman" w:eastAsia="Calibri" w:cs="Times New Roman"/>
                <w:bCs/>
                <w:sz w:val="20"/>
                <w:szCs w:val="20"/>
                <w:lang w:val="kk-KZ"/>
              </w:rPr>
            </w:pPr>
          </w:p>
        </w:tc>
        <w:tc>
          <w:tcPr>
            <w:tcW w:w="2694" w:type="dxa"/>
            <w:vMerge w:val="continue"/>
            <w:tcBorders>
              <w:left w:val="single" w:color="auto" w:sz="4" w:space="0"/>
              <w:bottom w:val="single" w:color="auto" w:sz="4" w:space="0"/>
              <w:right w:val="single" w:color="auto" w:sz="4" w:space="0"/>
            </w:tcBorders>
            <w:shd w:val="clear" w:color="auto" w:fill="auto"/>
          </w:tcPr>
          <w:p w14:paraId="14B06B6D">
            <w:pPr>
              <w:tabs>
                <w:tab w:val="left" w:pos="13200"/>
              </w:tabs>
              <w:spacing w:after="0" w:line="240" w:lineRule="auto"/>
              <w:rPr>
                <w:rFonts w:ascii="Times New Roman" w:hAnsi="Times New Roman" w:eastAsia="Calibri" w:cs="Times New Roman"/>
                <w:sz w:val="20"/>
                <w:szCs w:val="20"/>
                <w:lang w:val="kk-KZ"/>
              </w:rPr>
            </w:pPr>
          </w:p>
        </w:tc>
        <w:tc>
          <w:tcPr>
            <w:tcW w:w="2982" w:type="dxa"/>
            <w:vMerge w:val="continue"/>
            <w:tcBorders>
              <w:left w:val="single" w:color="auto" w:sz="4" w:space="0"/>
              <w:bottom w:val="single" w:color="auto" w:sz="4" w:space="0"/>
              <w:right w:val="single" w:color="auto" w:sz="4" w:space="0"/>
            </w:tcBorders>
            <w:shd w:val="clear" w:color="auto" w:fill="auto"/>
          </w:tcPr>
          <w:p w14:paraId="4F15F82F">
            <w:pPr>
              <w:tabs>
                <w:tab w:val="left" w:pos="13200"/>
              </w:tabs>
              <w:spacing w:after="0" w:line="240" w:lineRule="auto"/>
              <w:rPr>
                <w:rFonts w:ascii="Times New Roman" w:hAnsi="Times New Roman" w:eastAsia="Calibri" w:cs="Times New Roman"/>
                <w:b/>
                <w:sz w:val="20"/>
                <w:szCs w:val="20"/>
                <w:lang w:val="kk-KZ"/>
              </w:rPr>
            </w:pPr>
          </w:p>
        </w:tc>
      </w:tr>
      <w:tr w14:paraId="529011FF">
        <w:tblPrEx>
          <w:tblCellMar>
            <w:top w:w="7" w:type="dxa"/>
            <w:left w:w="108" w:type="dxa"/>
            <w:bottom w:w="0" w:type="dxa"/>
            <w:right w:w="55" w:type="dxa"/>
          </w:tblCellMar>
        </w:tblPrEx>
        <w:trPr>
          <w:trHeight w:val="3619" w:hRule="atLeast"/>
        </w:trPr>
        <w:tc>
          <w:tcPr>
            <w:tcW w:w="1975" w:type="dxa"/>
            <w:gridSpan w:val="2"/>
            <w:tcBorders>
              <w:top w:val="single" w:color="auto" w:sz="4" w:space="0"/>
              <w:left w:val="single" w:color="000000" w:sz="4" w:space="0"/>
              <w:bottom w:val="single" w:color="auto" w:sz="4" w:space="0"/>
              <w:right w:val="single" w:color="000000" w:sz="4" w:space="0"/>
            </w:tcBorders>
            <w:shd w:val="clear" w:color="auto" w:fill="auto"/>
          </w:tcPr>
          <w:p w14:paraId="3CADB949">
            <w:pPr>
              <w:tabs>
                <w:tab w:val="left" w:pos="13200"/>
              </w:tabs>
              <w:spacing w:after="0" w:line="240" w:lineRule="auto"/>
              <w:rPr>
                <w:rFonts w:ascii="Times New Roman" w:hAnsi="Times New Roman" w:eastAsia="Calibri" w:cs="Times New Roman"/>
                <w:b/>
                <w:sz w:val="20"/>
                <w:szCs w:val="20"/>
                <w:lang w:val="kk-KZ"/>
              </w:rPr>
            </w:pPr>
          </w:p>
          <w:p w14:paraId="6FA9F790">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Ұйымдастырылған іс-әрекетке дайындық.  </w:t>
            </w:r>
          </w:p>
          <w:p w14:paraId="668B4B8B">
            <w:pPr>
              <w:tabs>
                <w:tab w:val="left" w:pos="13200"/>
              </w:tabs>
              <w:spacing w:after="0" w:line="240" w:lineRule="auto"/>
              <w:rPr>
                <w:rFonts w:ascii="Times New Roman" w:hAnsi="Times New Roman" w:eastAsia="Calibri" w:cs="Times New Roman"/>
                <w:b/>
                <w:sz w:val="20"/>
                <w:szCs w:val="20"/>
                <w:lang w:val="kk-KZ"/>
              </w:rPr>
            </w:pPr>
          </w:p>
        </w:tc>
        <w:tc>
          <w:tcPr>
            <w:tcW w:w="2842" w:type="dxa"/>
            <w:gridSpan w:val="2"/>
            <w:tcBorders>
              <w:top w:val="single" w:color="auto" w:sz="4" w:space="0"/>
              <w:left w:val="single" w:color="000000" w:sz="4" w:space="0"/>
              <w:bottom w:val="single" w:color="auto" w:sz="4" w:space="0"/>
              <w:right w:val="single" w:color="auto" w:sz="4" w:space="0"/>
            </w:tcBorders>
            <w:shd w:val="clear" w:color="auto" w:fill="auto"/>
          </w:tcPr>
          <w:p w14:paraId="45D8430D">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Cs/>
                <w:sz w:val="20"/>
                <w:szCs w:val="20"/>
                <w:lang w:val="kk-KZ"/>
              </w:rPr>
              <w:t xml:space="preserve"> </w:t>
            </w:r>
            <w:r>
              <w:rPr>
                <w:rFonts w:ascii="Times New Roman" w:hAnsi="Times New Roman" w:eastAsia="Calibri" w:cs="Times New Roman"/>
                <w:b/>
                <w:sz w:val="20"/>
                <w:szCs w:val="20"/>
                <w:lang w:val="kk-KZ"/>
              </w:rPr>
              <w:t xml:space="preserve">Дидактикалық ойын: </w:t>
            </w:r>
          </w:p>
          <w:p w14:paraId="14912237">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«Домбыра»</w:t>
            </w:r>
          </w:p>
          <w:p w14:paraId="1EDA5F51">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 xml:space="preserve"> Міндеті</w:t>
            </w:r>
            <w:r>
              <w:rPr>
                <w:rFonts w:ascii="Times New Roman" w:hAnsi="Times New Roman" w:eastAsia="Calibri" w:cs="Times New Roman"/>
                <w:bCs/>
                <w:sz w:val="20"/>
                <w:szCs w:val="20"/>
                <w:lang w:val="kk-KZ"/>
              </w:rPr>
              <w:t>:</w:t>
            </w:r>
            <w:r>
              <w:rPr>
                <w:rFonts w:ascii="Times New Roman" w:hAnsi="Times New Roman" w:eastAsia="Calibri" w:cs="Times New Roman"/>
                <w:sz w:val="20"/>
                <w:szCs w:val="20"/>
                <w:lang w:val="kk-KZ"/>
              </w:rPr>
              <w:t xml:space="preserve"> Қоңыр қызғылт, сары,  ашық жасыл реңктермен  таныстыру және ол түстерді  өз бетінше жасауға ынталандыру өз бетінше  ойдан құрастыруға мүмкіндік беруге баулу.</w:t>
            </w:r>
          </w:p>
          <w:p w14:paraId="3A8756E8">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Cs/>
                <w:i/>
                <w:iCs/>
                <w:sz w:val="20"/>
                <w:szCs w:val="20"/>
                <w:lang w:val="kk-KZ"/>
              </w:rPr>
              <w:t>(сурет салу,құрастыру -шығармашылық дағдыларын дамыту</w:t>
            </w:r>
            <w:r>
              <w:rPr>
                <w:rFonts w:ascii="Times New Roman" w:hAnsi="Times New Roman" w:eastAsia="Calibri" w:cs="Times New Roman"/>
                <w:b/>
                <w:sz w:val="20"/>
                <w:szCs w:val="20"/>
                <w:lang w:val="kk-KZ"/>
              </w:rPr>
              <w:t>)</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72FF0344">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Дидактикалық ойын: </w:t>
            </w:r>
          </w:p>
          <w:p w14:paraId="3C2D31E1">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«Заттарды салмағы бойынша салыстыру?» </w:t>
            </w:r>
          </w:p>
          <w:p w14:paraId="2CDF470D">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Міндеті: </w:t>
            </w:r>
            <w:r>
              <w:rPr>
                <w:rFonts w:ascii="Times New Roman" w:hAnsi="Times New Roman" w:eastAsia="Calibri" w:cs="Times New Roman"/>
                <w:sz w:val="20"/>
                <w:szCs w:val="20"/>
                <w:lang w:val="kk-KZ"/>
              </w:rPr>
              <w:t>Жуандығы бойынша заттарды салыстыру туралы түсінік беру және қоршаған  заттар мен табиғат  обьектілерінің  түстері мен реңктерін тануға үйрету.</w:t>
            </w:r>
          </w:p>
          <w:p w14:paraId="751DC9C3">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b/>
                <w:bCs/>
                <w:sz w:val="20"/>
                <w:szCs w:val="20"/>
                <w:lang w:val="kk-KZ"/>
              </w:rPr>
              <w:t>(</w:t>
            </w:r>
            <w:r>
              <w:rPr>
                <w:rFonts w:ascii="Times New Roman" w:hAnsi="Times New Roman" w:eastAsia="Calibri" w:cs="Times New Roman"/>
                <w:i/>
                <w:iCs/>
                <w:sz w:val="20"/>
                <w:szCs w:val="20"/>
                <w:lang w:val="kk-KZ"/>
              </w:rPr>
              <w:t>Қазақ тілі ***,математика  негіздері, сурет салу-коммуникативтік  танымдық,шығармашылық дағдылардын дамыту)</w:t>
            </w:r>
          </w:p>
        </w:tc>
        <w:tc>
          <w:tcPr>
            <w:tcW w:w="2551" w:type="dxa"/>
            <w:tcBorders>
              <w:top w:val="single" w:color="auto" w:sz="4" w:space="0"/>
              <w:left w:val="single" w:color="auto" w:sz="4" w:space="0"/>
              <w:bottom w:val="single" w:color="auto" w:sz="4" w:space="0"/>
              <w:right w:val="single" w:color="auto" w:sz="4" w:space="0"/>
            </w:tcBorders>
            <w:shd w:val="clear" w:color="auto" w:fill="auto"/>
          </w:tcPr>
          <w:p w14:paraId="6D27C9D4">
            <w:pPr>
              <w:tabs>
                <w:tab w:val="left" w:pos="13200"/>
              </w:tabs>
              <w:spacing w:after="0" w:line="240" w:lineRule="auto"/>
              <w:rPr>
                <w:rFonts w:ascii="Times New Roman" w:hAnsi="Times New Roman" w:eastAsia="Calibri" w:cs="Times New Roman"/>
                <w:bCs/>
                <w:sz w:val="20"/>
                <w:szCs w:val="20"/>
                <w:lang w:val="kk-KZ"/>
              </w:rPr>
            </w:pPr>
          </w:p>
        </w:tc>
        <w:tc>
          <w:tcPr>
            <w:tcW w:w="2694" w:type="dxa"/>
            <w:tcBorders>
              <w:top w:val="single" w:color="auto" w:sz="4" w:space="0"/>
              <w:left w:val="single" w:color="auto" w:sz="4" w:space="0"/>
              <w:bottom w:val="single" w:color="auto" w:sz="4" w:space="0"/>
              <w:right w:val="single" w:color="auto" w:sz="4" w:space="0"/>
            </w:tcBorders>
            <w:shd w:val="clear" w:color="auto" w:fill="auto"/>
          </w:tcPr>
          <w:p w14:paraId="3D0875F7">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Дидактикалық ойын:</w:t>
            </w:r>
          </w:p>
          <w:p w14:paraId="253691C6">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 «Сөзді есіңе сақта»</w:t>
            </w:r>
          </w:p>
          <w:p w14:paraId="39830F7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Міндеті</w:t>
            </w:r>
            <w:r>
              <w:rPr>
                <w:rFonts w:ascii="Times New Roman" w:hAnsi="Times New Roman" w:eastAsia="Calibri" w:cs="Times New Roman"/>
                <w:b/>
                <w:bCs/>
                <w:sz w:val="20"/>
                <w:szCs w:val="20"/>
                <w:lang w:val="kk-KZ"/>
              </w:rPr>
              <w:t>:</w:t>
            </w:r>
            <w:r>
              <w:rPr>
                <w:rFonts w:ascii="Times New Roman" w:hAnsi="Times New Roman" w:eastAsia="Calibri" w:cs="Times New Roman"/>
                <w:sz w:val="20"/>
                <w:szCs w:val="20"/>
                <w:lang w:val="kk-KZ"/>
              </w:rPr>
              <w:t xml:space="preserve"> Сөздік қорды  ересектердің   мамандықтарын білдіретін зат есімдермен,  етістіктермен толықтыру жәнеолардың мазмұнын қайталап айтуда сюжет  желісінің реттілігін  сақтауға үйрету.</w:t>
            </w:r>
          </w:p>
          <w:p w14:paraId="73F59E26">
            <w:pPr>
              <w:tabs>
                <w:tab w:val="left" w:pos="13200"/>
              </w:tabs>
              <w:spacing w:after="0" w:line="240" w:lineRule="auto"/>
              <w:rPr>
                <w:rFonts w:ascii="Times New Roman" w:hAnsi="Times New Roman" w:eastAsia="Calibri" w:cs="Times New Roman"/>
                <w:bCs/>
                <w:i/>
                <w:iCs/>
                <w:sz w:val="20"/>
                <w:szCs w:val="20"/>
                <w:lang w:val="kk-KZ"/>
              </w:rPr>
            </w:pPr>
            <w:r>
              <w:rPr>
                <w:rFonts w:ascii="Times New Roman" w:hAnsi="Times New Roman" w:eastAsia="Calibri" w:cs="Times New Roman"/>
                <w:bCs/>
                <w:i/>
                <w:iCs/>
                <w:sz w:val="20"/>
                <w:szCs w:val="20"/>
                <w:lang w:val="kk-KZ"/>
              </w:rPr>
              <w:t>(Тіл  дамыту, көркем әдебиет - коммуникативтік  дағдылардын  дамыту)</w:t>
            </w:r>
          </w:p>
          <w:p w14:paraId="30C1080C">
            <w:pPr>
              <w:tabs>
                <w:tab w:val="left" w:pos="13200"/>
              </w:tabs>
              <w:spacing w:after="0" w:line="240" w:lineRule="auto"/>
              <w:rPr>
                <w:rFonts w:ascii="Times New Roman" w:hAnsi="Times New Roman" w:eastAsia="Calibri" w:cs="Times New Roman"/>
                <w:bCs/>
                <w:sz w:val="20"/>
                <w:szCs w:val="20"/>
                <w:lang w:val="kk-KZ"/>
              </w:rPr>
            </w:pPr>
          </w:p>
        </w:tc>
        <w:tc>
          <w:tcPr>
            <w:tcW w:w="2982" w:type="dxa"/>
            <w:tcBorders>
              <w:top w:val="single" w:color="auto" w:sz="4" w:space="0"/>
              <w:left w:val="single" w:color="auto" w:sz="4" w:space="0"/>
              <w:bottom w:val="single" w:color="auto" w:sz="4" w:space="0"/>
              <w:right w:val="single" w:color="000000" w:sz="4" w:space="0"/>
            </w:tcBorders>
            <w:shd w:val="clear" w:color="auto" w:fill="auto"/>
          </w:tcPr>
          <w:p w14:paraId="5F178579">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Дидактикалық ойын: </w:t>
            </w:r>
          </w:p>
          <w:p w14:paraId="24685C62">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«Радио» </w:t>
            </w:r>
          </w:p>
          <w:p w14:paraId="52ACE4E1">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Міндеті:</w:t>
            </w:r>
            <w:r>
              <w:rPr>
                <w:rFonts w:ascii="Times New Roman" w:hAnsi="Times New Roman" w:eastAsia="Calibri" w:cs="Times New Roman"/>
                <w:sz w:val="20"/>
                <w:szCs w:val="20"/>
                <w:lang w:val="kk-KZ"/>
              </w:rPr>
              <w:t xml:space="preserve"> Бір-біріне неге? Не үшін? Деген зерттеу сипатындағы сұрақтарды  қоюға мүмкіндік беруге және балалардың  гүлдер,  қоршаған заттар мен табиғаттағы  түстер мен реңктерді  өз бетінше жасауға ынталандырып бір біріне сұрақ қойып жауап беруге дағдыландыру.</w:t>
            </w:r>
          </w:p>
          <w:p w14:paraId="125B45C3">
            <w:pPr>
              <w:tabs>
                <w:tab w:val="left" w:pos="13200"/>
              </w:tabs>
              <w:spacing w:after="0" w:line="240" w:lineRule="auto"/>
              <w:rPr>
                <w:rFonts w:ascii="Times New Roman" w:hAnsi="Times New Roman" w:eastAsia="Calibri" w:cs="Times New Roman"/>
                <w:bCs/>
                <w:i/>
                <w:iCs/>
                <w:sz w:val="20"/>
                <w:szCs w:val="20"/>
                <w:lang w:val="kk-KZ"/>
              </w:rPr>
            </w:pPr>
            <w:r>
              <w:rPr>
                <w:rFonts w:ascii="Times New Roman" w:hAnsi="Times New Roman" w:eastAsia="Calibri" w:cs="Times New Roman"/>
                <w:bCs/>
                <w:i/>
                <w:iCs/>
                <w:sz w:val="20"/>
                <w:szCs w:val="20"/>
                <w:lang w:val="kk-KZ"/>
              </w:rPr>
              <w:t>(Қаза тілі***,  сурет салу – коммуникативтік,  шығармашылық дағдылардын  дамыту)</w:t>
            </w:r>
          </w:p>
        </w:tc>
      </w:tr>
      <w:tr w14:paraId="4473A826">
        <w:tblPrEx>
          <w:tblCellMar>
            <w:top w:w="7" w:type="dxa"/>
            <w:left w:w="108" w:type="dxa"/>
            <w:bottom w:w="0" w:type="dxa"/>
            <w:right w:w="55" w:type="dxa"/>
          </w:tblCellMar>
        </w:tblPrEx>
        <w:trPr>
          <w:trHeight w:val="63" w:hRule="atLeast"/>
        </w:trPr>
        <w:tc>
          <w:tcPr>
            <w:tcW w:w="1975" w:type="dxa"/>
            <w:gridSpan w:val="2"/>
            <w:tcBorders>
              <w:top w:val="single" w:color="auto" w:sz="4" w:space="0"/>
              <w:left w:val="single" w:color="000000" w:sz="4" w:space="0"/>
              <w:right w:val="single" w:color="000000" w:sz="4" w:space="0"/>
            </w:tcBorders>
            <w:shd w:val="clear" w:color="auto" w:fill="auto"/>
          </w:tcPr>
          <w:p w14:paraId="7C0F3A66">
            <w:pPr>
              <w:tabs>
                <w:tab w:val="left" w:pos="13200"/>
              </w:tabs>
              <w:spacing w:after="0" w:line="240" w:lineRule="auto"/>
              <w:rPr>
                <w:rFonts w:ascii="Times New Roman" w:hAnsi="Times New Roman" w:eastAsia="Calibri" w:cs="Times New Roman"/>
                <w:b/>
                <w:sz w:val="20"/>
                <w:szCs w:val="20"/>
                <w:lang w:val="kk-KZ"/>
              </w:rPr>
            </w:pPr>
          </w:p>
          <w:p w14:paraId="6F40684B">
            <w:pPr>
              <w:tabs>
                <w:tab w:val="left" w:pos="13200"/>
              </w:tabs>
              <w:spacing w:after="0" w:line="240" w:lineRule="auto"/>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Мектепке дейінгі ұйым кестесі  бойынша ұйымдастырыл</w:t>
            </w:r>
          </w:p>
          <w:p w14:paraId="14EDEE39">
            <w:pPr>
              <w:tabs>
                <w:tab w:val="left" w:pos="13200"/>
              </w:tabs>
              <w:spacing w:after="0" w:line="240" w:lineRule="auto"/>
              <w:jc w:val="center"/>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ған іс-әрекет</w:t>
            </w:r>
          </w:p>
        </w:tc>
        <w:tc>
          <w:tcPr>
            <w:tcW w:w="2842" w:type="dxa"/>
            <w:gridSpan w:val="2"/>
            <w:tcBorders>
              <w:top w:val="single" w:color="auto" w:sz="4" w:space="0"/>
              <w:left w:val="single" w:color="000000" w:sz="4" w:space="0"/>
              <w:right w:val="single" w:color="auto" w:sz="4" w:space="0"/>
            </w:tcBorders>
            <w:shd w:val="clear" w:color="auto" w:fill="auto"/>
          </w:tcPr>
          <w:p w14:paraId="48423F7B">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Дене тәрбиесі. </w:t>
            </w:r>
          </w:p>
          <w:p w14:paraId="389B3041">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Тақырыбы: </w:t>
            </w:r>
          </w:p>
          <w:p w14:paraId="308A3A96">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«Жоғары-төмен»  </w:t>
            </w:r>
          </w:p>
          <w:p w14:paraId="41F64B5B">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Міндеті</w:t>
            </w:r>
            <w:r>
              <w:rPr>
                <w:rFonts w:ascii="Times New Roman" w:hAnsi="Times New Roman" w:eastAsia="Calibri" w:cs="Times New Roman"/>
                <w:sz w:val="20"/>
                <w:szCs w:val="20"/>
                <w:lang w:val="kk-KZ"/>
              </w:rPr>
              <w:t>: Сапта  бір-бірден  жүру; гимнастикалық скамейканың бойымен тепе-теңдік сақтау, шеңбер бойымен жүгіру; алға қарай еңбектеу; аяқты бірге, алшақ қойып, бір аяқтан (оң және сол аяқты  алмастыру) секіру</w:t>
            </w:r>
          </w:p>
          <w:p w14:paraId="75E8AD9F">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sz w:val="20"/>
                <w:szCs w:val="20"/>
                <w:lang w:val="kk-KZ"/>
              </w:rPr>
              <w:t xml:space="preserve"> </w:t>
            </w:r>
            <w:r>
              <w:rPr>
                <w:rFonts w:ascii="Times New Roman" w:hAnsi="Times New Roman" w:eastAsia="Calibri" w:cs="Times New Roman"/>
                <w:b/>
                <w:sz w:val="20"/>
                <w:szCs w:val="20"/>
                <w:lang w:val="kk-KZ"/>
              </w:rPr>
              <w:t xml:space="preserve">Қимылды ойын: </w:t>
            </w:r>
          </w:p>
          <w:p w14:paraId="20B5CB1C">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«Қуып жету»</w:t>
            </w:r>
          </w:p>
          <w:p w14:paraId="06D8C69E">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bCs/>
                <w:sz w:val="20"/>
                <w:szCs w:val="20"/>
                <w:lang w:val="kk-KZ"/>
              </w:rPr>
              <w:t>Міндеті:</w:t>
            </w:r>
            <w:r>
              <w:rPr>
                <w:rFonts w:ascii="Times New Roman" w:hAnsi="Times New Roman" w:eastAsia="Calibri" w:cs="Times New Roman"/>
                <w:sz w:val="20"/>
                <w:szCs w:val="20"/>
                <w:lang w:val="kk-KZ"/>
              </w:rPr>
              <w:t xml:space="preserve">  балаларды сигналды мұқият тыңдауға  және ауызша  сигнал бойынша қозғалысты бастауға үйрету.</w:t>
            </w:r>
          </w:p>
        </w:tc>
        <w:tc>
          <w:tcPr>
            <w:tcW w:w="2833" w:type="dxa"/>
            <w:tcBorders>
              <w:top w:val="single" w:color="auto" w:sz="4" w:space="0"/>
              <w:left w:val="single" w:color="auto" w:sz="4" w:space="0"/>
              <w:right w:val="single" w:color="auto" w:sz="4" w:space="0"/>
            </w:tcBorders>
            <w:shd w:val="clear" w:color="auto" w:fill="auto"/>
          </w:tcPr>
          <w:p w14:paraId="2988894D">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Музыка </w:t>
            </w:r>
          </w:p>
          <w:p w14:paraId="76080B83">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Музыкалық ойын:  «Күн»</w:t>
            </w:r>
          </w:p>
          <w:p w14:paraId="2DAE97CD">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 xml:space="preserve"> Міндеті:</w:t>
            </w:r>
            <w:r>
              <w:rPr>
                <w:rFonts w:ascii="Times New Roman" w:hAnsi="Times New Roman" w:eastAsia="Calibri" w:cs="Times New Roman"/>
                <w:sz w:val="20"/>
                <w:szCs w:val="20"/>
                <w:lang w:val="kk-KZ"/>
              </w:rPr>
              <w:t xml:space="preserve"> Музыканың ырғағын нақты бере отырып, қос аяқпен  еркін және жеңіл секіруге үйрету; Музыкалық шығарманың мәнерлі құралдарын байқауға  үйрету (ақырын, қатты, баяу, жылдам) </w:t>
            </w:r>
          </w:p>
          <w:p w14:paraId="5A6D7295">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Қимылды ойын:</w:t>
            </w:r>
          </w:p>
          <w:p w14:paraId="1E026D04">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 «Қандай аспап?»  </w:t>
            </w:r>
          </w:p>
          <w:p w14:paraId="454860EF">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b/>
                <w:bCs/>
                <w:sz w:val="20"/>
                <w:szCs w:val="20"/>
                <w:lang w:val="kk-KZ"/>
              </w:rPr>
              <w:t xml:space="preserve">Міндеті: </w:t>
            </w:r>
            <w:r>
              <w:rPr>
                <w:rFonts w:ascii="Times New Roman" w:hAnsi="Times New Roman" w:eastAsia="Calibri" w:cs="Times New Roman"/>
                <w:bCs/>
                <w:sz w:val="20"/>
                <w:szCs w:val="20"/>
                <w:lang w:val="kk-KZ"/>
              </w:rPr>
              <w:t>Балалар музыкалық аспаптарын тану және атау</w:t>
            </w:r>
          </w:p>
        </w:tc>
        <w:tc>
          <w:tcPr>
            <w:tcW w:w="2551" w:type="dxa"/>
            <w:tcBorders>
              <w:top w:val="single" w:color="auto" w:sz="4" w:space="0"/>
              <w:left w:val="single" w:color="auto" w:sz="4" w:space="0"/>
              <w:right w:val="single" w:color="auto" w:sz="4" w:space="0"/>
            </w:tcBorders>
            <w:shd w:val="clear" w:color="auto" w:fill="auto"/>
          </w:tcPr>
          <w:p w14:paraId="46810F44">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w:t>
            </w:r>
          </w:p>
        </w:tc>
        <w:tc>
          <w:tcPr>
            <w:tcW w:w="2694" w:type="dxa"/>
            <w:tcBorders>
              <w:top w:val="single" w:color="auto" w:sz="4" w:space="0"/>
              <w:left w:val="single" w:color="auto" w:sz="4" w:space="0"/>
              <w:right w:val="single" w:color="auto" w:sz="4" w:space="0"/>
            </w:tcBorders>
            <w:shd w:val="clear" w:color="auto" w:fill="auto"/>
          </w:tcPr>
          <w:p w14:paraId="6033870E">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Дене тәрбиесі. </w:t>
            </w:r>
          </w:p>
          <w:p w14:paraId="33D11EBF">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Тақырыбы:</w:t>
            </w:r>
            <w:r>
              <w:rPr>
                <w:rFonts w:ascii="Times New Roman" w:hAnsi="Times New Roman" w:eastAsia="Calibri" w:cs="Times New Roman"/>
                <w:sz w:val="20"/>
                <w:szCs w:val="20"/>
                <w:lang w:val="kk-KZ"/>
              </w:rPr>
              <w:t xml:space="preserve"> </w:t>
            </w:r>
            <w:r>
              <w:rPr>
                <w:rFonts w:ascii="Times New Roman" w:hAnsi="Times New Roman" w:eastAsia="Calibri" w:cs="Times New Roman"/>
                <w:b/>
                <w:bCs/>
                <w:sz w:val="20"/>
                <w:szCs w:val="20"/>
                <w:lang w:val="kk-KZ"/>
              </w:rPr>
              <w:t>«Жеке гигиенаны сақтау»</w:t>
            </w:r>
            <w:r>
              <w:rPr>
                <w:rFonts w:ascii="Times New Roman" w:hAnsi="Times New Roman" w:eastAsia="Calibri" w:cs="Times New Roman"/>
                <w:sz w:val="20"/>
                <w:szCs w:val="20"/>
                <w:lang w:val="kk-KZ"/>
              </w:rPr>
              <w:t xml:space="preserve"> </w:t>
            </w:r>
          </w:p>
          <w:p w14:paraId="7895461F">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 </w:t>
            </w:r>
            <w:r>
              <w:rPr>
                <w:rFonts w:ascii="Times New Roman" w:hAnsi="Times New Roman" w:eastAsia="Calibri" w:cs="Times New Roman"/>
                <w:b/>
                <w:sz w:val="20"/>
                <w:szCs w:val="20"/>
                <w:lang w:val="kk-KZ"/>
              </w:rPr>
              <w:t xml:space="preserve">Міндеті: </w:t>
            </w:r>
            <w:r>
              <w:rPr>
                <w:rFonts w:ascii="Times New Roman" w:hAnsi="Times New Roman" w:eastAsia="Calibri" w:cs="Times New Roman"/>
                <w:b/>
                <w:bCs/>
                <w:sz w:val="20"/>
                <w:szCs w:val="20"/>
                <w:lang w:val="kk-KZ"/>
              </w:rPr>
              <w:t xml:space="preserve"> </w:t>
            </w:r>
            <w:r>
              <w:rPr>
                <w:rFonts w:ascii="Times New Roman" w:hAnsi="Times New Roman" w:eastAsia="Calibri" w:cs="Times New Roman"/>
                <w:bCs/>
                <w:sz w:val="20"/>
                <w:szCs w:val="20"/>
                <w:lang w:val="kk-KZ"/>
              </w:rPr>
              <w:t>Тістерді тазалаудың  пайдасын ұғындыру, ластанған кезде қолды жууға үйрету.</w:t>
            </w:r>
          </w:p>
          <w:p w14:paraId="11B01112">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Қимыл қозғалыс ойыны: «Допты қағып ал»</w:t>
            </w:r>
          </w:p>
          <w:p w14:paraId="2A8B921E">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Міндеті: </w:t>
            </w:r>
            <w:r>
              <w:rPr>
                <w:rFonts w:ascii="Times New Roman" w:hAnsi="Times New Roman" w:eastAsia="Calibri" w:cs="Times New Roman"/>
                <w:bCs/>
                <w:sz w:val="20"/>
                <w:szCs w:val="20"/>
                <w:lang w:val="kk-KZ"/>
              </w:rPr>
              <w:t>Қимыл қозғалыс координациясын сақтау</w:t>
            </w:r>
          </w:p>
          <w:p w14:paraId="477153AD">
            <w:pPr>
              <w:tabs>
                <w:tab w:val="left" w:pos="13200"/>
              </w:tabs>
              <w:spacing w:after="0" w:line="240" w:lineRule="auto"/>
              <w:rPr>
                <w:rFonts w:ascii="Times New Roman" w:hAnsi="Times New Roman" w:eastAsia="Calibri" w:cs="Times New Roman"/>
                <w:sz w:val="20"/>
                <w:szCs w:val="20"/>
                <w:lang w:val="kk-KZ"/>
              </w:rPr>
            </w:pPr>
          </w:p>
        </w:tc>
        <w:tc>
          <w:tcPr>
            <w:tcW w:w="2982" w:type="dxa"/>
            <w:tcBorders>
              <w:top w:val="single" w:color="auto" w:sz="4" w:space="0"/>
              <w:left w:val="single" w:color="auto" w:sz="4" w:space="0"/>
              <w:right w:val="single" w:color="000000" w:sz="4" w:space="0"/>
            </w:tcBorders>
            <w:shd w:val="clear" w:color="auto" w:fill="auto"/>
          </w:tcPr>
          <w:p w14:paraId="3FD45292">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Дене тәрбиесі. </w:t>
            </w:r>
          </w:p>
          <w:p w14:paraId="4F708507">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Тақырыбы: </w:t>
            </w:r>
          </w:p>
          <w:p w14:paraId="2AAC3D27">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«Жоғары-төмен»  </w:t>
            </w:r>
          </w:p>
          <w:p w14:paraId="2CB2D251">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Міндеті</w:t>
            </w:r>
            <w:r>
              <w:rPr>
                <w:rFonts w:ascii="Times New Roman" w:hAnsi="Times New Roman" w:eastAsia="Calibri" w:cs="Times New Roman"/>
                <w:sz w:val="20"/>
                <w:szCs w:val="20"/>
                <w:lang w:val="kk-KZ"/>
              </w:rPr>
              <w:t>: Сапта  бір-бірден  жүру; гимнастикалық скамейканың бойымен тепе-теңдік сақтау, шеңбер бойымен жүгіру; алға қарай еңбектеу; аяқты бірге, алшақ қойып, бір аяқтан (оң және сол аяқты  алмастыру) секіру</w:t>
            </w:r>
          </w:p>
          <w:p w14:paraId="3ACAAE39">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sz w:val="20"/>
                <w:szCs w:val="20"/>
                <w:lang w:val="kk-KZ"/>
              </w:rPr>
              <w:t xml:space="preserve"> </w:t>
            </w:r>
            <w:r>
              <w:rPr>
                <w:rFonts w:ascii="Times New Roman" w:hAnsi="Times New Roman" w:eastAsia="Calibri" w:cs="Times New Roman"/>
                <w:b/>
                <w:sz w:val="20"/>
                <w:szCs w:val="20"/>
                <w:lang w:val="kk-KZ"/>
              </w:rPr>
              <w:t xml:space="preserve">Қимылды ойын: </w:t>
            </w:r>
          </w:p>
          <w:p w14:paraId="633B3C66">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«Қуып жету»</w:t>
            </w:r>
          </w:p>
          <w:p w14:paraId="0B0B1D67">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bCs/>
                <w:sz w:val="20"/>
                <w:szCs w:val="20"/>
                <w:lang w:val="kk-KZ"/>
              </w:rPr>
              <w:t>Міндеті:</w:t>
            </w:r>
            <w:r>
              <w:rPr>
                <w:rFonts w:ascii="Times New Roman" w:hAnsi="Times New Roman" w:eastAsia="Calibri" w:cs="Times New Roman"/>
                <w:sz w:val="20"/>
                <w:szCs w:val="20"/>
                <w:lang w:val="kk-KZ"/>
              </w:rPr>
              <w:t xml:space="preserve">  балаларды сигналды мұқият тыңдауға  және ауызша  сигнал бойынша қозғалысты бастауға үйрету.</w:t>
            </w:r>
          </w:p>
        </w:tc>
      </w:tr>
      <w:tr w14:paraId="719E7A34">
        <w:tblPrEx>
          <w:tblCellMar>
            <w:top w:w="7" w:type="dxa"/>
            <w:left w:w="108" w:type="dxa"/>
            <w:bottom w:w="0" w:type="dxa"/>
            <w:right w:w="55" w:type="dxa"/>
          </w:tblCellMar>
        </w:tblPrEx>
        <w:trPr>
          <w:trHeight w:val="63" w:hRule="atLeast"/>
        </w:trPr>
        <w:tc>
          <w:tcPr>
            <w:tcW w:w="1975" w:type="dxa"/>
            <w:gridSpan w:val="2"/>
            <w:vMerge w:val="restart"/>
            <w:tcBorders>
              <w:top w:val="single" w:color="auto" w:sz="4" w:space="0"/>
              <w:left w:val="single" w:color="000000" w:sz="4" w:space="0"/>
              <w:right w:val="single" w:color="000000" w:sz="4" w:space="0"/>
            </w:tcBorders>
            <w:shd w:val="clear" w:color="auto" w:fill="auto"/>
          </w:tcPr>
          <w:p w14:paraId="420C613B">
            <w:pPr>
              <w:tabs>
                <w:tab w:val="left" w:pos="13200"/>
              </w:tabs>
              <w:spacing w:after="0" w:line="240" w:lineRule="auto"/>
              <w:rPr>
                <w:rFonts w:ascii="Times New Roman" w:hAnsi="Times New Roman" w:eastAsia="Calibri" w:cs="Times New Roman"/>
                <w:b/>
                <w:sz w:val="20"/>
                <w:szCs w:val="20"/>
                <w:lang w:val="kk-KZ"/>
              </w:rPr>
            </w:pPr>
          </w:p>
          <w:p w14:paraId="3A5C95A9">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Серуенге дайындық  </w:t>
            </w:r>
          </w:p>
        </w:tc>
        <w:tc>
          <w:tcPr>
            <w:tcW w:w="13902" w:type="dxa"/>
            <w:gridSpan w:val="6"/>
            <w:tcBorders>
              <w:top w:val="single" w:color="auto" w:sz="4" w:space="0"/>
              <w:left w:val="single" w:color="000000" w:sz="4" w:space="0"/>
              <w:right w:val="single" w:color="000000" w:sz="4" w:space="0"/>
            </w:tcBorders>
            <w:shd w:val="clear" w:color="auto" w:fill="auto"/>
          </w:tcPr>
          <w:p w14:paraId="6F49CB81">
            <w:pPr>
              <w:spacing w:after="0" w:line="240" w:lineRule="auto"/>
              <w:rPr>
                <w:rFonts w:ascii="Times New Roman" w:hAnsi="Times New Roman" w:eastAsia="Calibri"/>
                <w:b/>
                <w:bCs/>
                <w:sz w:val="18"/>
                <w:szCs w:val="18"/>
                <w:lang w:val="kk-KZ"/>
              </w:rPr>
            </w:pPr>
            <w:r>
              <w:rPr>
                <w:rFonts w:ascii="Times New Roman" w:hAnsi="Times New Roman" w:eastAsia="Times New Roman" w:cs="Times New Roman"/>
                <w:b/>
                <w:bCs/>
                <w:sz w:val="18"/>
                <w:szCs w:val="18"/>
                <w:shd w:val="clear" w:color="auto" w:fill="FFFFFF"/>
                <w:lang w:val="kk-KZ" w:eastAsia="ru-RU"/>
              </w:rPr>
              <w:t xml:space="preserve">Қауіпсіздік ережелері» - </w:t>
            </w:r>
            <w:r>
              <w:rPr>
                <w:rFonts w:ascii="Times New Roman" w:hAnsi="Times New Roman" w:eastAsia="Times New Roman" w:cs="Times New Roman"/>
                <w:sz w:val="18"/>
                <w:szCs w:val="18"/>
                <w:shd w:val="clear" w:color="auto" w:fill="FFFFFF"/>
                <w:lang w:val="kk-KZ" w:eastAsia="ru-RU"/>
              </w:rPr>
              <w:t>балаларға қауіпсіздік ережелерін қолжетімді және қызықты түрде үйрету: ойындар, іс-шаралар, ертегілер, рөлдік ойындар.</w:t>
            </w:r>
          </w:p>
          <w:p w14:paraId="01768936">
            <w:pPr>
              <w:spacing w:after="0" w:line="240" w:lineRule="auto"/>
              <w:rPr>
                <w:rFonts w:ascii="Times New Roman" w:hAnsi="Times New Roman" w:eastAsia="Calibri"/>
                <w:sz w:val="18"/>
                <w:szCs w:val="18"/>
                <w:lang w:val="kk-KZ"/>
              </w:rPr>
            </w:pPr>
            <w:r>
              <w:rPr>
                <w:rFonts w:ascii="Times New Roman" w:hAnsi="Times New Roman" w:eastAsia="Calibri"/>
                <w:b/>
                <w:bCs/>
                <w:sz w:val="18"/>
                <w:szCs w:val="18"/>
                <w:lang w:val="kk-KZ"/>
              </w:rPr>
              <w:t>Балалардың дербес қимыл</w:t>
            </w:r>
            <w:r>
              <w:rPr>
                <w:rFonts w:ascii="Times New Roman" w:hAnsi="Times New Roman" w:eastAsia="Calibri"/>
                <w:sz w:val="18"/>
                <w:szCs w:val="18"/>
                <w:lang w:val="kk-KZ"/>
              </w:rPr>
              <w:t xml:space="preserve"> белсенділігі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r>
              <w:rPr>
                <w:rFonts w:ascii="Times New Roman" w:hAnsi="Times New Roman" w:eastAsia="Calibri"/>
                <w:b/>
                <w:bCs/>
                <w:i/>
                <w:iCs/>
                <w:sz w:val="18"/>
                <w:szCs w:val="18"/>
                <w:lang w:val="kk-KZ"/>
              </w:rPr>
              <w:t>(сөйлеуді дамыту, өзіне-өзі қызмет ету дағдылары, ірі және ұсақ моториканы дамыту).</w:t>
            </w:r>
          </w:p>
          <w:p w14:paraId="3B7A8C6C">
            <w:pPr>
              <w:spacing w:after="0" w:line="240" w:lineRule="auto"/>
              <w:rPr>
                <w:rFonts w:ascii="Times New Roman" w:hAnsi="Times New Roman" w:eastAsia="Calibri"/>
                <w:sz w:val="18"/>
                <w:szCs w:val="18"/>
                <w:lang w:val="kk-KZ"/>
              </w:rPr>
            </w:pPr>
            <w:r>
              <w:rPr>
                <w:rFonts w:ascii="Times New Roman" w:hAnsi="Times New Roman" w:eastAsia="Calibri"/>
                <w:sz w:val="18"/>
                <w:szCs w:val="18"/>
                <w:lang w:val="kk-KZ"/>
              </w:rPr>
              <w:t>Күзде дала жаурайды, Көкте бұлттар аунайды.</w:t>
            </w:r>
          </w:p>
          <w:p w14:paraId="6769E0BA">
            <w:pPr>
              <w:spacing w:after="0" w:line="240" w:lineRule="auto"/>
              <w:rPr>
                <w:rFonts w:ascii="Times New Roman" w:hAnsi="Times New Roman" w:eastAsia="Calibri"/>
                <w:sz w:val="18"/>
                <w:szCs w:val="18"/>
                <w:lang w:val="kk-KZ"/>
              </w:rPr>
            </w:pPr>
            <w:r>
              <w:rPr>
                <w:rFonts w:ascii="Times New Roman" w:hAnsi="Times New Roman" w:eastAsia="Calibri"/>
                <w:sz w:val="18"/>
                <w:szCs w:val="18"/>
                <w:lang w:val="kk-KZ"/>
              </w:rPr>
              <w:t>Бұтағынан үзіліп, Жапырақтар саулайды.</w:t>
            </w:r>
          </w:p>
          <w:p w14:paraId="43C181D4">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b/>
                <w:sz w:val="18"/>
                <w:szCs w:val="18"/>
                <w:lang w:val="kk-KZ"/>
              </w:rPr>
              <w:t>Міндеті:</w:t>
            </w:r>
            <w:r>
              <w:rPr>
                <w:rFonts w:ascii="Times New Roman" w:hAnsi="Times New Roman" w:eastAsia="Calibri"/>
                <w:sz w:val="18"/>
                <w:szCs w:val="18"/>
                <w:lang w:val="kk-KZ"/>
              </w:rPr>
              <w:t xml:space="preserve"> Балаларды таппақтар арқылы білімдерін арттыру. </w:t>
            </w:r>
            <w:r>
              <w:rPr>
                <w:rFonts w:ascii="Times New Roman" w:hAnsi="Times New Roman" w:eastAsia="Calibri"/>
                <w:b/>
                <w:i/>
                <w:sz w:val="18"/>
                <w:szCs w:val="18"/>
                <w:lang w:val="kk-KZ"/>
              </w:rPr>
              <w:t>(Экологиялық мәдениет дағдысын қалыптасыру)</w:t>
            </w:r>
          </w:p>
        </w:tc>
      </w:tr>
      <w:tr w14:paraId="6832624A">
        <w:tblPrEx>
          <w:tblCellMar>
            <w:top w:w="7" w:type="dxa"/>
            <w:left w:w="108" w:type="dxa"/>
            <w:bottom w:w="0" w:type="dxa"/>
            <w:right w:w="55" w:type="dxa"/>
          </w:tblCellMar>
        </w:tblPrEx>
        <w:trPr>
          <w:trHeight w:val="496" w:hRule="atLeast"/>
        </w:trPr>
        <w:tc>
          <w:tcPr>
            <w:tcW w:w="1975" w:type="dxa"/>
            <w:gridSpan w:val="2"/>
            <w:vMerge w:val="continue"/>
            <w:tcBorders>
              <w:left w:val="single" w:color="000000" w:sz="4" w:space="0"/>
              <w:bottom w:val="single" w:color="000000" w:sz="4" w:space="0"/>
              <w:right w:val="single" w:color="000000" w:sz="4" w:space="0"/>
            </w:tcBorders>
            <w:shd w:val="clear" w:color="auto" w:fill="auto"/>
          </w:tcPr>
          <w:p w14:paraId="24068855">
            <w:pPr>
              <w:tabs>
                <w:tab w:val="left" w:pos="13200"/>
              </w:tabs>
              <w:spacing w:after="0" w:line="240" w:lineRule="auto"/>
              <w:rPr>
                <w:rFonts w:ascii="Times New Roman" w:hAnsi="Times New Roman" w:eastAsia="Calibri" w:cs="Times New Roman"/>
                <w:b/>
                <w:sz w:val="20"/>
                <w:szCs w:val="20"/>
                <w:lang w:val="kk-KZ"/>
              </w:rPr>
            </w:pPr>
          </w:p>
        </w:tc>
        <w:tc>
          <w:tcPr>
            <w:tcW w:w="2842" w:type="dxa"/>
            <w:gridSpan w:val="2"/>
            <w:tcBorders>
              <w:top w:val="single" w:color="000000" w:sz="4" w:space="0"/>
              <w:left w:val="single" w:color="000000" w:sz="4" w:space="0"/>
              <w:bottom w:val="single" w:color="000000" w:sz="4" w:space="0"/>
              <w:right w:val="single" w:color="auto" w:sz="4" w:space="0"/>
            </w:tcBorders>
            <w:shd w:val="clear" w:color="auto" w:fill="auto"/>
          </w:tcPr>
          <w:p w14:paraId="476EFCF8">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Серуенге дайындық кезінде  балаларды  өзіне қызмет көрсетуге, өздігінен реттілікпен киінуді  дағдыландыру.</w:t>
            </w:r>
          </w:p>
          <w:p w14:paraId="29A8E625">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 </w:t>
            </w:r>
            <w:r>
              <w:rPr>
                <w:rFonts w:ascii="Times New Roman" w:hAnsi="Times New Roman" w:eastAsia="Calibri" w:cs="Times New Roman"/>
                <w:bCs/>
                <w:i/>
                <w:sz w:val="20"/>
                <w:szCs w:val="20"/>
                <w:lang w:val="kk-KZ"/>
              </w:rPr>
              <w:t>(Мәдени- гигиеналық дағдыларды жетілдіру)</w:t>
            </w:r>
          </w:p>
          <w:p w14:paraId="4F91D4EF">
            <w:pPr>
              <w:tabs>
                <w:tab w:val="left" w:pos="13200"/>
              </w:tabs>
              <w:spacing w:after="0" w:line="240" w:lineRule="auto"/>
              <w:rPr>
                <w:rFonts w:ascii="Times New Roman" w:hAnsi="Times New Roman" w:eastAsia="Calibri" w:cs="Times New Roman"/>
                <w:sz w:val="20"/>
                <w:szCs w:val="20"/>
                <w:lang w:val="kk-KZ"/>
              </w:rPr>
            </w:pPr>
          </w:p>
        </w:tc>
        <w:tc>
          <w:tcPr>
            <w:tcW w:w="2833" w:type="dxa"/>
            <w:tcBorders>
              <w:top w:val="single" w:color="000000" w:sz="4" w:space="0"/>
              <w:left w:val="single" w:color="auto" w:sz="4" w:space="0"/>
              <w:bottom w:val="single" w:color="000000" w:sz="4" w:space="0"/>
              <w:right w:val="single" w:color="auto" w:sz="4" w:space="0"/>
            </w:tcBorders>
            <w:shd w:val="clear" w:color="auto" w:fill="auto"/>
          </w:tcPr>
          <w:p w14:paraId="3220868C">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Балалардың сөздік қорын , аяқ киімдерінің атауларымен  байыту,оларды бір біріне көмектесуге мейірімділікке  үйрету. </w:t>
            </w:r>
          </w:p>
          <w:p w14:paraId="28A2B735">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w:t>
            </w:r>
            <w:r>
              <w:rPr>
                <w:rFonts w:ascii="Times New Roman" w:hAnsi="Times New Roman" w:eastAsia="Calibri" w:cs="Times New Roman"/>
                <w:i/>
                <w:iCs/>
                <w:sz w:val="20"/>
                <w:szCs w:val="20"/>
                <w:lang w:val="kk-KZ"/>
              </w:rPr>
              <w:t>тіл дамыту -коммуникативтік  дағдыларды дамыту</w:t>
            </w:r>
            <w:r>
              <w:rPr>
                <w:rFonts w:ascii="Times New Roman" w:hAnsi="Times New Roman" w:eastAsia="Calibri" w:cs="Times New Roman"/>
                <w:bCs/>
                <w:sz w:val="20"/>
                <w:szCs w:val="20"/>
                <w:lang w:val="kk-KZ"/>
              </w:rPr>
              <w:t>)</w:t>
            </w:r>
          </w:p>
        </w:tc>
        <w:tc>
          <w:tcPr>
            <w:tcW w:w="2551" w:type="dxa"/>
            <w:tcBorders>
              <w:top w:val="single" w:color="000000" w:sz="4" w:space="0"/>
              <w:left w:val="single" w:color="auto" w:sz="4" w:space="0"/>
              <w:bottom w:val="single" w:color="000000" w:sz="4" w:space="0"/>
              <w:right w:val="single" w:color="auto" w:sz="4" w:space="0"/>
            </w:tcBorders>
            <w:shd w:val="clear" w:color="auto" w:fill="auto"/>
          </w:tcPr>
          <w:p w14:paraId="055B32B1">
            <w:pPr>
              <w:tabs>
                <w:tab w:val="left" w:pos="13200"/>
              </w:tabs>
              <w:spacing w:after="0" w:line="240" w:lineRule="auto"/>
              <w:rPr>
                <w:rFonts w:ascii="Times New Roman" w:hAnsi="Times New Roman" w:eastAsia="Calibri" w:cs="Times New Roman"/>
                <w:sz w:val="20"/>
                <w:szCs w:val="20"/>
                <w:lang w:val="kk-KZ"/>
              </w:rPr>
            </w:pPr>
          </w:p>
        </w:tc>
        <w:tc>
          <w:tcPr>
            <w:tcW w:w="2694" w:type="dxa"/>
            <w:tcBorders>
              <w:top w:val="single" w:color="000000" w:sz="4" w:space="0"/>
              <w:left w:val="single" w:color="auto" w:sz="4" w:space="0"/>
              <w:bottom w:val="single" w:color="000000" w:sz="4" w:space="0"/>
              <w:right w:val="single" w:color="auto" w:sz="4" w:space="0"/>
            </w:tcBorders>
            <w:shd w:val="clear" w:color="auto" w:fill="auto"/>
          </w:tcPr>
          <w:p w14:paraId="16B459E4">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«Қыс мезгілі қандай?»</w:t>
            </w:r>
          </w:p>
          <w:p w14:paraId="1FE92C0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Міндеті: Өзінің тәжірибесіне сүйене отырып  суреттер бойынша әңгіме құрастырға  ынталандыру.                    </w:t>
            </w:r>
            <w:r>
              <w:rPr>
                <w:rFonts w:ascii="Times New Roman" w:hAnsi="Times New Roman" w:eastAsia="Calibri" w:cs="Times New Roman"/>
                <w:bCs/>
                <w:sz w:val="20"/>
                <w:szCs w:val="20"/>
                <w:lang w:val="kk-KZ"/>
              </w:rPr>
              <w:t>(</w:t>
            </w:r>
            <w:r>
              <w:rPr>
                <w:rFonts w:ascii="Times New Roman" w:hAnsi="Times New Roman" w:eastAsia="Calibri" w:cs="Times New Roman"/>
                <w:i/>
                <w:iCs/>
                <w:sz w:val="20"/>
                <w:szCs w:val="20"/>
                <w:lang w:val="kk-KZ"/>
              </w:rPr>
              <w:t>қазақ тілі***-коммуникативтік  дағдыларды дамыту</w:t>
            </w:r>
            <w:r>
              <w:rPr>
                <w:rFonts w:ascii="Times New Roman" w:hAnsi="Times New Roman" w:eastAsia="Calibri" w:cs="Times New Roman"/>
                <w:bCs/>
                <w:sz w:val="20"/>
                <w:szCs w:val="20"/>
                <w:lang w:val="kk-KZ"/>
              </w:rPr>
              <w:t>)</w:t>
            </w:r>
          </w:p>
        </w:tc>
        <w:tc>
          <w:tcPr>
            <w:tcW w:w="2982" w:type="dxa"/>
            <w:tcBorders>
              <w:top w:val="single" w:color="000000" w:sz="4" w:space="0"/>
              <w:left w:val="single" w:color="auto" w:sz="4" w:space="0"/>
              <w:bottom w:val="single" w:color="000000" w:sz="4" w:space="0"/>
              <w:right w:val="single" w:color="000000" w:sz="4" w:space="0"/>
            </w:tcBorders>
            <w:shd w:val="clear" w:color="auto" w:fill="auto"/>
          </w:tcPr>
          <w:p w14:paraId="4F4B358D">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«Менің  заттарым»</w:t>
            </w:r>
          </w:p>
          <w:p w14:paraId="13524BBA">
            <w:pPr>
              <w:tabs>
                <w:tab w:val="left" w:pos="13200"/>
              </w:tabs>
              <w:spacing w:after="0" w:line="240" w:lineRule="auto"/>
              <w:rPr>
                <w:rFonts w:ascii="Times New Roman" w:hAnsi="Times New Roman" w:eastAsia="Calibri" w:cs="Times New Roman"/>
                <w:i/>
                <w:sz w:val="20"/>
                <w:szCs w:val="20"/>
                <w:lang w:val="kk-KZ"/>
              </w:rPr>
            </w:pPr>
            <w:r>
              <w:rPr>
                <w:rFonts w:ascii="Times New Roman" w:hAnsi="Times New Roman" w:eastAsia="Calibri" w:cs="Times New Roman"/>
                <w:b/>
                <w:sz w:val="20"/>
                <w:szCs w:val="20"/>
                <w:lang w:val="kk-KZ"/>
              </w:rPr>
              <w:t>Міндеті:</w:t>
            </w:r>
            <w:r>
              <w:rPr>
                <w:rFonts w:ascii="Times New Roman" w:hAnsi="Times New Roman" w:eastAsia="Calibri" w:cs="Times New Roman"/>
                <w:sz w:val="20"/>
                <w:szCs w:val="20"/>
                <w:lang w:val="kk-KZ"/>
              </w:rPr>
              <w:t xml:space="preserve"> заттардың өзіне қатысты орналасуын сөздермен белгілеу (менің алдымда үстел, сол жағымда орындық тұр).</w:t>
            </w:r>
            <w:r>
              <w:rPr>
                <w:rFonts w:ascii="Times New Roman" w:hAnsi="Times New Roman" w:eastAsia="Calibri" w:cs="Times New Roman"/>
                <w:iCs/>
                <w:sz w:val="20"/>
                <w:szCs w:val="20"/>
                <w:lang w:val="kk-KZ"/>
              </w:rPr>
              <w:t xml:space="preserve">                          (</w:t>
            </w:r>
            <w:r>
              <w:rPr>
                <w:rFonts w:ascii="Times New Roman" w:hAnsi="Times New Roman" w:eastAsia="Calibri" w:cs="Times New Roman"/>
                <w:i/>
                <w:sz w:val="20"/>
                <w:szCs w:val="20"/>
                <w:lang w:val="kk-KZ"/>
              </w:rPr>
              <w:t xml:space="preserve">Математика негіздері  – танымдық  </w:t>
            </w:r>
          </w:p>
          <w:p w14:paraId="5F29F895">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i/>
                <w:sz w:val="20"/>
                <w:szCs w:val="20"/>
                <w:lang w:val="kk-KZ"/>
              </w:rPr>
              <w:t>дағдыларды дамыту)</w:t>
            </w:r>
          </w:p>
        </w:tc>
      </w:tr>
      <w:tr w14:paraId="795872F5">
        <w:tblPrEx>
          <w:tblCellMar>
            <w:top w:w="7" w:type="dxa"/>
            <w:left w:w="108" w:type="dxa"/>
            <w:bottom w:w="0" w:type="dxa"/>
            <w:right w:w="55" w:type="dxa"/>
          </w:tblCellMar>
        </w:tblPrEx>
        <w:trPr>
          <w:trHeight w:val="125" w:hRule="atLeast"/>
        </w:trPr>
        <w:tc>
          <w:tcPr>
            <w:tcW w:w="1975" w:type="dxa"/>
            <w:gridSpan w:val="2"/>
            <w:vMerge w:val="restart"/>
            <w:tcBorders>
              <w:top w:val="single" w:color="000000" w:sz="4" w:space="0"/>
              <w:left w:val="single" w:color="000000" w:sz="4" w:space="0"/>
              <w:right w:val="single" w:color="000000" w:sz="4" w:space="0"/>
            </w:tcBorders>
            <w:shd w:val="clear" w:color="auto" w:fill="auto"/>
          </w:tcPr>
          <w:p w14:paraId="6FF19BE1">
            <w:pPr>
              <w:tabs>
                <w:tab w:val="left" w:pos="13200"/>
              </w:tabs>
              <w:spacing w:after="0" w:line="240" w:lineRule="auto"/>
              <w:rPr>
                <w:rFonts w:ascii="Times New Roman" w:hAnsi="Times New Roman" w:eastAsia="Calibri" w:cs="Times New Roman"/>
                <w:b/>
                <w:sz w:val="20"/>
                <w:szCs w:val="20"/>
                <w:lang w:val="kk-KZ"/>
              </w:rPr>
            </w:pPr>
          </w:p>
          <w:p w14:paraId="22F5EF44">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Серуен </w:t>
            </w:r>
          </w:p>
          <w:p w14:paraId="4FE8C62A">
            <w:pPr>
              <w:tabs>
                <w:tab w:val="left" w:pos="13200"/>
              </w:tabs>
              <w:spacing w:after="0" w:line="240" w:lineRule="auto"/>
              <w:rPr>
                <w:rFonts w:ascii="Times New Roman" w:hAnsi="Times New Roman" w:eastAsia="Calibri" w:cs="Times New Roman"/>
                <w:b/>
                <w:sz w:val="20"/>
                <w:szCs w:val="20"/>
                <w:lang w:val="kk-KZ"/>
              </w:rPr>
            </w:pPr>
          </w:p>
          <w:p w14:paraId="30071785">
            <w:pPr>
              <w:tabs>
                <w:tab w:val="left" w:pos="13200"/>
              </w:tabs>
              <w:spacing w:after="0" w:line="240" w:lineRule="auto"/>
              <w:rPr>
                <w:rFonts w:ascii="Times New Roman" w:hAnsi="Times New Roman" w:eastAsia="Calibri" w:cs="Times New Roman"/>
                <w:b/>
                <w:sz w:val="20"/>
                <w:szCs w:val="20"/>
                <w:lang w:val="kk-KZ"/>
              </w:rPr>
            </w:pPr>
          </w:p>
        </w:tc>
        <w:tc>
          <w:tcPr>
            <w:tcW w:w="2842" w:type="dxa"/>
            <w:gridSpan w:val="2"/>
            <w:tcBorders>
              <w:top w:val="single" w:color="000000" w:sz="4" w:space="0"/>
              <w:left w:val="single" w:color="000000" w:sz="4" w:space="0"/>
              <w:bottom w:val="single" w:color="000000" w:sz="4" w:space="0"/>
              <w:right w:val="single" w:color="auto" w:sz="4" w:space="0"/>
            </w:tcBorders>
            <w:shd w:val="clear" w:color="auto" w:fill="auto"/>
          </w:tcPr>
          <w:p w14:paraId="1B1E1020">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1.Бақылау</w:t>
            </w:r>
            <w:r>
              <w:rPr>
                <w:rFonts w:ascii="Times New Roman" w:hAnsi="Times New Roman" w:eastAsia="Calibri" w:cs="Times New Roman"/>
                <w:sz w:val="20"/>
                <w:szCs w:val="20"/>
                <w:lang w:val="kk-KZ"/>
              </w:rPr>
              <w:t xml:space="preserve">: </w:t>
            </w:r>
            <w:r>
              <w:rPr>
                <w:rFonts w:ascii="Times New Roman" w:hAnsi="Times New Roman" w:eastAsia="Calibri" w:cs="Times New Roman"/>
                <w:bCs/>
                <w:sz w:val="20"/>
                <w:szCs w:val="20"/>
                <w:lang w:val="kk-KZ"/>
              </w:rPr>
              <w:t>Қаңтар қыстың айы бұл айда қар жауып боран болады</w:t>
            </w:r>
          </w:p>
          <w:p w14:paraId="6B5D680D">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 Міндеті</w:t>
            </w:r>
            <w:r>
              <w:rPr>
                <w:rFonts w:ascii="Times New Roman" w:hAnsi="Times New Roman" w:eastAsia="Calibri" w:cs="Times New Roman"/>
                <w:sz w:val="20"/>
                <w:szCs w:val="20"/>
                <w:lang w:val="kk-KZ"/>
              </w:rPr>
              <w:t>: Бірге келісіп ойнауға, құрдастарының  өтініші бойынша ойыншықтарымен бөлісуге  үйрету.</w:t>
            </w:r>
          </w:p>
          <w:p w14:paraId="796D9F0C">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i/>
                <w:sz w:val="20"/>
                <w:szCs w:val="20"/>
                <w:lang w:val="kk-KZ"/>
              </w:rPr>
              <w:t>(Қоршаған әлеммен таныстыру-әлеуметтік эмоционалды дамыту)</w:t>
            </w:r>
            <w:r>
              <w:rPr>
                <w:rFonts w:ascii="Times New Roman" w:hAnsi="Times New Roman" w:eastAsia="Calibri" w:cs="Times New Roman"/>
                <w:sz w:val="20"/>
                <w:szCs w:val="20"/>
                <w:lang w:val="kk-KZ"/>
              </w:rPr>
              <w:t xml:space="preserve"> </w:t>
            </w:r>
          </w:p>
          <w:p w14:paraId="7D7B97F3">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2.Еңбекке булу:  </w:t>
            </w:r>
            <w:r>
              <w:rPr>
                <w:rFonts w:ascii="Times New Roman" w:hAnsi="Times New Roman" w:eastAsia="Calibri" w:cs="Times New Roman"/>
                <w:sz w:val="20"/>
                <w:szCs w:val="20"/>
                <w:lang w:val="kk-KZ"/>
              </w:rPr>
              <w:t>Балаларды ойын арқылы еңбекке баулу</w:t>
            </w:r>
          </w:p>
          <w:p w14:paraId="09814A94">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3. Қимылды ойын: «Сырғанаймыз» </w:t>
            </w:r>
          </w:p>
          <w:p w14:paraId="4016C8A3">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b/>
                <w:bCs/>
                <w:sz w:val="20"/>
                <w:szCs w:val="20"/>
                <w:lang w:val="kk-KZ"/>
              </w:rPr>
              <w:t xml:space="preserve">Міндеті: </w:t>
            </w:r>
            <w:r>
              <w:rPr>
                <w:rFonts w:ascii="Times New Roman" w:hAnsi="Times New Roman" w:eastAsia="Calibri" w:cs="Times New Roman"/>
                <w:bCs/>
                <w:sz w:val="20"/>
                <w:szCs w:val="20"/>
                <w:lang w:val="kk-KZ"/>
              </w:rPr>
              <w:t>шанамен сырғанау: мұз жолымен өз бетінше сырғанау.</w:t>
            </w:r>
          </w:p>
          <w:p w14:paraId="451BE9E2">
            <w:pPr>
              <w:tabs>
                <w:tab w:val="left" w:pos="13200"/>
              </w:tabs>
              <w:spacing w:after="0" w:line="240" w:lineRule="auto"/>
              <w:rPr>
                <w:rFonts w:ascii="Times New Roman" w:hAnsi="Times New Roman" w:eastAsia="Calibri" w:cs="Times New Roman"/>
                <w:i/>
                <w:sz w:val="20"/>
                <w:szCs w:val="20"/>
                <w:lang w:val="kk-KZ"/>
              </w:rPr>
            </w:pPr>
            <w:r>
              <w:rPr>
                <w:rFonts w:ascii="Times New Roman" w:hAnsi="Times New Roman" w:eastAsia="Calibri" w:cs="Times New Roman"/>
                <w:b/>
                <w:bCs/>
                <w:sz w:val="20"/>
                <w:szCs w:val="20"/>
                <w:lang w:val="kk-KZ"/>
              </w:rPr>
              <w:t>4</w:t>
            </w:r>
            <w:r>
              <w:rPr>
                <w:rFonts w:ascii="Times New Roman" w:hAnsi="Times New Roman" w:eastAsia="Calibri" w:cs="Times New Roman"/>
                <w:i/>
                <w:iCs/>
                <w:sz w:val="20"/>
                <w:szCs w:val="20"/>
                <w:lang w:val="kk-KZ"/>
              </w:rPr>
              <w:t>.</w:t>
            </w:r>
            <w:r>
              <w:rPr>
                <w:rFonts w:ascii="Times New Roman" w:hAnsi="Times New Roman" w:eastAsia="Calibri" w:cs="Times New Roman"/>
                <w:sz w:val="20"/>
                <w:szCs w:val="20"/>
                <w:lang w:val="kk-KZ"/>
              </w:rPr>
              <w:t xml:space="preserve"> </w:t>
            </w:r>
            <w:r>
              <w:rPr>
                <w:rFonts w:ascii="Times New Roman" w:hAnsi="Times New Roman" w:eastAsia="Calibri" w:cs="Times New Roman"/>
                <w:b/>
                <w:bCs/>
                <w:sz w:val="20"/>
                <w:szCs w:val="20"/>
                <w:lang w:val="kk-KZ"/>
              </w:rPr>
              <w:t>Жеке жұмыс</w:t>
            </w:r>
            <w:r>
              <w:rPr>
                <w:rFonts w:ascii="Times New Roman" w:hAnsi="Times New Roman" w:eastAsia="Calibri" w:cs="Times New Roman"/>
                <w:sz w:val="20"/>
                <w:szCs w:val="20"/>
                <w:lang w:val="kk-KZ"/>
              </w:rPr>
              <w:t xml:space="preserve">: </w:t>
            </w:r>
            <w:r>
              <w:rPr>
                <w:rFonts w:ascii="Times New Roman" w:hAnsi="Times New Roman" w:eastAsia="Calibri" w:cs="Times New Roman"/>
                <w:b/>
                <w:sz w:val="20"/>
                <w:szCs w:val="20"/>
                <w:lang w:val="kk-KZ"/>
              </w:rPr>
              <w:t xml:space="preserve">«Аппақ қар!» </w:t>
            </w:r>
            <w:r>
              <w:rPr>
                <w:rFonts w:ascii="Times New Roman" w:hAnsi="Times New Roman" w:eastAsia="Calibri" w:cs="Times New Roman"/>
                <w:sz w:val="20"/>
                <w:szCs w:val="20"/>
                <w:lang w:val="kk-KZ"/>
              </w:rPr>
              <w:t xml:space="preserve">Қыс келсе далаға,                 Қызық қой айнала.                      Қар жауды қалаға ,             Ойнаймыз  аулада. </w:t>
            </w:r>
            <w:r>
              <w:rPr>
                <w:rFonts w:ascii="Times New Roman" w:hAnsi="Times New Roman" w:eastAsia="Calibri" w:cs="Times New Roman"/>
                <w:b/>
                <w:sz w:val="20"/>
                <w:szCs w:val="20"/>
                <w:lang w:val="kk-KZ"/>
              </w:rPr>
              <w:t xml:space="preserve">                               Міндеті:</w:t>
            </w:r>
            <w:r>
              <w:rPr>
                <w:rFonts w:ascii="Times New Roman" w:hAnsi="Times New Roman" w:eastAsia="Calibri" w:cs="Times New Roman"/>
                <w:sz w:val="20"/>
                <w:szCs w:val="20"/>
                <w:lang w:val="kk-KZ"/>
              </w:rPr>
              <w:t xml:space="preserve"> Балаларды таппақтар арқылы табиғатқа деген сүйіспеншілік пен білімдерін арттыру.                             </w:t>
            </w:r>
            <w:r>
              <w:rPr>
                <w:rFonts w:ascii="Times New Roman" w:hAnsi="Times New Roman" w:eastAsia="Calibri" w:cs="Times New Roman"/>
                <w:i/>
                <w:sz w:val="20"/>
                <w:szCs w:val="20"/>
                <w:lang w:val="kk-KZ"/>
              </w:rPr>
              <w:t xml:space="preserve">(Экологиялық мәдениет дағдысын қалыптасыру)                                </w:t>
            </w:r>
            <w:r>
              <w:rPr>
                <w:rFonts w:ascii="Times New Roman" w:hAnsi="Times New Roman" w:eastAsia="Calibri" w:cs="Times New Roman"/>
                <w:b/>
                <w:sz w:val="20"/>
                <w:szCs w:val="20"/>
                <w:lang w:val="kk-KZ"/>
              </w:rPr>
              <w:t>5.Еркін ойындар:</w:t>
            </w:r>
            <w:r>
              <w:rPr>
                <w:rFonts w:ascii="Times New Roman" w:hAnsi="Times New Roman" w:eastAsia="Calibri" w:cs="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33" w:type="dxa"/>
            <w:tcBorders>
              <w:top w:val="single" w:color="000000" w:sz="4" w:space="0"/>
              <w:left w:val="single" w:color="auto" w:sz="4" w:space="0"/>
              <w:bottom w:val="single" w:color="000000" w:sz="4" w:space="0"/>
              <w:right w:val="single" w:color="auto" w:sz="4" w:space="0"/>
            </w:tcBorders>
            <w:shd w:val="clear" w:color="auto" w:fill="auto"/>
          </w:tcPr>
          <w:p w14:paraId="553E34BD">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1.Бақылау</w:t>
            </w:r>
            <w:r>
              <w:rPr>
                <w:rFonts w:ascii="Times New Roman" w:hAnsi="Times New Roman" w:eastAsia="Calibri" w:cs="Times New Roman"/>
                <w:sz w:val="20"/>
                <w:szCs w:val="20"/>
                <w:lang w:val="kk-KZ"/>
              </w:rPr>
              <w:t xml:space="preserve">: </w:t>
            </w:r>
            <w:r>
              <w:rPr>
                <w:rFonts w:ascii="Times New Roman" w:hAnsi="Times New Roman" w:eastAsia="Calibri" w:cs="Times New Roman"/>
                <w:b/>
                <w:bCs/>
                <w:sz w:val="20"/>
                <w:szCs w:val="20"/>
                <w:lang w:val="kk-KZ"/>
              </w:rPr>
              <w:t>Құстар біздің досымыз»</w:t>
            </w:r>
          </w:p>
          <w:p w14:paraId="4E7A2BFF">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 Міндеті</w:t>
            </w:r>
            <w:r>
              <w:rPr>
                <w:rFonts w:ascii="Times New Roman" w:hAnsi="Times New Roman" w:eastAsia="Calibri" w:cs="Times New Roman"/>
                <w:sz w:val="20"/>
                <w:szCs w:val="20"/>
                <w:lang w:val="kk-KZ"/>
              </w:rPr>
              <w:t>: Қыста-құстарды  қоректендірудің қажеттігі, көктемде  көбелектер қоңыздардың  пайда болуы жануарлардың  маусымға тән  тіршілік етуін салыстыруға үйрету.</w:t>
            </w:r>
          </w:p>
          <w:p w14:paraId="3FF6C0B6">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i/>
                <w:sz w:val="20"/>
                <w:szCs w:val="20"/>
                <w:lang w:val="kk-KZ"/>
              </w:rPr>
              <w:t>(Қоршаған әлеммен таныстыру-әлеуметтік эмоционалды дамыту)</w:t>
            </w:r>
            <w:r>
              <w:rPr>
                <w:rFonts w:ascii="Times New Roman" w:hAnsi="Times New Roman" w:eastAsia="Calibri" w:cs="Times New Roman"/>
                <w:sz w:val="20"/>
                <w:szCs w:val="20"/>
                <w:lang w:val="kk-KZ"/>
              </w:rPr>
              <w:t xml:space="preserve"> </w:t>
            </w:r>
          </w:p>
          <w:p w14:paraId="784BCF3E">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2.Еңбекке булу:  </w:t>
            </w:r>
            <w:r>
              <w:rPr>
                <w:rFonts w:ascii="Times New Roman" w:hAnsi="Times New Roman" w:eastAsia="Calibri" w:cs="Times New Roman"/>
                <w:sz w:val="20"/>
                <w:szCs w:val="20"/>
                <w:lang w:val="kk-KZ"/>
              </w:rPr>
              <w:t>Қарды бір жерге үйіп жинау.</w:t>
            </w:r>
          </w:p>
          <w:p w14:paraId="0F5A8885">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Міндеті:</w:t>
            </w:r>
            <w:r>
              <w:rPr>
                <w:rFonts w:ascii="Times New Roman" w:hAnsi="Times New Roman" w:eastAsia="Calibri" w:cs="Times New Roman"/>
                <w:sz w:val="20"/>
                <w:szCs w:val="20"/>
                <w:lang w:val="kk-KZ"/>
              </w:rPr>
              <w:t xml:space="preserve">  Еңбек етуге үйрету.</w:t>
            </w:r>
          </w:p>
          <w:p w14:paraId="1F3407B2">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3. Қимылды ойын: «Атттар» </w:t>
            </w:r>
          </w:p>
          <w:p w14:paraId="2A18060A">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b/>
                <w:bCs/>
                <w:sz w:val="20"/>
                <w:szCs w:val="20"/>
                <w:lang w:val="kk-KZ"/>
              </w:rPr>
              <w:t xml:space="preserve">Міндеті: </w:t>
            </w:r>
            <w:r>
              <w:rPr>
                <w:rFonts w:ascii="Times New Roman" w:hAnsi="Times New Roman" w:eastAsia="Calibri" w:cs="Times New Roman"/>
                <w:bCs/>
                <w:sz w:val="20"/>
                <w:szCs w:val="20"/>
                <w:lang w:val="kk-KZ"/>
              </w:rPr>
              <w:t>Шыдамдылығымен шапшаңдығын арттыру.</w:t>
            </w:r>
          </w:p>
          <w:p w14:paraId="76AC8752">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4</w:t>
            </w:r>
            <w:r>
              <w:rPr>
                <w:rFonts w:ascii="Times New Roman" w:hAnsi="Times New Roman" w:eastAsia="Calibri" w:cs="Times New Roman"/>
                <w:i/>
                <w:iCs/>
                <w:sz w:val="20"/>
                <w:szCs w:val="20"/>
                <w:lang w:val="kk-KZ"/>
              </w:rPr>
              <w:t>.</w:t>
            </w:r>
            <w:r>
              <w:rPr>
                <w:rFonts w:ascii="Times New Roman" w:hAnsi="Times New Roman" w:eastAsia="Calibri" w:cs="Times New Roman"/>
                <w:sz w:val="20"/>
                <w:szCs w:val="20"/>
                <w:lang w:val="kk-KZ"/>
              </w:rPr>
              <w:t xml:space="preserve"> </w:t>
            </w:r>
            <w:r>
              <w:rPr>
                <w:rFonts w:ascii="Times New Roman" w:hAnsi="Times New Roman" w:eastAsia="Calibri" w:cs="Times New Roman"/>
                <w:b/>
                <w:bCs/>
                <w:sz w:val="20"/>
                <w:szCs w:val="20"/>
                <w:lang w:val="kk-KZ"/>
              </w:rPr>
              <w:t>Жеке жұмыс</w:t>
            </w:r>
            <w:r>
              <w:rPr>
                <w:rFonts w:ascii="Times New Roman" w:hAnsi="Times New Roman" w:eastAsia="Calibri" w:cs="Times New Roman"/>
                <w:sz w:val="20"/>
                <w:szCs w:val="20"/>
                <w:lang w:val="kk-KZ"/>
              </w:rPr>
              <w:t xml:space="preserve">:  </w:t>
            </w:r>
            <w:r>
              <w:rPr>
                <w:rFonts w:ascii="Times New Roman" w:hAnsi="Times New Roman" w:eastAsia="Calibri" w:cs="Times New Roman"/>
                <w:b/>
                <w:sz w:val="20"/>
                <w:szCs w:val="20"/>
                <w:lang w:val="kk-KZ"/>
              </w:rPr>
              <w:t>Жаңылтпаш</w:t>
            </w:r>
            <w:r>
              <w:rPr>
                <w:rFonts w:ascii="Times New Roman" w:hAnsi="Times New Roman" w:eastAsia="Calibri" w:cs="Times New Roman"/>
                <w:sz w:val="20"/>
                <w:szCs w:val="20"/>
                <w:lang w:val="kk-KZ"/>
              </w:rPr>
              <w:t xml:space="preserve">               Жапалақтап қаптап ақ қар жауды,                                 Алқапты аппақ ақ қар жапты. </w:t>
            </w:r>
          </w:p>
          <w:p w14:paraId="249609CE">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Міндеті:</w:t>
            </w:r>
            <w:r>
              <w:rPr>
                <w:rFonts w:ascii="Times New Roman" w:hAnsi="Times New Roman" w:eastAsia="Calibri" w:cs="Times New Roman"/>
                <w:sz w:val="20"/>
                <w:szCs w:val="20"/>
                <w:lang w:val="kk-KZ"/>
              </w:rPr>
              <w:t xml:space="preserve"> Балаларды жаңылтпаш арқылы табиғатқа деген сүйіспеншілік пен білімдерін арттыру.                             </w:t>
            </w:r>
            <w:r>
              <w:rPr>
                <w:rFonts w:ascii="Times New Roman" w:hAnsi="Times New Roman" w:eastAsia="Calibri" w:cs="Times New Roman"/>
                <w:i/>
                <w:sz w:val="20"/>
                <w:szCs w:val="20"/>
                <w:lang w:val="kk-KZ"/>
              </w:rPr>
              <w:t xml:space="preserve">(Экологиялық мәдениет дағдысын қалыптасыру)                                </w:t>
            </w:r>
            <w:r>
              <w:rPr>
                <w:rFonts w:ascii="Times New Roman" w:hAnsi="Times New Roman" w:eastAsia="Calibri" w:cs="Times New Roman"/>
                <w:b/>
                <w:sz w:val="20"/>
                <w:szCs w:val="20"/>
                <w:lang w:val="kk-KZ"/>
              </w:rPr>
              <w:t>5.Еркін ойындар:</w:t>
            </w:r>
            <w:r>
              <w:rPr>
                <w:rFonts w:ascii="Times New Roman" w:hAnsi="Times New Roman" w:eastAsia="Calibri" w:cs="Times New Roman"/>
                <w:sz w:val="20"/>
                <w:szCs w:val="20"/>
                <w:lang w:val="kk-KZ"/>
              </w:rPr>
              <w:t xml:space="preserve"> </w:t>
            </w:r>
          </w:p>
          <w:p w14:paraId="5AE866AE">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«Кім алысқа» Міндеті:  бірінің қолынан бірі ұстап жүгіре алуға, тәрбиешінің белгісін тыңдай алуға үйрету.</w:t>
            </w:r>
          </w:p>
        </w:tc>
        <w:tc>
          <w:tcPr>
            <w:tcW w:w="2551" w:type="dxa"/>
            <w:tcBorders>
              <w:top w:val="single" w:color="000000" w:sz="4" w:space="0"/>
              <w:left w:val="single" w:color="auto" w:sz="4" w:space="0"/>
              <w:bottom w:val="single" w:color="000000" w:sz="4" w:space="0"/>
              <w:right w:val="single" w:color="auto" w:sz="4" w:space="0"/>
            </w:tcBorders>
            <w:shd w:val="clear" w:color="auto" w:fill="auto"/>
          </w:tcPr>
          <w:p w14:paraId="2A3CE06E">
            <w:pPr>
              <w:tabs>
                <w:tab w:val="left" w:pos="13200"/>
              </w:tabs>
              <w:spacing w:after="0" w:line="240" w:lineRule="auto"/>
              <w:rPr>
                <w:rFonts w:ascii="Times New Roman" w:hAnsi="Times New Roman" w:eastAsia="Calibri" w:cs="Times New Roman"/>
                <w:sz w:val="20"/>
                <w:szCs w:val="20"/>
                <w:lang w:val="kk-KZ"/>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Pr>
          <w:p w14:paraId="5A1D593D">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1.Бақылау</w:t>
            </w:r>
            <w:r>
              <w:rPr>
                <w:rFonts w:ascii="Times New Roman" w:hAnsi="Times New Roman" w:eastAsia="Calibri" w:cs="Times New Roman"/>
                <w:b/>
                <w:sz w:val="20"/>
                <w:szCs w:val="20"/>
                <w:lang w:val="kk-KZ"/>
              </w:rPr>
              <w:t>:</w:t>
            </w:r>
            <w:r>
              <w:rPr>
                <w:rFonts w:ascii="Times New Roman" w:hAnsi="Times New Roman" w:eastAsia="Calibri" w:cs="Times New Roman"/>
                <w:sz w:val="20"/>
                <w:szCs w:val="20"/>
                <w:lang w:val="kk-KZ"/>
              </w:rPr>
              <w:t xml:space="preserve"> </w:t>
            </w:r>
          </w:p>
          <w:p w14:paraId="7C7AA144">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Cs/>
                <w:sz w:val="20"/>
                <w:szCs w:val="20"/>
                <w:lang w:val="kk-KZ"/>
              </w:rPr>
              <w:t>«Өсімдіктер әлемі»</w:t>
            </w:r>
          </w:p>
          <w:p w14:paraId="0789AE95">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 xml:space="preserve"> </w:t>
            </w:r>
            <w:r>
              <w:rPr>
                <w:rFonts w:ascii="Times New Roman" w:hAnsi="Times New Roman" w:eastAsia="Calibri" w:cs="Times New Roman"/>
                <w:b/>
                <w:bCs/>
                <w:sz w:val="20"/>
                <w:szCs w:val="20"/>
                <w:lang w:val="kk-KZ"/>
              </w:rPr>
              <w:t>Міндеті</w:t>
            </w:r>
            <w:r>
              <w:rPr>
                <w:rFonts w:ascii="Times New Roman" w:hAnsi="Times New Roman" w:eastAsia="Calibri" w:cs="Times New Roman"/>
                <w:b/>
                <w:sz w:val="20"/>
                <w:szCs w:val="20"/>
                <w:lang w:val="kk-KZ"/>
              </w:rPr>
              <w:t>:</w:t>
            </w:r>
            <w:r>
              <w:rPr>
                <w:rFonts w:ascii="Times New Roman" w:hAnsi="Times New Roman" w:eastAsia="Calibri" w:cs="Times New Roman"/>
                <w:sz w:val="20"/>
                <w:szCs w:val="20"/>
                <w:lang w:val="kk-KZ"/>
              </w:rPr>
              <w:t xml:space="preserve"> Өсімдіктердің жіктелуі  туралы  түсініктерді  кеңейту; жемістер;  көгөністер,  жидектер (орман, бақша)</w:t>
            </w:r>
          </w:p>
          <w:p w14:paraId="47FB4DC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i/>
                <w:sz w:val="20"/>
                <w:szCs w:val="20"/>
                <w:lang w:val="kk-KZ"/>
              </w:rPr>
              <w:t>(Қоршаған әлеммен таныстыру-әлеуметтік эмоционалды дамыту)</w:t>
            </w:r>
            <w:r>
              <w:rPr>
                <w:rFonts w:ascii="Times New Roman" w:hAnsi="Times New Roman" w:eastAsia="Calibri" w:cs="Times New Roman"/>
                <w:sz w:val="20"/>
                <w:szCs w:val="20"/>
                <w:lang w:val="kk-KZ"/>
              </w:rPr>
              <w:t xml:space="preserve"> </w:t>
            </w:r>
          </w:p>
          <w:p w14:paraId="0EE4190D">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2.</w:t>
            </w:r>
            <w:r>
              <w:rPr>
                <w:rFonts w:ascii="Times New Roman" w:hAnsi="Times New Roman" w:eastAsia="Calibri" w:cs="Times New Roman"/>
                <w:b/>
                <w:bCs/>
                <w:sz w:val="20"/>
                <w:szCs w:val="20"/>
                <w:lang w:val="kk-KZ"/>
              </w:rPr>
              <w:t>Еңбекке булу:</w:t>
            </w:r>
            <w:r>
              <w:rPr>
                <w:rFonts w:ascii="Times New Roman" w:hAnsi="Times New Roman" w:eastAsia="Calibri" w:cs="Times New Roman"/>
                <w:bCs/>
                <w:sz w:val="20"/>
                <w:szCs w:val="20"/>
                <w:lang w:val="kk-KZ"/>
              </w:rPr>
              <w:t xml:space="preserve">  Ойын алаңындағы орындықтарды қардан тазалау.</w:t>
            </w:r>
          </w:p>
          <w:p w14:paraId="5FA1B2F4">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
                <w:bCs/>
                <w:sz w:val="20"/>
                <w:szCs w:val="20"/>
                <w:lang w:val="kk-KZ"/>
              </w:rPr>
              <w:t>3. Қимылды ойын:</w:t>
            </w:r>
            <w:r>
              <w:rPr>
                <w:rFonts w:ascii="Times New Roman" w:hAnsi="Times New Roman" w:eastAsia="Calibri" w:cs="Times New Roman"/>
                <w:bCs/>
                <w:sz w:val="20"/>
                <w:szCs w:val="20"/>
                <w:lang w:val="kk-KZ"/>
              </w:rPr>
              <w:t xml:space="preserve"> «Сырғанаймыз» </w:t>
            </w:r>
          </w:p>
          <w:p w14:paraId="595B336C">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b/>
                <w:bCs/>
                <w:sz w:val="20"/>
                <w:szCs w:val="20"/>
                <w:lang w:val="kk-KZ"/>
              </w:rPr>
              <w:t>Міндеті:</w:t>
            </w:r>
            <w:r>
              <w:rPr>
                <w:rFonts w:ascii="Times New Roman" w:hAnsi="Times New Roman" w:eastAsia="Calibri" w:cs="Times New Roman"/>
                <w:bCs/>
                <w:sz w:val="20"/>
                <w:szCs w:val="20"/>
                <w:lang w:val="kk-KZ"/>
              </w:rPr>
              <w:t xml:space="preserve"> шанамен сырғанау: мұз жолымен өз бетінше сырғанау.</w:t>
            </w:r>
          </w:p>
          <w:p w14:paraId="1AD0AEF2">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4</w:t>
            </w:r>
            <w:r>
              <w:rPr>
                <w:rFonts w:ascii="Times New Roman" w:hAnsi="Times New Roman" w:eastAsia="Calibri" w:cs="Times New Roman"/>
                <w:b/>
                <w:i/>
                <w:iCs/>
                <w:sz w:val="20"/>
                <w:szCs w:val="20"/>
                <w:lang w:val="kk-KZ"/>
              </w:rPr>
              <w:t>.</w:t>
            </w:r>
            <w:r>
              <w:rPr>
                <w:rFonts w:ascii="Times New Roman" w:hAnsi="Times New Roman" w:eastAsia="Calibri" w:cs="Times New Roman"/>
                <w:b/>
                <w:sz w:val="20"/>
                <w:szCs w:val="20"/>
                <w:lang w:val="kk-KZ"/>
              </w:rPr>
              <w:t xml:space="preserve"> </w:t>
            </w:r>
            <w:r>
              <w:rPr>
                <w:rFonts w:ascii="Times New Roman" w:hAnsi="Times New Roman" w:eastAsia="Calibri" w:cs="Times New Roman"/>
                <w:b/>
                <w:bCs/>
                <w:sz w:val="20"/>
                <w:szCs w:val="20"/>
                <w:lang w:val="kk-KZ"/>
              </w:rPr>
              <w:t>Жеке жұмыс</w:t>
            </w:r>
            <w:r>
              <w:rPr>
                <w:rFonts w:ascii="Times New Roman" w:hAnsi="Times New Roman" w:eastAsia="Calibri" w:cs="Times New Roman"/>
                <w:b/>
                <w:sz w:val="20"/>
                <w:szCs w:val="20"/>
                <w:lang w:val="kk-KZ"/>
              </w:rPr>
              <w:t>:</w:t>
            </w:r>
            <w:r>
              <w:rPr>
                <w:rFonts w:ascii="Times New Roman" w:hAnsi="Times New Roman" w:eastAsia="Calibri" w:cs="Times New Roman"/>
                <w:sz w:val="20"/>
                <w:szCs w:val="20"/>
                <w:lang w:val="kk-KZ"/>
              </w:rPr>
              <w:t xml:space="preserve">   Жұмбақтар                           Қыста ғана болады,ұстасаң қолың тоңады. (қар)                                      Тісі жоқ тістеп алады,                   Қолы жоқ сурет салады. (аяз) Қанаты жоқ, ұшады,                      Аяғы жоқ, жетеді.                         Аузы жоқ, ұлиды. (Боран) Міндеті: Балаларды жұмбақтар арқылы табиғатқа деген сүйіспеншілік пен білімдерін арттыру.                             </w:t>
            </w:r>
            <w:r>
              <w:rPr>
                <w:rFonts w:ascii="Times New Roman" w:hAnsi="Times New Roman" w:eastAsia="Calibri" w:cs="Times New Roman"/>
                <w:i/>
                <w:sz w:val="20"/>
                <w:szCs w:val="20"/>
                <w:lang w:val="kk-KZ"/>
              </w:rPr>
              <w:t xml:space="preserve">(Экологиялық мәдениет дағдысын қалыптасыру)                                </w:t>
            </w:r>
            <w:r>
              <w:rPr>
                <w:rFonts w:ascii="Times New Roman" w:hAnsi="Times New Roman" w:eastAsia="Calibri" w:cs="Times New Roman"/>
                <w:sz w:val="20"/>
                <w:szCs w:val="20"/>
                <w:lang w:val="kk-KZ"/>
              </w:rPr>
              <w:t>5.Еркін ойындар: Дене тәрбиесі ,құрал жабдықтарын, атрибуттарды спорттық және қимылдық ойындарға пайдалануға жаттықтыру.</w:t>
            </w:r>
          </w:p>
        </w:tc>
        <w:tc>
          <w:tcPr>
            <w:tcW w:w="2982" w:type="dxa"/>
            <w:tcBorders>
              <w:top w:val="single" w:color="000000" w:sz="4" w:space="0"/>
              <w:left w:val="single" w:color="000000" w:sz="4" w:space="0"/>
              <w:bottom w:val="single" w:color="000000" w:sz="4" w:space="0"/>
              <w:right w:val="single" w:color="000000" w:sz="4" w:space="0"/>
            </w:tcBorders>
            <w:shd w:val="clear" w:color="auto" w:fill="auto"/>
          </w:tcPr>
          <w:p w14:paraId="52D4454B">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1,Бақылау:  Жолда жүру ережелерін бақылау</w:t>
            </w:r>
          </w:p>
          <w:p w14:paraId="34731DBF">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Міндеті: </w:t>
            </w:r>
            <w:r>
              <w:rPr>
                <w:rFonts w:ascii="Times New Roman" w:hAnsi="Times New Roman" w:eastAsia="Calibri" w:cs="Times New Roman"/>
                <w:bCs/>
                <w:sz w:val="20"/>
                <w:szCs w:val="20"/>
                <w:lang w:val="kk-KZ"/>
              </w:rPr>
              <w:t>Жаяу  жүргіншілерге арналған ережелерді  үйрету; Көлік түрлері мен  жол түрлерін ажырату.</w:t>
            </w:r>
          </w:p>
          <w:p w14:paraId="3F48F783">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i/>
                <w:sz w:val="20"/>
                <w:szCs w:val="20"/>
                <w:lang w:val="kk-KZ"/>
              </w:rPr>
              <w:t>(Қоршаған әлеммен таныстыру-әлеуметтік эмоционалды дамыту)</w:t>
            </w:r>
          </w:p>
          <w:p w14:paraId="6D4C2F3C">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2. Еңбекке баулу:     </w:t>
            </w:r>
            <w:r>
              <w:rPr>
                <w:rFonts w:ascii="Times New Roman" w:hAnsi="Times New Roman" w:eastAsia="Calibri" w:cs="Times New Roman"/>
                <w:sz w:val="20"/>
                <w:szCs w:val="20"/>
                <w:lang w:val="kk-KZ"/>
              </w:rPr>
              <w:t>ойын алаңын таза ұстауға баулу.</w:t>
            </w:r>
          </w:p>
          <w:p w14:paraId="406D7787">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sz w:val="20"/>
                <w:szCs w:val="20"/>
                <w:lang w:val="kk-KZ"/>
              </w:rPr>
              <w:t xml:space="preserve"> </w:t>
            </w:r>
            <w:r>
              <w:rPr>
                <w:rFonts w:ascii="Times New Roman" w:hAnsi="Times New Roman" w:eastAsia="Calibri" w:cs="Times New Roman"/>
                <w:b/>
                <w:bCs/>
                <w:sz w:val="20"/>
                <w:szCs w:val="20"/>
                <w:lang w:val="kk-KZ"/>
              </w:rPr>
              <w:t xml:space="preserve">3.Қимылды ойын: </w:t>
            </w:r>
          </w:p>
          <w:p w14:paraId="1EBCF80D">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«Мысық пен тышқан» </w:t>
            </w:r>
          </w:p>
          <w:p w14:paraId="5284C9E3">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 Міндеті: </w:t>
            </w:r>
            <w:r>
              <w:rPr>
                <w:rFonts w:ascii="Times New Roman" w:hAnsi="Times New Roman" w:eastAsia="Calibri" w:cs="Times New Roman"/>
                <w:bCs/>
                <w:sz w:val="20"/>
                <w:szCs w:val="20"/>
                <w:lang w:val="kk-KZ"/>
              </w:rPr>
              <w:t>қимылды ойындарда жетекші рөлді орындауға үйрету.</w:t>
            </w:r>
          </w:p>
          <w:p w14:paraId="0E8E0790">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4</w:t>
            </w:r>
            <w:r>
              <w:rPr>
                <w:rFonts w:ascii="Times New Roman" w:hAnsi="Times New Roman" w:eastAsia="Calibri" w:cs="Times New Roman"/>
                <w:i/>
                <w:iCs/>
                <w:sz w:val="20"/>
                <w:szCs w:val="20"/>
                <w:lang w:val="kk-KZ"/>
              </w:rPr>
              <w:t>.</w:t>
            </w:r>
            <w:r>
              <w:rPr>
                <w:rFonts w:ascii="Times New Roman" w:hAnsi="Times New Roman" w:eastAsia="Calibri" w:cs="Times New Roman"/>
                <w:sz w:val="20"/>
                <w:szCs w:val="20"/>
                <w:lang w:val="kk-KZ"/>
              </w:rPr>
              <w:t xml:space="preserve"> </w:t>
            </w:r>
            <w:r>
              <w:rPr>
                <w:rFonts w:ascii="Times New Roman" w:hAnsi="Times New Roman" w:eastAsia="Calibri" w:cs="Times New Roman"/>
                <w:b/>
                <w:bCs/>
                <w:sz w:val="20"/>
                <w:szCs w:val="20"/>
                <w:lang w:val="kk-KZ"/>
              </w:rPr>
              <w:t>Жеке жұмыс</w:t>
            </w:r>
            <w:r>
              <w:rPr>
                <w:rFonts w:ascii="Times New Roman" w:hAnsi="Times New Roman" w:eastAsia="Calibri" w:cs="Times New Roman"/>
                <w:sz w:val="20"/>
                <w:szCs w:val="20"/>
                <w:lang w:val="kk-KZ"/>
              </w:rPr>
              <w:t>:</w:t>
            </w:r>
          </w:p>
          <w:p w14:paraId="4B41E806">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 </w:t>
            </w:r>
            <w:r>
              <w:rPr>
                <w:rFonts w:ascii="Times New Roman" w:hAnsi="Times New Roman" w:eastAsia="Calibri" w:cs="Times New Roman"/>
                <w:b/>
                <w:sz w:val="20"/>
                <w:szCs w:val="20"/>
                <w:lang w:val="kk-KZ"/>
              </w:rPr>
              <w:t xml:space="preserve">Жұмбақ жасыру             </w:t>
            </w:r>
            <w:r>
              <w:rPr>
                <w:rFonts w:ascii="Times New Roman" w:hAnsi="Times New Roman" w:eastAsia="Calibri" w:cs="Times New Roman"/>
                <w:sz w:val="20"/>
                <w:szCs w:val="20"/>
                <w:lang w:val="kk-KZ"/>
              </w:rPr>
              <w:t xml:space="preserve"> Балаларға тәрбиеші жұмбақ  жасырады.</w:t>
            </w:r>
          </w:p>
          <w:p w14:paraId="3A6F10DC">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Кеудесі сап сары</w:t>
            </w:r>
          </w:p>
          <w:p w14:paraId="51E6AA3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Кішкене ғана құс.</w:t>
            </w:r>
          </w:p>
          <w:p w14:paraId="191D58E7">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Аулада жүреді</w:t>
            </w:r>
          </w:p>
          <w:p w14:paraId="15E843A1">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Нан қиқымын жинайды</w:t>
            </w:r>
          </w:p>
          <w:p w14:paraId="0A772353">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Бұл не? Балалардың жауабы: сары шымшық</w:t>
            </w:r>
          </w:p>
          <w:p w14:paraId="1792E499">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bCs/>
                <w:sz w:val="20"/>
                <w:szCs w:val="20"/>
                <w:lang w:val="kk-KZ"/>
              </w:rPr>
              <w:t>Міндеті:</w:t>
            </w:r>
            <w:r>
              <w:rPr>
                <w:rFonts w:ascii="Times New Roman" w:hAnsi="Times New Roman" w:eastAsia="Calibri" w:cs="Times New Roman"/>
                <w:sz w:val="20"/>
                <w:szCs w:val="20"/>
                <w:lang w:val="kk-KZ"/>
              </w:rPr>
              <w:t xml:space="preserve"> Балаларды жұмбақ арқылы табиғатқа деген сүйіспеншілік пен білімдерін арттыру.                             </w:t>
            </w:r>
            <w:r>
              <w:rPr>
                <w:rFonts w:ascii="Times New Roman" w:hAnsi="Times New Roman" w:eastAsia="Calibri" w:cs="Times New Roman"/>
                <w:i/>
                <w:sz w:val="20"/>
                <w:szCs w:val="20"/>
                <w:lang w:val="kk-KZ"/>
              </w:rPr>
              <w:t>(Экологиялық мәдениет дағдысын қалыптасыру)</w:t>
            </w:r>
            <w:r>
              <w:rPr>
                <w:rFonts w:ascii="Times New Roman" w:hAnsi="Times New Roman" w:eastAsia="Calibri" w:cs="Times New Roman"/>
                <w:b/>
                <w:sz w:val="20"/>
                <w:szCs w:val="20"/>
                <w:lang w:val="kk-KZ"/>
              </w:rPr>
              <w:t xml:space="preserve">                                  5.Еркін ойындар:</w:t>
            </w:r>
            <w:r>
              <w:rPr>
                <w:rFonts w:ascii="Times New Roman" w:hAnsi="Times New Roman" w:eastAsia="Calibri" w:cs="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r>
      <w:tr w14:paraId="7C31F3DC">
        <w:tblPrEx>
          <w:tblCellMar>
            <w:top w:w="7" w:type="dxa"/>
            <w:left w:w="108" w:type="dxa"/>
            <w:bottom w:w="0" w:type="dxa"/>
            <w:right w:w="55" w:type="dxa"/>
          </w:tblCellMar>
        </w:tblPrEx>
        <w:trPr>
          <w:gridAfter w:val="6"/>
          <w:wAfter w:w="13902" w:type="dxa"/>
          <w:trHeight w:val="408" w:hRule="atLeast"/>
        </w:trPr>
        <w:tc>
          <w:tcPr>
            <w:tcW w:w="1975" w:type="dxa"/>
            <w:gridSpan w:val="2"/>
            <w:vMerge w:val="continue"/>
            <w:tcBorders>
              <w:left w:val="single" w:color="000000" w:sz="4" w:space="0"/>
              <w:bottom w:val="single" w:color="auto" w:sz="4" w:space="0"/>
              <w:right w:val="single" w:color="000000" w:sz="4" w:space="0"/>
            </w:tcBorders>
            <w:shd w:val="clear" w:color="auto" w:fill="auto"/>
          </w:tcPr>
          <w:p w14:paraId="513F15BE">
            <w:pPr>
              <w:tabs>
                <w:tab w:val="left" w:pos="13200"/>
              </w:tabs>
              <w:spacing w:after="0" w:line="240" w:lineRule="auto"/>
              <w:rPr>
                <w:rFonts w:ascii="Times New Roman" w:hAnsi="Times New Roman" w:eastAsia="Calibri" w:cs="Times New Roman"/>
                <w:b/>
                <w:sz w:val="20"/>
                <w:szCs w:val="20"/>
                <w:lang w:val="kk-KZ"/>
              </w:rPr>
            </w:pPr>
          </w:p>
        </w:tc>
      </w:tr>
      <w:tr w14:paraId="0C864A42">
        <w:tblPrEx>
          <w:tblCellMar>
            <w:top w:w="7" w:type="dxa"/>
            <w:left w:w="108" w:type="dxa"/>
            <w:bottom w:w="0" w:type="dxa"/>
            <w:right w:w="55" w:type="dxa"/>
          </w:tblCellMar>
        </w:tblPrEx>
        <w:trPr>
          <w:trHeight w:val="1921" w:hRule="atLeast"/>
        </w:trPr>
        <w:tc>
          <w:tcPr>
            <w:tcW w:w="1975" w:type="dxa"/>
            <w:gridSpan w:val="2"/>
            <w:tcBorders>
              <w:top w:val="single" w:color="auto" w:sz="4" w:space="0"/>
              <w:left w:val="single" w:color="000000" w:sz="4" w:space="0"/>
              <w:bottom w:val="single" w:color="000000" w:sz="4" w:space="0"/>
              <w:right w:val="single" w:color="000000" w:sz="4" w:space="0"/>
            </w:tcBorders>
            <w:shd w:val="clear" w:color="auto" w:fill="auto"/>
          </w:tcPr>
          <w:p w14:paraId="236536F6">
            <w:pPr>
              <w:tabs>
                <w:tab w:val="left" w:pos="13200"/>
              </w:tabs>
              <w:spacing w:after="0" w:line="240" w:lineRule="auto"/>
              <w:rPr>
                <w:rFonts w:ascii="Times New Roman" w:hAnsi="Times New Roman" w:eastAsia="Calibri" w:cs="Times New Roman"/>
                <w:b/>
                <w:sz w:val="20"/>
                <w:szCs w:val="20"/>
                <w:lang w:val="kk-KZ"/>
              </w:rPr>
            </w:pPr>
          </w:p>
          <w:p w14:paraId="7CFA2E8A">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Серуеннен оралу</w:t>
            </w:r>
          </w:p>
        </w:tc>
        <w:tc>
          <w:tcPr>
            <w:tcW w:w="2842" w:type="dxa"/>
            <w:gridSpan w:val="2"/>
            <w:tcBorders>
              <w:left w:val="single" w:color="auto" w:sz="4" w:space="0"/>
              <w:bottom w:val="single" w:color="auto" w:sz="4" w:space="0"/>
              <w:right w:val="single" w:color="auto" w:sz="4" w:space="0"/>
            </w:tcBorders>
            <w:shd w:val="clear" w:color="auto" w:fill="auto"/>
          </w:tcPr>
          <w:p w14:paraId="24D866A9">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 </w:t>
            </w:r>
          </w:p>
          <w:p w14:paraId="1CE7250F">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6A8564BF">
            <w:pPr>
              <w:tabs>
                <w:tab w:val="left" w:pos="13200"/>
              </w:tabs>
              <w:spacing w:after="0" w:line="240" w:lineRule="auto"/>
              <w:rPr>
                <w:rFonts w:ascii="Times New Roman" w:hAnsi="Times New Roman" w:eastAsia="Calibri" w:cs="Times New Roman"/>
                <w:i/>
                <w:sz w:val="20"/>
                <w:szCs w:val="20"/>
                <w:lang w:val="kk-KZ"/>
              </w:rPr>
            </w:pPr>
            <w:r>
              <w:rPr>
                <w:rFonts w:ascii="Times New Roman" w:hAnsi="Times New Roman" w:eastAsia="Calibri" w:cs="Times New Roman"/>
                <w:i/>
                <w:sz w:val="20"/>
                <w:szCs w:val="20"/>
                <w:lang w:val="kk-KZ"/>
              </w:rPr>
              <w:t>(Өзіне-өзі қызмет ету дағдысын қалыптастыпу)</w:t>
            </w:r>
            <w:r>
              <w:rPr>
                <w:rFonts w:ascii="Times New Roman" w:hAnsi="Times New Roman" w:eastAsia="Calibri" w:cs="Times New Roman"/>
                <w:i/>
                <w:sz w:val="20"/>
                <w:szCs w:val="20"/>
                <w:lang w:val="kk-KZ"/>
              </w:rPr>
              <w:tab/>
            </w:r>
          </w:p>
          <w:p w14:paraId="5F2F87C0">
            <w:pPr>
              <w:tabs>
                <w:tab w:val="left" w:pos="13200"/>
              </w:tabs>
              <w:spacing w:after="0" w:line="240" w:lineRule="auto"/>
              <w:rPr>
                <w:rFonts w:ascii="Times New Roman" w:hAnsi="Times New Roman" w:eastAsia="Calibri" w:cs="Times New Roman"/>
                <w:sz w:val="20"/>
                <w:szCs w:val="20"/>
                <w:lang w:val="kk-KZ"/>
              </w:rPr>
            </w:pPr>
          </w:p>
        </w:tc>
        <w:tc>
          <w:tcPr>
            <w:tcW w:w="2833" w:type="dxa"/>
            <w:tcBorders>
              <w:left w:val="single" w:color="auto" w:sz="4" w:space="0"/>
              <w:bottom w:val="single" w:color="auto" w:sz="4" w:space="0"/>
              <w:right w:val="single" w:color="auto" w:sz="4" w:space="0"/>
            </w:tcBorders>
            <w:shd w:val="clear" w:color="auto" w:fill="auto"/>
          </w:tcPr>
          <w:p w14:paraId="10139C7A">
            <w:pPr>
              <w:tabs>
                <w:tab w:val="left" w:pos="13200"/>
              </w:tabs>
              <w:spacing w:after="0" w:line="240" w:lineRule="auto"/>
              <w:rPr>
                <w:rFonts w:ascii="Times New Roman" w:hAnsi="Times New Roman" w:eastAsia="Calibri" w:cs="Times New Roman"/>
                <w:sz w:val="20"/>
                <w:szCs w:val="20"/>
                <w:lang w:val="kk-KZ"/>
              </w:rPr>
            </w:pPr>
          </w:p>
          <w:p w14:paraId="5B669EA7">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3D77C976">
            <w:pPr>
              <w:tabs>
                <w:tab w:val="left" w:pos="13200"/>
              </w:tabs>
              <w:spacing w:after="0" w:line="240" w:lineRule="auto"/>
              <w:rPr>
                <w:rFonts w:ascii="Times New Roman" w:hAnsi="Times New Roman" w:eastAsia="Calibri" w:cs="Times New Roman"/>
                <w:i/>
                <w:sz w:val="20"/>
                <w:szCs w:val="20"/>
                <w:lang w:val="kk-KZ"/>
              </w:rPr>
            </w:pPr>
            <w:r>
              <w:rPr>
                <w:rFonts w:ascii="Times New Roman" w:hAnsi="Times New Roman" w:eastAsia="Calibri" w:cs="Times New Roman"/>
                <w:i/>
                <w:sz w:val="20"/>
                <w:szCs w:val="20"/>
                <w:lang w:val="kk-KZ"/>
              </w:rPr>
              <w:t>(Өзіне-өзі қызмет ету дағдысын қалыптастыпу)</w:t>
            </w:r>
          </w:p>
        </w:tc>
        <w:tc>
          <w:tcPr>
            <w:tcW w:w="2551" w:type="dxa"/>
            <w:tcBorders>
              <w:left w:val="single" w:color="auto" w:sz="4" w:space="0"/>
              <w:bottom w:val="single" w:color="auto" w:sz="4" w:space="0"/>
              <w:right w:val="single" w:color="auto" w:sz="4" w:space="0"/>
            </w:tcBorders>
            <w:shd w:val="clear" w:color="auto" w:fill="auto"/>
          </w:tcPr>
          <w:p w14:paraId="65E3F100">
            <w:pPr>
              <w:tabs>
                <w:tab w:val="left" w:pos="13200"/>
              </w:tabs>
              <w:spacing w:after="0" w:line="240" w:lineRule="auto"/>
              <w:rPr>
                <w:rFonts w:ascii="Times New Roman" w:hAnsi="Times New Roman" w:eastAsia="Calibri" w:cs="Times New Roman"/>
                <w:i/>
                <w:sz w:val="20"/>
                <w:szCs w:val="20"/>
                <w:lang w:val="kk-KZ"/>
              </w:rPr>
            </w:pPr>
          </w:p>
        </w:tc>
        <w:tc>
          <w:tcPr>
            <w:tcW w:w="2694" w:type="dxa"/>
            <w:tcBorders>
              <w:left w:val="single" w:color="auto" w:sz="4" w:space="0"/>
              <w:bottom w:val="single" w:color="auto" w:sz="4" w:space="0"/>
              <w:right w:val="single" w:color="auto" w:sz="4" w:space="0"/>
            </w:tcBorders>
            <w:shd w:val="clear" w:color="auto" w:fill="auto"/>
          </w:tcPr>
          <w:p w14:paraId="74A17440">
            <w:pPr>
              <w:tabs>
                <w:tab w:val="left" w:pos="13200"/>
              </w:tabs>
              <w:spacing w:after="0" w:line="240" w:lineRule="auto"/>
              <w:rPr>
                <w:rFonts w:ascii="Times New Roman" w:hAnsi="Times New Roman" w:eastAsia="Calibri" w:cs="Times New Roman"/>
                <w:sz w:val="20"/>
                <w:szCs w:val="20"/>
                <w:lang w:val="kk-KZ"/>
              </w:rPr>
            </w:pPr>
          </w:p>
          <w:p w14:paraId="70F5A0A0">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Кір киімдерді тәрбиешіге ескертіп ауыстыру , қолдарын көпіршітіп жуу. </w:t>
            </w:r>
          </w:p>
          <w:p w14:paraId="1A201130">
            <w:pPr>
              <w:tabs>
                <w:tab w:val="left" w:pos="13200"/>
              </w:tabs>
              <w:spacing w:after="0" w:line="240" w:lineRule="auto"/>
              <w:rPr>
                <w:rFonts w:ascii="Times New Roman" w:hAnsi="Times New Roman" w:eastAsia="Calibri" w:cs="Times New Roman"/>
                <w:i/>
                <w:sz w:val="20"/>
                <w:szCs w:val="20"/>
                <w:lang w:val="kk-KZ"/>
              </w:rPr>
            </w:pPr>
            <w:r>
              <w:rPr>
                <w:rFonts w:ascii="Times New Roman" w:hAnsi="Times New Roman" w:eastAsia="Calibri" w:cs="Times New Roman"/>
                <w:i/>
                <w:sz w:val="20"/>
                <w:szCs w:val="20"/>
                <w:lang w:val="kk-KZ"/>
              </w:rPr>
              <w:t>(Жеке гигиенаны сақтауға баулу)</w:t>
            </w:r>
          </w:p>
          <w:p w14:paraId="5B402A0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i/>
                <w:sz w:val="20"/>
                <w:szCs w:val="20"/>
                <w:lang w:val="kk-KZ"/>
              </w:rPr>
              <w:tab/>
            </w:r>
          </w:p>
        </w:tc>
        <w:tc>
          <w:tcPr>
            <w:tcW w:w="2982" w:type="dxa"/>
            <w:tcBorders>
              <w:left w:val="single" w:color="auto" w:sz="4" w:space="0"/>
              <w:bottom w:val="single" w:color="auto" w:sz="4" w:space="0"/>
              <w:right w:val="single" w:color="auto" w:sz="4" w:space="0"/>
            </w:tcBorders>
            <w:shd w:val="clear" w:color="auto" w:fill="auto"/>
          </w:tcPr>
          <w:p w14:paraId="4799A609">
            <w:pPr>
              <w:tabs>
                <w:tab w:val="left" w:pos="13200"/>
              </w:tabs>
              <w:spacing w:after="0" w:line="240" w:lineRule="auto"/>
              <w:rPr>
                <w:rFonts w:ascii="Times New Roman" w:hAnsi="Times New Roman" w:eastAsia="Calibri" w:cs="Times New Roman"/>
                <w:sz w:val="20"/>
                <w:szCs w:val="20"/>
                <w:lang w:val="kk-KZ"/>
              </w:rPr>
            </w:pPr>
          </w:p>
          <w:p w14:paraId="6C839064">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өздігінен реттілікпен киіну және шешінуді үйрету, киімдерін шкафтарға салуға, , оларды мейірімділікке, бір-біріне көмектесуге баулу.</w:t>
            </w:r>
          </w:p>
          <w:p w14:paraId="0E474677">
            <w:pPr>
              <w:tabs>
                <w:tab w:val="left" w:pos="13200"/>
              </w:tabs>
              <w:spacing w:after="0" w:line="240" w:lineRule="auto"/>
              <w:rPr>
                <w:rFonts w:ascii="Times New Roman" w:hAnsi="Times New Roman" w:eastAsia="Calibri" w:cs="Times New Roman"/>
                <w:i/>
                <w:sz w:val="20"/>
                <w:szCs w:val="20"/>
                <w:lang w:val="kk-KZ"/>
              </w:rPr>
            </w:pPr>
            <w:r>
              <w:rPr>
                <w:rFonts w:ascii="Times New Roman" w:hAnsi="Times New Roman" w:eastAsia="Calibri" w:cs="Times New Roman"/>
                <w:i/>
                <w:sz w:val="20"/>
                <w:szCs w:val="20"/>
                <w:lang w:val="kk-KZ"/>
              </w:rPr>
              <w:t>(Еңбекке баулу)</w:t>
            </w:r>
          </w:p>
          <w:p w14:paraId="5F66F9B4">
            <w:pPr>
              <w:tabs>
                <w:tab w:val="left" w:pos="13200"/>
              </w:tabs>
              <w:spacing w:after="0" w:line="240" w:lineRule="auto"/>
              <w:rPr>
                <w:rFonts w:ascii="Times New Roman" w:hAnsi="Times New Roman" w:eastAsia="Calibri" w:cs="Times New Roman"/>
                <w:sz w:val="20"/>
                <w:szCs w:val="20"/>
                <w:lang w:val="kk-KZ"/>
              </w:rPr>
            </w:pPr>
          </w:p>
        </w:tc>
      </w:tr>
      <w:tr w14:paraId="71F8A401">
        <w:tblPrEx>
          <w:tblCellMar>
            <w:top w:w="7" w:type="dxa"/>
            <w:left w:w="108" w:type="dxa"/>
            <w:bottom w:w="0" w:type="dxa"/>
            <w:right w:w="55" w:type="dxa"/>
          </w:tblCellMar>
        </w:tblPrEx>
        <w:trPr>
          <w:trHeight w:val="324" w:hRule="atLeast"/>
        </w:trPr>
        <w:tc>
          <w:tcPr>
            <w:tcW w:w="1975" w:type="dxa"/>
            <w:gridSpan w:val="2"/>
            <w:vMerge w:val="restart"/>
            <w:tcBorders>
              <w:top w:val="single" w:color="auto" w:sz="4" w:space="0"/>
              <w:left w:val="single" w:color="000000" w:sz="4" w:space="0"/>
              <w:right w:val="single" w:color="000000" w:sz="4" w:space="0"/>
            </w:tcBorders>
            <w:shd w:val="clear" w:color="auto" w:fill="auto"/>
          </w:tcPr>
          <w:p w14:paraId="673D6FE3">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  </w:t>
            </w:r>
          </w:p>
          <w:p w14:paraId="3F866248">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rPr>
              <w:t xml:space="preserve">Түскі ас  </w:t>
            </w:r>
          </w:p>
        </w:tc>
        <w:tc>
          <w:tcPr>
            <w:tcW w:w="13902" w:type="dxa"/>
            <w:gridSpan w:val="6"/>
            <w:tcBorders>
              <w:left w:val="single" w:color="auto" w:sz="4" w:space="0"/>
              <w:bottom w:val="single" w:color="auto" w:sz="4" w:space="0"/>
              <w:right w:val="single" w:color="auto" w:sz="4" w:space="0"/>
            </w:tcBorders>
            <w:shd w:val="clear" w:color="auto" w:fill="auto"/>
          </w:tcPr>
          <w:p w14:paraId="2DFA2F63">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olor w:val="000000"/>
                <w:sz w:val="18"/>
                <w:szCs w:val="18"/>
                <w:lang w:val="kk-KZ"/>
              </w:rPr>
              <w:t>Гигеналық шараларды орындау. Балалардың назарын тағамға аудару,  тамақты дұрыс ішу. Қасықты дұрыс ұстау, майлықты қолдану , нан қиқымын шашпай, сорпамен сусынын төкпей ішуді үйрету.</w:t>
            </w:r>
          </w:p>
        </w:tc>
      </w:tr>
      <w:tr w14:paraId="2E71D212">
        <w:tblPrEx>
          <w:tblCellMar>
            <w:top w:w="7" w:type="dxa"/>
            <w:left w:w="108" w:type="dxa"/>
            <w:bottom w:w="0" w:type="dxa"/>
            <w:right w:w="55" w:type="dxa"/>
          </w:tblCellMar>
        </w:tblPrEx>
        <w:trPr>
          <w:trHeight w:val="854" w:hRule="atLeast"/>
        </w:trPr>
        <w:tc>
          <w:tcPr>
            <w:tcW w:w="1975" w:type="dxa"/>
            <w:gridSpan w:val="2"/>
            <w:vMerge w:val="continue"/>
            <w:tcBorders>
              <w:left w:val="single" w:color="000000" w:sz="4" w:space="0"/>
              <w:right w:val="single" w:color="000000" w:sz="4" w:space="0"/>
            </w:tcBorders>
            <w:shd w:val="clear" w:color="auto" w:fill="auto"/>
          </w:tcPr>
          <w:p w14:paraId="7B08FD3E">
            <w:pPr>
              <w:tabs>
                <w:tab w:val="left" w:pos="13200"/>
              </w:tabs>
              <w:spacing w:after="0" w:line="240" w:lineRule="auto"/>
              <w:rPr>
                <w:rFonts w:ascii="Times New Roman" w:hAnsi="Times New Roman" w:eastAsia="Calibri" w:cs="Times New Roman"/>
                <w:b/>
                <w:sz w:val="20"/>
                <w:szCs w:val="20"/>
                <w:lang w:val="kk-KZ"/>
              </w:rPr>
            </w:pPr>
          </w:p>
        </w:tc>
        <w:tc>
          <w:tcPr>
            <w:tcW w:w="2835" w:type="dxa"/>
            <w:tcBorders>
              <w:top w:val="single" w:color="auto" w:sz="4" w:space="0"/>
              <w:left w:val="single" w:color="auto" w:sz="4" w:space="0"/>
              <w:right w:val="single" w:color="auto" w:sz="4" w:space="0"/>
            </w:tcBorders>
            <w:shd w:val="clear" w:color="auto" w:fill="auto"/>
          </w:tcPr>
          <w:p w14:paraId="40DBBAE7">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Гигеналық шаралары орындау (мәдени-гигеналық дағдылар өзіне өзі қызмет ету,еңбек әрекет)</w:t>
            </w:r>
          </w:p>
        </w:tc>
        <w:tc>
          <w:tcPr>
            <w:tcW w:w="2840" w:type="dxa"/>
            <w:gridSpan w:val="2"/>
            <w:tcBorders>
              <w:top w:val="single" w:color="auto" w:sz="4" w:space="0"/>
              <w:left w:val="single" w:color="auto" w:sz="4" w:space="0"/>
              <w:right w:val="single" w:color="auto" w:sz="4" w:space="0"/>
            </w:tcBorders>
            <w:shd w:val="clear" w:color="auto" w:fill="auto"/>
          </w:tcPr>
          <w:p w14:paraId="489E15F8">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Гигиеналық шаралар (қолды дұрыс жуу,өз орамалының орнын білу,қолды дұрыс сұрту,орамалды ілу)</w:t>
            </w:r>
          </w:p>
        </w:tc>
        <w:tc>
          <w:tcPr>
            <w:tcW w:w="2551" w:type="dxa"/>
            <w:tcBorders>
              <w:top w:val="single" w:color="auto" w:sz="4" w:space="0"/>
              <w:left w:val="single" w:color="auto" w:sz="4" w:space="0"/>
              <w:right w:val="single" w:color="auto" w:sz="4" w:space="0"/>
            </w:tcBorders>
            <w:shd w:val="clear" w:color="auto" w:fill="auto"/>
          </w:tcPr>
          <w:p w14:paraId="4FB1DC5F">
            <w:pPr>
              <w:tabs>
                <w:tab w:val="left" w:pos="13200"/>
              </w:tabs>
              <w:spacing w:after="0" w:line="240" w:lineRule="auto"/>
              <w:rPr>
                <w:rFonts w:ascii="Times New Roman" w:hAnsi="Times New Roman" w:eastAsia="Calibri" w:cs="Times New Roman"/>
                <w:sz w:val="20"/>
                <w:szCs w:val="20"/>
                <w:lang w:val="kk-KZ"/>
              </w:rPr>
            </w:pPr>
          </w:p>
        </w:tc>
        <w:tc>
          <w:tcPr>
            <w:tcW w:w="2694" w:type="dxa"/>
            <w:tcBorders>
              <w:top w:val="single" w:color="auto" w:sz="4" w:space="0"/>
              <w:left w:val="single" w:color="auto" w:sz="4" w:space="0"/>
              <w:right w:val="single" w:color="auto" w:sz="4" w:space="0"/>
            </w:tcBorders>
            <w:shd w:val="clear" w:color="auto" w:fill="auto"/>
          </w:tcPr>
          <w:p w14:paraId="00F0753B">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Көркем сөз «Бата» </w:t>
            </w:r>
            <w:r>
              <w:rPr>
                <w:rFonts w:ascii="Times New Roman" w:hAnsi="Times New Roman" w:eastAsia="Calibri" w:cs="Times New Roman"/>
                <w:bCs/>
                <w:sz w:val="20"/>
                <w:szCs w:val="20"/>
                <w:lang w:val="kk-KZ"/>
              </w:rPr>
              <w:t>Дастарханыңа береке  берсін!Бастарыңа мереке берсін!Астарыңа адалдық берсін! Бастарыңа амандық берсін! Әумин.</w:t>
            </w:r>
          </w:p>
        </w:tc>
        <w:tc>
          <w:tcPr>
            <w:tcW w:w="2982" w:type="dxa"/>
            <w:tcBorders>
              <w:top w:val="single" w:color="auto" w:sz="4" w:space="0"/>
              <w:left w:val="single" w:color="auto" w:sz="4" w:space="0"/>
              <w:right w:val="single" w:color="auto" w:sz="4" w:space="0"/>
            </w:tcBorders>
            <w:shd w:val="clear" w:color="auto" w:fill="auto"/>
          </w:tcPr>
          <w:p w14:paraId="3335B51C">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Тамақтану(өз орнын білу,дұрыс отыру,асхана құралдарын дұрыс ұстай білу, ұқыпты тамақтану, сөйлеспеу, алғыс айту)</w:t>
            </w:r>
          </w:p>
        </w:tc>
      </w:tr>
      <w:tr w14:paraId="51FC6FA5">
        <w:tblPrEx>
          <w:tblCellMar>
            <w:top w:w="7" w:type="dxa"/>
            <w:left w:w="108" w:type="dxa"/>
            <w:bottom w:w="0" w:type="dxa"/>
            <w:right w:w="55" w:type="dxa"/>
          </w:tblCellMar>
        </w:tblPrEx>
        <w:trPr>
          <w:trHeight w:val="73" w:hRule="atLeast"/>
        </w:trPr>
        <w:tc>
          <w:tcPr>
            <w:tcW w:w="1975" w:type="dxa"/>
            <w:gridSpan w:val="2"/>
            <w:vMerge w:val="continue"/>
            <w:tcBorders>
              <w:left w:val="single" w:color="000000" w:sz="4" w:space="0"/>
              <w:bottom w:val="single" w:color="000000" w:sz="4" w:space="0"/>
              <w:right w:val="single" w:color="000000" w:sz="4" w:space="0"/>
            </w:tcBorders>
            <w:shd w:val="clear" w:color="auto" w:fill="auto"/>
          </w:tcPr>
          <w:p w14:paraId="5F94C508">
            <w:pPr>
              <w:tabs>
                <w:tab w:val="left" w:pos="13200"/>
              </w:tabs>
              <w:spacing w:after="0" w:line="240" w:lineRule="auto"/>
              <w:rPr>
                <w:rFonts w:ascii="Times New Roman" w:hAnsi="Times New Roman" w:eastAsia="Calibri" w:cs="Times New Roman"/>
                <w:b/>
                <w:sz w:val="20"/>
                <w:szCs w:val="20"/>
                <w:lang w:val="kk-KZ"/>
              </w:rPr>
            </w:pPr>
          </w:p>
        </w:tc>
        <w:tc>
          <w:tcPr>
            <w:tcW w:w="2842" w:type="dxa"/>
            <w:gridSpan w:val="2"/>
            <w:tcBorders>
              <w:left w:val="single" w:color="auto" w:sz="4" w:space="0"/>
              <w:bottom w:val="single" w:color="auto" w:sz="4" w:space="0"/>
              <w:right w:val="single" w:color="auto" w:sz="4" w:space="0"/>
            </w:tcBorders>
            <w:shd w:val="clear" w:color="auto" w:fill="auto"/>
          </w:tcPr>
          <w:p w14:paraId="6957A6D9">
            <w:pPr>
              <w:tabs>
                <w:tab w:val="left" w:pos="13200"/>
              </w:tabs>
              <w:spacing w:after="0" w:line="240" w:lineRule="auto"/>
              <w:rPr>
                <w:rFonts w:ascii="Times New Roman" w:hAnsi="Times New Roman" w:eastAsia="Calibri" w:cs="Times New Roman"/>
                <w:bCs/>
                <w:sz w:val="20"/>
                <w:szCs w:val="20"/>
                <w:lang w:val="kk-KZ"/>
              </w:rPr>
            </w:pPr>
          </w:p>
        </w:tc>
        <w:tc>
          <w:tcPr>
            <w:tcW w:w="2833" w:type="dxa"/>
            <w:tcBorders>
              <w:left w:val="single" w:color="auto" w:sz="4" w:space="0"/>
              <w:bottom w:val="single" w:color="auto" w:sz="4" w:space="0"/>
              <w:right w:val="single" w:color="auto" w:sz="4" w:space="0"/>
            </w:tcBorders>
            <w:shd w:val="clear" w:color="auto" w:fill="auto"/>
          </w:tcPr>
          <w:p w14:paraId="62A8BA62">
            <w:pPr>
              <w:tabs>
                <w:tab w:val="left" w:pos="13200"/>
              </w:tabs>
              <w:spacing w:after="0" w:line="240" w:lineRule="auto"/>
              <w:rPr>
                <w:rFonts w:ascii="Times New Roman" w:hAnsi="Times New Roman" w:eastAsia="Calibri" w:cs="Times New Roman"/>
                <w:bCs/>
                <w:sz w:val="20"/>
                <w:szCs w:val="20"/>
                <w:lang w:val="kk-KZ"/>
              </w:rPr>
            </w:pPr>
          </w:p>
        </w:tc>
        <w:tc>
          <w:tcPr>
            <w:tcW w:w="2551" w:type="dxa"/>
            <w:tcBorders>
              <w:left w:val="single" w:color="auto" w:sz="4" w:space="0"/>
              <w:bottom w:val="single" w:color="auto" w:sz="4" w:space="0"/>
              <w:right w:val="single" w:color="auto" w:sz="4" w:space="0"/>
            </w:tcBorders>
            <w:shd w:val="clear" w:color="auto" w:fill="auto"/>
          </w:tcPr>
          <w:p w14:paraId="7E031C7C">
            <w:pPr>
              <w:tabs>
                <w:tab w:val="left" w:pos="13200"/>
              </w:tabs>
              <w:spacing w:after="0" w:line="240" w:lineRule="auto"/>
              <w:rPr>
                <w:rFonts w:ascii="Times New Roman" w:hAnsi="Times New Roman" w:eastAsia="Calibri" w:cs="Times New Roman"/>
                <w:bCs/>
                <w:sz w:val="20"/>
                <w:szCs w:val="20"/>
                <w:lang w:val="kk-KZ"/>
              </w:rPr>
            </w:pPr>
          </w:p>
        </w:tc>
        <w:tc>
          <w:tcPr>
            <w:tcW w:w="2694" w:type="dxa"/>
            <w:tcBorders>
              <w:left w:val="single" w:color="auto" w:sz="4" w:space="0"/>
              <w:bottom w:val="single" w:color="auto" w:sz="4" w:space="0"/>
              <w:right w:val="single" w:color="auto" w:sz="4" w:space="0"/>
            </w:tcBorders>
            <w:shd w:val="clear" w:color="auto" w:fill="auto"/>
          </w:tcPr>
          <w:p w14:paraId="5868CDE9">
            <w:pPr>
              <w:tabs>
                <w:tab w:val="left" w:pos="13200"/>
              </w:tabs>
              <w:spacing w:after="0" w:line="240" w:lineRule="auto"/>
              <w:rPr>
                <w:rFonts w:ascii="Times New Roman" w:hAnsi="Times New Roman" w:eastAsia="Calibri" w:cs="Times New Roman"/>
                <w:sz w:val="20"/>
                <w:szCs w:val="20"/>
                <w:lang w:val="kk-KZ"/>
              </w:rPr>
            </w:pPr>
          </w:p>
        </w:tc>
        <w:tc>
          <w:tcPr>
            <w:tcW w:w="2982" w:type="dxa"/>
            <w:tcBorders>
              <w:left w:val="single" w:color="auto" w:sz="4" w:space="0"/>
              <w:bottom w:val="single" w:color="auto" w:sz="4" w:space="0"/>
              <w:right w:val="single" w:color="auto" w:sz="4" w:space="0"/>
            </w:tcBorders>
            <w:shd w:val="clear" w:color="auto" w:fill="auto"/>
          </w:tcPr>
          <w:p w14:paraId="47B05011">
            <w:pPr>
              <w:tabs>
                <w:tab w:val="left" w:pos="13200"/>
              </w:tabs>
              <w:spacing w:after="0" w:line="240" w:lineRule="auto"/>
              <w:rPr>
                <w:rFonts w:ascii="Times New Roman" w:hAnsi="Times New Roman" w:eastAsia="Calibri" w:cs="Times New Roman"/>
                <w:sz w:val="20"/>
                <w:szCs w:val="20"/>
                <w:lang w:val="kk-KZ"/>
              </w:rPr>
            </w:pPr>
          </w:p>
        </w:tc>
      </w:tr>
      <w:tr w14:paraId="6DF13825">
        <w:tblPrEx>
          <w:tblCellMar>
            <w:top w:w="7" w:type="dxa"/>
            <w:left w:w="108" w:type="dxa"/>
            <w:bottom w:w="0" w:type="dxa"/>
            <w:right w:w="55" w:type="dxa"/>
          </w:tblCellMar>
        </w:tblPrEx>
        <w:trPr>
          <w:trHeight w:val="1658" w:hRule="atLeast"/>
        </w:trPr>
        <w:tc>
          <w:tcPr>
            <w:tcW w:w="1975" w:type="dxa"/>
            <w:gridSpan w:val="2"/>
            <w:tcBorders>
              <w:top w:val="single" w:color="000000" w:sz="4" w:space="0"/>
              <w:left w:val="single" w:color="000000" w:sz="4" w:space="0"/>
              <w:bottom w:val="single" w:color="000000" w:sz="4" w:space="0"/>
              <w:right w:val="single" w:color="000000" w:sz="4" w:space="0"/>
            </w:tcBorders>
            <w:shd w:val="clear" w:color="auto" w:fill="auto"/>
          </w:tcPr>
          <w:p w14:paraId="1BC90150">
            <w:pPr>
              <w:tabs>
                <w:tab w:val="left" w:pos="13200"/>
              </w:tabs>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lang w:val="kk-KZ"/>
              </w:rPr>
              <w:t xml:space="preserve">Түскі </w:t>
            </w:r>
            <w:r>
              <w:rPr>
                <w:rFonts w:ascii="Times New Roman" w:hAnsi="Times New Roman" w:eastAsia="Calibri" w:cs="Times New Roman"/>
                <w:b/>
                <w:sz w:val="20"/>
                <w:szCs w:val="20"/>
              </w:rPr>
              <w:t xml:space="preserve"> ұйқы </w:t>
            </w:r>
          </w:p>
        </w:tc>
        <w:tc>
          <w:tcPr>
            <w:tcW w:w="2842" w:type="dxa"/>
            <w:gridSpan w:val="2"/>
            <w:tcBorders>
              <w:top w:val="single" w:color="auto" w:sz="4" w:space="0"/>
              <w:left w:val="single" w:color="auto" w:sz="4" w:space="0"/>
              <w:bottom w:val="single" w:color="auto" w:sz="4" w:space="0"/>
              <w:right w:val="single" w:color="auto" w:sz="4" w:space="0"/>
            </w:tcBorders>
            <w:shd w:val="clear" w:color="auto" w:fill="auto"/>
          </w:tcPr>
          <w:p w14:paraId="09440872">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 «Күй күмбірі»</w:t>
            </w:r>
          </w:p>
          <w:p w14:paraId="1204C19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«Бесік жыры</w:t>
            </w:r>
            <w:r>
              <w:rPr>
                <w:rFonts w:ascii="Times New Roman" w:hAnsi="Times New Roman" w:eastAsia="Calibri" w:cs="Times New Roman"/>
                <w:sz w:val="20"/>
                <w:szCs w:val="20"/>
                <w:lang w:val="kk-KZ"/>
              </w:rPr>
              <w:t xml:space="preserve">»- әнімен ұйықтату </w:t>
            </w:r>
            <w:r>
              <w:rPr>
                <w:rFonts w:ascii="Times New Roman" w:hAnsi="Times New Roman" w:eastAsia="Calibri" w:cs="Times New Roman"/>
                <w:i/>
                <w:iCs/>
                <w:sz w:val="20"/>
                <w:szCs w:val="20"/>
                <w:lang w:val="kk-KZ"/>
              </w:rPr>
              <w:t>(музыка****шыгармашылық дағдыларын дамыту</w:t>
            </w:r>
            <w:r>
              <w:rPr>
                <w:rFonts w:ascii="Times New Roman" w:hAnsi="Times New Roman" w:eastAsia="Calibri" w:cs="Times New Roman"/>
                <w:sz w:val="20"/>
                <w:szCs w:val="20"/>
                <w:lang w:val="kk-KZ"/>
              </w:rPr>
              <w:t>)</w:t>
            </w:r>
          </w:p>
        </w:tc>
        <w:tc>
          <w:tcPr>
            <w:tcW w:w="2833" w:type="dxa"/>
            <w:tcBorders>
              <w:top w:val="single" w:color="auto" w:sz="4" w:space="0"/>
              <w:left w:val="single" w:color="auto" w:sz="4" w:space="0"/>
              <w:bottom w:val="single" w:color="auto" w:sz="4" w:space="0"/>
              <w:right w:val="single" w:color="auto" w:sz="4" w:space="0"/>
            </w:tcBorders>
            <w:shd w:val="clear" w:color="auto" w:fill="auto"/>
          </w:tcPr>
          <w:p w14:paraId="24097844">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«Күй күмбірі»</w:t>
            </w:r>
          </w:p>
          <w:p w14:paraId="1A578DDD">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«Ана мен  бала</w:t>
            </w:r>
            <w:r>
              <w:rPr>
                <w:rFonts w:ascii="Times New Roman" w:hAnsi="Times New Roman" w:eastAsia="Calibri" w:cs="Times New Roman"/>
                <w:sz w:val="20"/>
                <w:szCs w:val="20"/>
                <w:lang w:val="kk-KZ"/>
              </w:rPr>
              <w:t xml:space="preserve">» музыкасын тыңдату. </w:t>
            </w:r>
          </w:p>
          <w:p w14:paraId="2BEA23DD">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sz w:val="20"/>
                <w:szCs w:val="20"/>
                <w:lang w:val="kk-KZ"/>
              </w:rPr>
              <w:t>Міндеті: балалардың тыныш ұйықтауы үшін жағдай жасау.</w:t>
            </w:r>
          </w:p>
          <w:p w14:paraId="506EA130">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sz w:val="20"/>
                <w:szCs w:val="20"/>
                <w:lang w:val="kk-KZ"/>
              </w:rPr>
              <w:t>(</w:t>
            </w:r>
            <w:r>
              <w:rPr>
                <w:rFonts w:ascii="Times New Roman" w:hAnsi="Times New Roman" w:eastAsia="Calibri" w:cs="Times New Roman"/>
                <w:i/>
                <w:iCs/>
                <w:sz w:val="20"/>
                <w:szCs w:val="20"/>
                <w:lang w:val="kk-KZ"/>
              </w:rPr>
              <w:t>музыка****шыгармашылық дағдыларын дамыту</w:t>
            </w:r>
          </w:p>
          <w:p w14:paraId="5B83EFA9">
            <w:pPr>
              <w:tabs>
                <w:tab w:val="left" w:pos="13200"/>
              </w:tabs>
              <w:spacing w:after="0" w:line="240" w:lineRule="auto"/>
              <w:rPr>
                <w:rFonts w:ascii="Times New Roman" w:hAnsi="Times New Roman" w:eastAsia="Calibri" w:cs="Times New Roman"/>
                <w:i/>
                <w:iCs/>
                <w:sz w:val="20"/>
                <w:szCs w:val="20"/>
                <w:lang w:val="kk-KZ"/>
              </w:rPr>
            </w:pPr>
          </w:p>
        </w:tc>
        <w:tc>
          <w:tcPr>
            <w:tcW w:w="2551" w:type="dxa"/>
            <w:tcBorders>
              <w:top w:val="single" w:color="auto" w:sz="4" w:space="0"/>
              <w:left w:val="single" w:color="auto" w:sz="4" w:space="0"/>
              <w:bottom w:val="single" w:color="auto" w:sz="4" w:space="0"/>
              <w:right w:val="single" w:color="auto" w:sz="4" w:space="0"/>
            </w:tcBorders>
            <w:shd w:val="clear" w:color="auto" w:fill="auto"/>
          </w:tcPr>
          <w:p w14:paraId="79CF5AFE">
            <w:pPr>
              <w:tabs>
                <w:tab w:val="left" w:pos="13200"/>
              </w:tabs>
              <w:spacing w:after="0" w:line="240" w:lineRule="auto"/>
              <w:rPr>
                <w:rFonts w:ascii="Times New Roman" w:hAnsi="Times New Roman" w:eastAsia="Calibri" w:cs="Times New Roman"/>
                <w:sz w:val="20"/>
                <w:szCs w:val="20"/>
                <w:lang w:val="kk-KZ"/>
              </w:rPr>
            </w:pPr>
          </w:p>
        </w:tc>
        <w:tc>
          <w:tcPr>
            <w:tcW w:w="2694" w:type="dxa"/>
            <w:tcBorders>
              <w:top w:val="single" w:color="auto" w:sz="4" w:space="0"/>
              <w:left w:val="single" w:color="auto" w:sz="4" w:space="0"/>
              <w:bottom w:val="single" w:color="auto" w:sz="4" w:space="0"/>
              <w:right w:val="single" w:color="auto" w:sz="4" w:space="0"/>
            </w:tcBorders>
            <w:shd w:val="clear" w:color="auto" w:fill="auto"/>
          </w:tcPr>
          <w:p w14:paraId="22E2BDE8">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«Күй күмбірі»</w:t>
            </w:r>
          </w:p>
          <w:p w14:paraId="088BE327">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 xml:space="preserve"> </w:t>
            </w:r>
            <w:r>
              <w:rPr>
                <w:rFonts w:ascii="Times New Roman" w:hAnsi="Times New Roman" w:eastAsia="Calibri" w:cs="Times New Roman"/>
                <w:b/>
                <w:bCs/>
                <w:sz w:val="20"/>
                <w:szCs w:val="20"/>
                <w:lang w:val="kk-KZ"/>
              </w:rPr>
              <w:t>«Бесік басында</w:t>
            </w:r>
            <w:r>
              <w:rPr>
                <w:rFonts w:ascii="Times New Roman" w:hAnsi="Times New Roman" w:eastAsia="Calibri" w:cs="Times New Roman"/>
                <w:b/>
                <w:sz w:val="20"/>
                <w:szCs w:val="20"/>
                <w:lang w:val="kk-KZ"/>
              </w:rPr>
              <w:t>»</w:t>
            </w:r>
            <w:r>
              <w:rPr>
                <w:rFonts w:ascii="Times New Roman" w:hAnsi="Times New Roman" w:eastAsia="Calibri" w:cs="Times New Roman"/>
                <w:sz w:val="20"/>
                <w:szCs w:val="20"/>
                <w:lang w:val="kk-KZ"/>
              </w:rPr>
              <w:t xml:space="preserve"> әнімен ұйықтату. </w:t>
            </w:r>
          </w:p>
          <w:p w14:paraId="6F9C3C07">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sz w:val="20"/>
                <w:szCs w:val="20"/>
                <w:lang w:val="kk-KZ"/>
              </w:rPr>
              <w:t>(</w:t>
            </w:r>
            <w:r>
              <w:rPr>
                <w:rFonts w:ascii="Times New Roman" w:hAnsi="Times New Roman" w:eastAsia="Calibri" w:cs="Times New Roman"/>
                <w:i/>
                <w:iCs/>
                <w:sz w:val="20"/>
                <w:szCs w:val="20"/>
                <w:lang w:val="kk-KZ"/>
              </w:rPr>
              <w:t>музыка****-</w:t>
            </w:r>
          </w:p>
          <w:p w14:paraId="57B7D513">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i/>
                <w:iCs/>
                <w:sz w:val="20"/>
                <w:szCs w:val="20"/>
                <w:lang w:val="kk-KZ"/>
              </w:rPr>
              <w:t>шыгармашылық дағдыларын дамыту.</w:t>
            </w:r>
          </w:p>
        </w:tc>
        <w:tc>
          <w:tcPr>
            <w:tcW w:w="2982" w:type="dxa"/>
            <w:tcBorders>
              <w:top w:val="single" w:color="auto" w:sz="4" w:space="0"/>
              <w:left w:val="single" w:color="auto" w:sz="4" w:space="0"/>
              <w:bottom w:val="single" w:color="auto" w:sz="4" w:space="0"/>
              <w:right w:val="single" w:color="auto" w:sz="4" w:space="0"/>
            </w:tcBorders>
            <w:shd w:val="clear" w:color="auto" w:fill="auto"/>
          </w:tcPr>
          <w:p w14:paraId="42760F8C">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«Күй күмбірі»</w:t>
            </w:r>
          </w:p>
          <w:p w14:paraId="463F38F0">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«Қолғап</w:t>
            </w:r>
            <w:r>
              <w:rPr>
                <w:rFonts w:ascii="Times New Roman" w:hAnsi="Times New Roman" w:eastAsia="Calibri" w:cs="Times New Roman"/>
                <w:sz w:val="20"/>
                <w:szCs w:val="20"/>
                <w:lang w:val="kk-KZ"/>
              </w:rPr>
              <w:t>» ертегісін оқып беру</w:t>
            </w:r>
          </w:p>
          <w:p w14:paraId="0278292E">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sz w:val="20"/>
                <w:szCs w:val="20"/>
                <w:lang w:val="kk-KZ"/>
              </w:rPr>
              <w:t xml:space="preserve">Міндеті: балалардың тыныш ұйықтауы үшін жағыдай жасау </w:t>
            </w:r>
          </w:p>
          <w:p w14:paraId="56D082F5">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i/>
                <w:iCs/>
                <w:sz w:val="20"/>
                <w:szCs w:val="20"/>
                <w:lang w:val="kk-KZ"/>
              </w:rPr>
              <w:t>(көркем әдебиет - коммуникативтік  дағдыларды дамыту)</w:t>
            </w:r>
          </w:p>
          <w:p w14:paraId="183CC228">
            <w:pPr>
              <w:tabs>
                <w:tab w:val="left" w:pos="13200"/>
              </w:tabs>
              <w:spacing w:after="0" w:line="240" w:lineRule="auto"/>
              <w:rPr>
                <w:rFonts w:ascii="Times New Roman" w:hAnsi="Times New Roman" w:eastAsia="Calibri" w:cs="Times New Roman"/>
                <w:sz w:val="20"/>
                <w:szCs w:val="20"/>
                <w:lang w:val="kk-KZ"/>
              </w:rPr>
            </w:pPr>
          </w:p>
        </w:tc>
      </w:tr>
      <w:tr w14:paraId="67150267">
        <w:tblPrEx>
          <w:tblCellMar>
            <w:top w:w="7" w:type="dxa"/>
            <w:left w:w="108" w:type="dxa"/>
            <w:bottom w:w="0" w:type="dxa"/>
            <w:right w:w="55" w:type="dxa"/>
          </w:tblCellMar>
        </w:tblPrEx>
        <w:trPr>
          <w:trHeight w:val="2214" w:hRule="atLeast"/>
        </w:trPr>
        <w:tc>
          <w:tcPr>
            <w:tcW w:w="1975" w:type="dxa"/>
            <w:gridSpan w:val="2"/>
            <w:tcBorders>
              <w:top w:val="single" w:color="000000" w:sz="4" w:space="0"/>
              <w:left w:val="single" w:color="000000" w:sz="4" w:space="0"/>
              <w:bottom w:val="single" w:color="000000" w:sz="4" w:space="0"/>
              <w:right w:val="single" w:color="000000" w:sz="4" w:space="0"/>
            </w:tcBorders>
            <w:shd w:val="clear" w:color="auto" w:fill="auto"/>
          </w:tcPr>
          <w:p w14:paraId="5DBA96BB">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Біртіндеп ұйқыдан ояту, сауықтыру шаралары</w:t>
            </w:r>
          </w:p>
        </w:tc>
        <w:tc>
          <w:tcPr>
            <w:tcW w:w="13902" w:type="dxa"/>
            <w:gridSpan w:val="6"/>
            <w:tcBorders>
              <w:top w:val="single" w:color="auto" w:sz="4" w:space="0"/>
              <w:left w:val="single" w:color="auto" w:sz="4" w:space="0"/>
              <w:bottom w:val="single" w:color="auto" w:sz="4" w:space="0"/>
              <w:right w:val="single" w:color="auto" w:sz="4" w:space="0"/>
            </w:tcBorders>
            <w:shd w:val="clear" w:color="auto" w:fill="auto"/>
          </w:tcPr>
          <w:p w14:paraId="424EE0DB">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b/>
                <w:sz w:val="18"/>
                <w:szCs w:val="18"/>
                <w:lang w:val="kk-KZ"/>
              </w:rPr>
              <w:t>Әтеш ұйықтап жатыр.</w:t>
            </w:r>
            <w:r>
              <w:rPr>
                <w:rFonts w:ascii="Times New Roman" w:hAnsi="Times New Roman" w:eastAsia="Calibri"/>
                <w:sz w:val="18"/>
                <w:szCs w:val="18"/>
                <w:lang w:val="kk-KZ"/>
              </w:rPr>
              <w:br w:type="textWrapping"/>
            </w:r>
            <w:r>
              <w:rPr>
                <w:rFonts w:ascii="Times New Roman" w:hAnsi="Times New Roman" w:eastAsia="Calibri"/>
                <w:sz w:val="18"/>
                <w:szCs w:val="18"/>
                <w:lang w:val="kk-KZ"/>
              </w:rPr>
              <w:t>Арқасымен жату, қол басында, аяқ бірге.</w:t>
            </w:r>
            <w:r>
              <w:rPr>
                <w:rFonts w:ascii="Times New Roman" w:hAnsi="Times New Roman" w:eastAsia="Calibri"/>
                <w:sz w:val="18"/>
                <w:szCs w:val="18"/>
                <w:lang w:val="kk-KZ"/>
              </w:rPr>
              <w:br w:type="textWrapping"/>
            </w:r>
            <w:r>
              <w:rPr>
                <w:rFonts w:ascii="Times New Roman" w:hAnsi="Times New Roman" w:eastAsia="Calibri"/>
                <w:sz w:val="18"/>
                <w:szCs w:val="18"/>
                <w:lang w:val="kk-KZ"/>
              </w:rPr>
              <w:t>Аяқ пен қолды жоғары көтеру,</w:t>
            </w:r>
            <w:r>
              <w:rPr>
                <w:rFonts w:ascii="Times New Roman" w:hAnsi="Times New Roman" w:eastAsia="Calibri"/>
                <w:sz w:val="18"/>
                <w:szCs w:val="18"/>
                <w:lang w:val="kk-KZ"/>
              </w:rPr>
              <w:br w:type="textWrapping"/>
            </w:r>
            <w:r>
              <w:rPr>
                <w:rFonts w:ascii="Times New Roman" w:hAnsi="Times New Roman" w:eastAsia="Calibri"/>
                <w:sz w:val="18"/>
                <w:szCs w:val="18"/>
                <w:lang w:val="kk-KZ"/>
              </w:rPr>
              <w:t>Әтеш оянды.</w:t>
            </w:r>
            <w:r>
              <w:rPr>
                <w:rFonts w:ascii="Times New Roman" w:hAnsi="Times New Roman" w:eastAsia="Calibri"/>
                <w:sz w:val="18"/>
                <w:szCs w:val="18"/>
                <w:lang w:val="kk-KZ"/>
              </w:rPr>
              <w:br w:type="textWrapping"/>
            </w:r>
            <w:r>
              <w:rPr>
                <w:rFonts w:ascii="Times New Roman" w:hAnsi="Times New Roman" w:eastAsia="Calibri"/>
                <w:sz w:val="18"/>
                <w:szCs w:val="18"/>
                <w:lang w:val="kk-KZ"/>
              </w:rPr>
              <w:t>Әтеш бидай іздейді.</w:t>
            </w:r>
            <w:r>
              <w:rPr>
                <w:rFonts w:ascii="Times New Roman" w:hAnsi="Times New Roman" w:eastAsia="Calibri"/>
                <w:sz w:val="18"/>
                <w:szCs w:val="18"/>
                <w:lang w:val="kk-KZ"/>
              </w:rPr>
              <w:br w:type="textWrapping"/>
            </w:r>
            <w:r>
              <w:rPr>
                <w:rFonts w:ascii="Times New Roman" w:hAnsi="Times New Roman" w:eastAsia="Calibri"/>
                <w:sz w:val="18"/>
                <w:szCs w:val="18"/>
                <w:lang w:val="kk-KZ"/>
              </w:rPr>
              <w:t>Отыру, аяқты бірінің үстіне бірін қою.</w:t>
            </w:r>
            <w:r>
              <w:rPr>
                <w:rFonts w:ascii="Times New Roman" w:hAnsi="Times New Roman" w:eastAsia="Calibri"/>
                <w:sz w:val="18"/>
                <w:szCs w:val="18"/>
                <w:lang w:val="kk-KZ"/>
              </w:rPr>
              <w:br w:type="textWrapping"/>
            </w:r>
            <w:r>
              <w:rPr>
                <w:rFonts w:ascii="Times New Roman" w:hAnsi="Times New Roman" w:eastAsia="Calibri"/>
                <w:sz w:val="18"/>
                <w:szCs w:val="18"/>
                <w:lang w:val="kk-KZ"/>
              </w:rPr>
              <w:t>1. Басты оңға бұру</w:t>
            </w:r>
            <w:r>
              <w:rPr>
                <w:rFonts w:ascii="Times New Roman" w:hAnsi="Times New Roman" w:eastAsia="Calibri"/>
                <w:sz w:val="18"/>
                <w:szCs w:val="18"/>
                <w:lang w:val="kk-KZ"/>
              </w:rPr>
              <w:br w:type="textWrapping"/>
            </w:r>
            <w:r>
              <w:rPr>
                <w:rFonts w:ascii="Times New Roman" w:hAnsi="Times New Roman" w:eastAsia="Calibri"/>
                <w:sz w:val="18"/>
                <w:szCs w:val="18"/>
                <w:lang w:val="kk-KZ"/>
              </w:rPr>
              <w:t>2. Қалыпқа келу</w:t>
            </w:r>
            <w:r>
              <w:rPr>
                <w:rFonts w:ascii="Times New Roman" w:hAnsi="Times New Roman" w:eastAsia="Calibri"/>
                <w:sz w:val="18"/>
                <w:szCs w:val="18"/>
                <w:lang w:val="kk-KZ"/>
              </w:rPr>
              <w:br w:type="textWrapping"/>
            </w:r>
            <w:r>
              <w:rPr>
                <w:rFonts w:ascii="Times New Roman" w:hAnsi="Times New Roman" w:eastAsia="Calibri"/>
                <w:sz w:val="18"/>
                <w:szCs w:val="18"/>
                <w:lang w:val="kk-KZ"/>
              </w:rPr>
              <w:t>3. Басты солға бұру</w:t>
            </w:r>
            <w:r>
              <w:rPr>
                <w:rFonts w:ascii="Times New Roman" w:hAnsi="Times New Roman" w:eastAsia="Calibri"/>
                <w:sz w:val="18"/>
                <w:szCs w:val="18"/>
                <w:lang w:val="kk-KZ"/>
              </w:rPr>
              <w:br w:type="textWrapping"/>
            </w:r>
            <w:r>
              <w:rPr>
                <w:rFonts w:ascii="Times New Roman" w:hAnsi="Times New Roman" w:eastAsia="Calibri"/>
                <w:sz w:val="18"/>
                <w:szCs w:val="18"/>
                <w:lang w:val="kk-KZ"/>
              </w:rPr>
              <w:t>4. Қалыпқа келу</w:t>
            </w:r>
            <w:r>
              <w:rPr>
                <w:rFonts w:ascii="Times New Roman" w:hAnsi="Times New Roman" w:eastAsia="Calibri"/>
                <w:sz w:val="18"/>
                <w:szCs w:val="18"/>
                <w:lang w:val="kk-KZ"/>
              </w:rPr>
              <w:br w:type="textWrapping"/>
            </w:r>
            <w:r>
              <w:rPr>
                <w:rFonts w:ascii="Times New Roman" w:hAnsi="Times New Roman" w:eastAsia="Calibri"/>
                <w:sz w:val="18"/>
                <w:szCs w:val="18"/>
                <w:lang w:val="kk-KZ"/>
              </w:rPr>
              <w:t xml:space="preserve">5. Сол жаққа қайталау.                                                                                                                                                                                                                                                                                   </w:t>
            </w:r>
            <w:r>
              <w:rPr>
                <w:rFonts w:ascii="Times New Roman" w:hAnsi="Times New Roman" w:eastAsia="Calibri"/>
                <w:i/>
                <w:sz w:val="18"/>
                <w:szCs w:val="18"/>
                <w:lang w:val="kk-KZ"/>
              </w:rPr>
              <w:t>(физикалық дамыту**)</w:t>
            </w:r>
          </w:p>
        </w:tc>
      </w:tr>
      <w:tr w14:paraId="110DC039">
        <w:tblPrEx>
          <w:tblCellMar>
            <w:top w:w="7" w:type="dxa"/>
            <w:left w:w="108" w:type="dxa"/>
            <w:bottom w:w="0" w:type="dxa"/>
            <w:right w:w="55" w:type="dxa"/>
          </w:tblCellMar>
        </w:tblPrEx>
        <w:trPr>
          <w:trHeight w:val="846" w:hRule="atLeast"/>
        </w:trPr>
        <w:tc>
          <w:tcPr>
            <w:tcW w:w="1975" w:type="dxa"/>
            <w:gridSpan w:val="2"/>
            <w:vMerge w:val="restart"/>
            <w:tcBorders>
              <w:top w:val="single" w:color="000000" w:sz="4" w:space="0"/>
              <w:left w:val="single" w:color="000000" w:sz="4" w:space="0"/>
              <w:right w:val="single" w:color="000000" w:sz="4" w:space="0"/>
            </w:tcBorders>
            <w:shd w:val="clear" w:color="auto" w:fill="auto"/>
          </w:tcPr>
          <w:p w14:paraId="5DCB3E1B">
            <w:pPr>
              <w:tabs>
                <w:tab w:val="left" w:pos="13200"/>
              </w:tabs>
              <w:spacing w:after="0" w:line="240" w:lineRule="auto"/>
              <w:rPr>
                <w:rFonts w:ascii="Times New Roman" w:hAnsi="Times New Roman" w:eastAsia="Calibri" w:cs="Times New Roman"/>
                <w:b/>
                <w:sz w:val="20"/>
                <w:szCs w:val="20"/>
                <w:lang w:val="kk-KZ"/>
              </w:rPr>
            </w:pPr>
          </w:p>
          <w:p w14:paraId="591A7756">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Бесін ас </w:t>
            </w:r>
          </w:p>
          <w:p w14:paraId="6760FCCD">
            <w:pPr>
              <w:tabs>
                <w:tab w:val="left" w:pos="13200"/>
              </w:tabs>
              <w:spacing w:after="0" w:line="240" w:lineRule="auto"/>
              <w:rPr>
                <w:rFonts w:ascii="Times New Roman" w:hAnsi="Times New Roman" w:eastAsia="Calibri" w:cs="Times New Roman"/>
                <w:b/>
                <w:sz w:val="20"/>
                <w:szCs w:val="20"/>
                <w:lang w:val="kk-KZ"/>
              </w:rPr>
            </w:pPr>
          </w:p>
          <w:p w14:paraId="0ECF2728">
            <w:pPr>
              <w:tabs>
                <w:tab w:val="left" w:pos="13200"/>
              </w:tabs>
              <w:spacing w:after="0" w:line="240" w:lineRule="auto"/>
              <w:rPr>
                <w:rFonts w:ascii="Times New Roman" w:hAnsi="Times New Roman" w:eastAsia="Calibri" w:cs="Times New Roman"/>
                <w:b/>
                <w:sz w:val="20"/>
                <w:szCs w:val="20"/>
                <w:lang w:val="kk-KZ"/>
              </w:rPr>
            </w:pPr>
          </w:p>
          <w:p w14:paraId="09954F9E">
            <w:pPr>
              <w:tabs>
                <w:tab w:val="left" w:pos="13200"/>
              </w:tabs>
              <w:spacing w:after="0" w:line="240" w:lineRule="auto"/>
              <w:rPr>
                <w:rFonts w:ascii="Times New Roman" w:hAnsi="Times New Roman" w:eastAsia="Calibri" w:cs="Times New Roman"/>
                <w:b/>
                <w:sz w:val="20"/>
                <w:szCs w:val="20"/>
                <w:lang w:val="kk-KZ"/>
              </w:rPr>
            </w:pPr>
          </w:p>
        </w:tc>
        <w:tc>
          <w:tcPr>
            <w:tcW w:w="13902" w:type="dxa"/>
            <w:gridSpan w:val="6"/>
            <w:tcBorders>
              <w:top w:val="single" w:color="auto" w:sz="4" w:space="0"/>
              <w:left w:val="single" w:color="auto" w:sz="4" w:space="0"/>
              <w:bottom w:val="single" w:color="auto" w:sz="4" w:space="0"/>
              <w:right w:val="single" w:color="auto" w:sz="4" w:space="0"/>
            </w:tcBorders>
            <w:shd w:val="clear" w:color="auto" w:fill="auto"/>
          </w:tcPr>
          <w:p w14:paraId="5793F770">
            <w:pPr>
              <w:spacing w:after="0" w:line="240" w:lineRule="auto"/>
              <w:rPr>
                <w:rFonts w:ascii="Times New Roman" w:hAnsi="Times New Roman" w:eastAsia="Calibri"/>
                <w:color w:val="000000"/>
                <w:sz w:val="18"/>
                <w:szCs w:val="18"/>
                <w:lang w:val="kk-KZ"/>
              </w:rPr>
            </w:pPr>
            <w:r>
              <w:rPr>
                <w:rFonts w:ascii="Times New Roman" w:hAnsi="Times New Roman" w:eastAsia="Calibri"/>
                <w:color w:val="000000"/>
                <w:sz w:val="18"/>
                <w:szCs w:val="18"/>
                <w:lang w:val="kk-KZ"/>
              </w:rPr>
              <w:t xml:space="preserve">Үстел басында қарапайым мінез-құлық дағдыларын қалыптастыру, баланың ұқыптылығын және тамақ ішу тәртібін қадағалау. </w:t>
            </w:r>
          </w:p>
          <w:p w14:paraId="62886E62">
            <w:pPr>
              <w:spacing w:after="0" w:line="240" w:lineRule="auto"/>
              <w:rPr>
                <w:rFonts w:ascii="Times New Roman" w:hAnsi="Times New Roman" w:eastAsia="Calibri"/>
                <w:color w:val="000000"/>
                <w:sz w:val="18"/>
                <w:szCs w:val="18"/>
                <w:lang w:val="kk-KZ"/>
              </w:rPr>
            </w:pPr>
            <w:r>
              <w:rPr>
                <w:rFonts w:ascii="Times New Roman" w:hAnsi="Times New Roman" w:eastAsia="Calibri"/>
                <w:color w:val="000000"/>
                <w:sz w:val="18"/>
                <w:szCs w:val="18"/>
                <w:lang w:val="kk-KZ"/>
              </w:rPr>
              <w:t>Ас ішерде күнде біз</w:t>
            </w:r>
          </w:p>
          <w:p w14:paraId="26FF989E">
            <w:pPr>
              <w:spacing w:after="0" w:line="240" w:lineRule="auto"/>
              <w:rPr>
                <w:rFonts w:ascii="Times New Roman" w:hAnsi="Times New Roman" w:eastAsia="Calibri"/>
                <w:color w:val="000000"/>
                <w:sz w:val="18"/>
                <w:szCs w:val="18"/>
                <w:lang w:val="kk-KZ"/>
              </w:rPr>
            </w:pPr>
            <w:r>
              <w:rPr>
                <w:rFonts w:ascii="Times New Roman" w:hAnsi="Times New Roman" w:eastAsia="Calibri"/>
                <w:color w:val="000000"/>
                <w:sz w:val="18"/>
                <w:szCs w:val="18"/>
                <w:lang w:val="kk-KZ"/>
              </w:rPr>
              <w:t>Сөйлемейміз күлмейміз</w:t>
            </w:r>
          </w:p>
          <w:p w14:paraId="368EB845">
            <w:pPr>
              <w:spacing w:after="0" w:line="240" w:lineRule="auto"/>
              <w:rPr>
                <w:rFonts w:ascii="Times New Roman" w:hAnsi="Times New Roman" w:eastAsia="Calibri"/>
                <w:color w:val="000000"/>
                <w:sz w:val="18"/>
                <w:szCs w:val="18"/>
                <w:lang w:val="kk-KZ"/>
              </w:rPr>
            </w:pPr>
            <w:r>
              <w:rPr>
                <w:rFonts w:ascii="Times New Roman" w:hAnsi="Times New Roman" w:eastAsia="Calibri"/>
                <w:color w:val="000000"/>
                <w:sz w:val="18"/>
                <w:szCs w:val="18"/>
                <w:lang w:val="kk-KZ"/>
              </w:rPr>
              <w:t>Астан басқа өзгені</w:t>
            </w:r>
          </w:p>
          <w:p w14:paraId="1C4004DD">
            <w:pPr>
              <w:spacing w:after="0" w:line="240" w:lineRule="auto"/>
              <w:rPr>
                <w:rFonts w:ascii="Times New Roman" w:hAnsi="Times New Roman" w:eastAsia="Calibri"/>
                <w:color w:val="000000"/>
                <w:sz w:val="18"/>
                <w:szCs w:val="18"/>
                <w:lang w:val="kk-KZ"/>
              </w:rPr>
            </w:pPr>
            <w:r>
              <w:rPr>
                <w:rFonts w:ascii="Times New Roman" w:hAnsi="Times New Roman" w:eastAsia="Calibri"/>
                <w:color w:val="000000"/>
                <w:sz w:val="18"/>
                <w:szCs w:val="18"/>
                <w:lang w:val="kk-KZ"/>
              </w:rPr>
              <w:t>Елемейміз білмейміз.</w:t>
            </w:r>
          </w:p>
          <w:p w14:paraId="5F0744EF">
            <w:pPr>
              <w:spacing w:after="0" w:line="240" w:lineRule="auto"/>
              <w:rPr>
                <w:rFonts w:ascii="Times New Roman" w:hAnsi="Times New Roman" w:eastAsia="Calibri"/>
                <w:color w:val="000000"/>
                <w:sz w:val="18"/>
                <w:szCs w:val="18"/>
                <w:lang w:val="kk-KZ"/>
              </w:rPr>
            </w:pPr>
            <w:r>
              <w:rPr>
                <w:rFonts w:ascii="Times New Roman" w:hAnsi="Times New Roman" w:eastAsia="Calibri"/>
                <w:color w:val="000000"/>
                <w:sz w:val="18"/>
                <w:szCs w:val="18"/>
                <w:lang w:val="kk-KZ"/>
              </w:rPr>
              <w:t>Балалардың назарын тағамға аудару.</w:t>
            </w:r>
          </w:p>
          <w:p w14:paraId="401C1992">
            <w:pPr>
              <w:tabs>
                <w:tab w:val="left" w:pos="13200"/>
              </w:tabs>
              <w:spacing w:after="0" w:line="240" w:lineRule="auto"/>
              <w:rPr>
                <w:rFonts w:ascii="Times New Roman" w:hAnsi="Times New Roman" w:eastAsia="Calibri"/>
                <w:b/>
                <w:sz w:val="18"/>
                <w:szCs w:val="18"/>
                <w:lang w:val="kk-KZ"/>
              </w:rPr>
            </w:pPr>
            <w:r>
              <w:rPr>
                <w:rFonts w:ascii="Times New Roman" w:hAnsi="Times New Roman" w:eastAsia="Calibri"/>
                <w:color w:val="000000"/>
                <w:sz w:val="18"/>
                <w:szCs w:val="18"/>
                <w:lang w:val="kk-KZ"/>
              </w:rPr>
              <w:t>Тамақтарын реттілігімен тауысып ішуге қалыптастыру.</w:t>
            </w:r>
            <w:r>
              <w:rPr>
                <w:rFonts w:ascii="Times New Roman" w:hAnsi="Times New Roman" w:eastAsia="Calibri"/>
                <w:i/>
                <w:color w:val="000000"/>
                <w:sz w:val="18"/>
                <w:szCs w:val="18"/>
                <w:lang w:val="kk-KZ"/>
              </w:rPr>
              <w:t xml:space="preserve"> (мәдени-гигиеналық дағдылар, дербес әрекет, көркем сөз)</w:t>
            </w:r>
          </w:p>
        </w:tc>
      </w:tr>
      <w:tr w14:paraId="3FCC7A5F">
        <w:tblPrEx>
          <w:tblCellMar>
            <w:top w:w="7" w:type="dxa"/>
            <w:left w:w="108" w:type="dxa"/>
            <w:bottom w:w="0" w:type="dxa"/>
            <w:right w:w="55" w:type="dxa"/>
          </w:tblCellMar>
        </w:tblPrEx>
        <w:trPr>
          <w:trHeight w:val="704" w:hRule="atLeast"/>
        </w:trPr>
        <w:tc>
          <w:tcPr>
            <w:tcW w:w="1975" w:type="dxa"/>
            <w:gridSpan w:val="2"/>
            <w:vMerge w:val="continue"/>
            <w:tcBorders>
              <w:left w:val="single" w:color="000000" w:sz="4" w:space="0"/>
              <w:right w:val="single" w:color="000000" w:sz="4" w:space="0"/>
            </w:tcBorders>
            <w:shd w:val="clear" w:color="auto" w:fill="auto"/>
          </w:tcPr>
          <w:p w14:paraId="759B0DBC">
            <w:pPr>
              <w:tabs>
                <w:tab w:val="left" w:pos="13200"/>
              </w:tabs>
              <w:spacing w:after="0" w:line="240" w:lineRule="auto"/>
              <w:rPr>
                <w:rFonts w:ascii="Times New Roman" w:hAnsi="Times New Roman" w:eastAsia="Calibri" w:cs="Times New Roman"/>
                <w:b/>
                <w:sz w:val="20"/>
                <w:szCs w:val="20"/>
                <w:lang w:val="kk-KZ"/>
              </w:rPr>
            </w:pPr>
          </w:p>
        </w:tc>
        <w:tc>
          <w:tcPr>
            <w:tcW w:w="2835" w:type="dxa"/>
            <w:tcBorders>
              <w:top w:val="single" w:color="000000" w:sz="4" w:space="0"/>
              <w:left w:val="single" w:color="000000" w:sz="4" w:space="0"/>
              <w:right w:val="single" w:color="auto" w:sz="4" w:space="0"/>
            </w:tcBorders>
            <w:shd w:val="clear" w:color="auto" w:fill="auto"/>
          </w:tcPr>
          <w:p w14:paraId="586AD28B">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Cs/>
                <w:sz w:val="20"/>
                <w:szCs w:val="20"/>
                <w:lang w:val="kk-KZ"/>
              </w:rPr>
              <w:t>Кезекшілердің жұмысы:  асхана құралдарын, нан салғыштарды,  кружкаларды,  тәрелкелерді  үстелге қою</w:t>
            </w:r>
          </w:p>
          <w:p w14:paraId="151BF20B">
            <w:pPr>
              <w:tabs>
                <w:tab w:val="left" w:pos="13200"/>
              </w:tabs>
              <w:spacing w:after="0" w:line="240" w:lineRule="auto"/>
              <w:rPr>
                <w:rFonts w:ascii="Times New Roman" w:hAnsi="Times New Roman" w:eastAsia="Calibri" w:cs="Times New Roman"/>
                <w:sz w:val="20"/>
                <w:szCs w:val="20"/>
                <w:lang w:val="kk-KZ"/>
              </w:rPr>
            </w:pPr>
          </w:p>
        </w:tc>
        <w:tc>
          <w:tcPr>
            <w:tcW w:w="2840" w:type="dxa"/>
            <w:gridSpan w:val="2"/>
            <w:tcBorders>
              <w:top w:val="single" w:color="000000" w:sz="4" w:space="0"/>
              <w:left w:val="single" w:color="auto" w:sz="4" w:space="0"/>
              <w:right w:val="single" w:color="auto" w:sz="4" w:space="0"/>
            </w:tcBorders>
            <w:shd w:val="clear" w:color="auto" w:fill="auto"/>
          </w:tcPr>
          <w:p w14:paraId="6C2157C6">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Алдына қойған асқа назар аударту дастархан басында отыру мәдениетін тамақтану мәдениетіне баулу.</w:t>
            </w:r>
          </w:p>
        </w:tc>
        <w:tc>
          <w:tcPr>
            <w:tcW w:w="2551" w:type="dxa"/>
            <w:tcBorders>
              <w:top w:val="single" w:color="000000" w:sz="4" w:space="0"/>
              <w:left w:val="single" w:color="auto" w:sz="4" w:space="0"/>
              <w:right w:val="single" w:color="auto" w:sz="4" w:space="0"/>
            </w:tcBorders>
            <w:shd w:val="clear" w:color="auto" w:fill="auto"/>
          </w:tcPr>
          <w:p w14:paraId="56314795">
            <w:pPr>
              <w:tabs>
                <w:tab w:val="left" w:pos="13200"/>
              </w:tabs>
              <w:spacing w:after="0" w:line="240" w:lineRule="auto"/>
              <w:rPr>
                <w:rFonts w:ascii="Times New Roman" w:hAnsi="Times New Roman" w:eastAsia="Calibri" w:cs="Times New Roman"/>
                <w:sz w:val="20"/>
                <w:szCs w:val="20"/>
                <w:lang w:val="kk-KZ"/>
              </w:rPr>
            </w:pPr>
          </w:p>
        </w:tc>
        <w:tc>
          <w:tcPr>
            <w:tcW w:w="2694" w:type="dxa"/>
            <w:tcBorders>
              <w:top w:val="single" w:color="000000" w:sz="4" w:space="0"/>
              <w:left w:val="single" w:color="auto" w:sz="4" w:space="0"/>
              <w:right w:val="single" w:color="auto" w:sz="4" w:space="0"/>
            </w:tcBorders>
            <w:shd w:val="clear" w:color="auto" w:fill="auto"/>
          </w:tcPr>
          <w:p w14:paraId="3B93F453">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Дастархан  басында  «рақмет», «өтінемін», сөздерді қолданып  сыпайы ссөйлеуге баулу.</w:t>
            </w:r>
          </w:p>
        </w:tc>
        <w:tc>
          <w:tcPr>
            <w:tcW w:w="2982" w:type="dxa"/>
            <w:tcBorders>
              <w:top w:val="single" w:color="000000" w:sz="4" w:space="0"/>
              <w:left w:val="single" w:color="auto" w:sz="4" w:space="0"/>
              <w:right w:val="single" w:color="000000" w:sz="4" w:space="0"/>
            </w:tcBorders>
            <w:shd w:val="clear" w:color="auto" w:fill="auto"/>
          </w:tcPr>
          <w:p w14:paraId="12D046DB">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Cs/>
                <w:sz w:val="20"/>
                <w:szCs w:val="20"/>
                <w:lang w:val="kk-KZ"/>
              </w:rPr>
              <w:t xml:space="preserve">«Бата айтып», </w:t>
            </w:r>
          </w:p>
          <w:p w14:paraId="3610DBC9">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Ас қайтаруды«үйрету</w:t>
            </w:r>
          </w:p>
        </w:tc>
      </w:tr>
      <w:tr w14:paraId="7C94FD0E">
        <w:tblPrEx>
          <w:tblCellMar>
            <w:top w:w="7" w:type="dxa"/>
            <w:left w:w="108" w:type="dxa"/>
            <w:bottom w:w="0" w:type="dxa"/>
            <w:right w:w="55" w:type="dxa"/>
          </w:tblCellMar>
        </w:tblPrEx>
        <w:trPr>
          <w:trHeight w:val="73" w:hRule="atLeast"/>
        </w:trPr>
        <w:tc>
          <w:tcPr>
            <w:tcW w:w="1975" w:type="dxa"/>
            <w:gridSpan w:val="2"/>
            <w:vMerge w:val="continue"/>
            <w:tcBorders>
              <w:left w:val="single" w:color="000000" w:sz="4" w:space="0"/>
              <w:bottom w:val="single" w:color="auto" w:sz="4" w:space="0"/>
              <w:right w:val="single" w:color="000000" w:sz="4" w:space="0"/>
            </w:tcBorders>
            <w:shd w:val="clear" w:color="auto" w:fill="auto"/>
          </w:tcPr>
          <w:p w14:paraId="227F6BE0">
            <w:pPr>
              <w:tabs>
                <w:tab w:val="left" w:pos="13200"/>
              </w:tabs>
              <w:spacing w:after="0" w:line="240" w:lineRule="auto"/>
              <w:rPr>
                <w:rFonts w:ascii="Times New Roman" w:hAnsi="Times New Roman" w:eastAsia="Calibri" w:cs="Times New Roman"/>
                <w:b/>
                <w:sz w:val="20"/>
                <w:szCs w:val="20"/>
                <w:lang w:val="kk-KZ"/>
              </w:rPr>
            </w:pPr>
          </w:p>
        </w:tc>
        <w:tc>
          <w:tcPr>
            <w:tcW w:w="2842" w:type="dxa"/>
            <w:gridSpan w:val="2"/>
            <w:tcBorders>
              <w:left w:val="single" w:color="000000" w:sz="4" w:space="0"/>
              <w:bottom w:val="single" w:color="auto" w:sz="4" w:space="0"/>
              <w:right w:val="single" w:color="000000" w:sz="4" w:space="0"/>
            </w:tcBorders>
            <w:shd w:val="clear" w:color="auto" w:fill="auto"/>
          </w:tcPr>
          <w:p w14:paraId="0D5A304B">
            <w:pPr>
              <w:tabs>
                <w:tab w:val="left" w:pos="13200"/>
              </w:tabs>
              <w:spacing w:after="0" w:line="240" w:lineRule="auto"/>
              <w:rPr>
                <w:rFonts w:ascii="Times New Roman" w:hAnsi="Times New Roman" w:eastAsia="Calibri" w:cs="Times New Roman"/>
                <w:bCs/>
                <w:sz w:val="20"/>
                <w:szCs w:val="20"/>
                <w:lang w:val="kk-KZ"/>
              </w:rPr>
            </w:pPr>
          </w:p>
        </w:tc>
        <w:tc>
          <w:tcPr>
            <w:tcW w:w="2833" w:type="dxa"/>
            <w:tcBorders>
              <w:left w:val="single" w:color="000000" w:sz="4" w:space="0"/>
              <w:bottom w:val="single" w:color="auto" w:sz="4" w:space="0"/>
              <w:right w:val="single" w:color="000000" w:sz="4" w:space="0"/>
            </w:tcBorders>
            <w:shd w:val="clear" w:color="auto" w:fill="auto"/>
          </w:tcPr>
          <w:p w14:paraId="57FB5E66">
            <w:pPr>
              <w:tabs>
                <w:tab w:val="left" w:pos="13200"/>
              </w:tabs>
              <w:spacing w:after="0" w:line="240" w:lineRule="auto"/>
              <w:rPr>
                <w:rFonts w:ascii="Times New Roman" w:hAnsi="Times New Roman" w:eastAsia="Calibri" w:cs="Times New Roman"/>
                <w:sz w:val="20"/>
                <w:szCs w:val="20"/>
                <w:lang w:val="kk-KZ"/>
              </w:rPr>
            </w:pPr>
          </w:p>
        </w:tc>
        <w:tc>
          <w:tcPr>
            <w:tcW w:w="2551" w:type="dxa"/>
            <w:tcBorders>
              <w:left w:val="single" w:color="000000" w:sz="4" w:space="0"/>
              <w:bottom w:val="single" w:color="auto" w:sz="4" w:space="0"/>
              <w:right w:val="single" w:color="000000" w:sz="4" w:space="0"/>
            </w:tcBorders>
            <w:shd w:val="clear" w:color="auto" w:fill="auto"/>
          </w:tcPr>
          <w:p w14:paraId="6D1C4084">
            <w:pPr>
              <w:tabs>
                <w:tab w:val="left" w:pos="13200"/>
              </w:tabs>
              <w:spacing w:after="0" w:line="240" w:lineRule="auto"/>
              <w:rPr>
                <w:rFonts w:ascii="Times New Roman" w:hAnsi="Times New Roman" w:eastAsia="Calibri" w:cs="Times New Roman"/>
                <w:sz w:val="20"/>
                <w:szCs w:val="20"/>
                <w:lang w:val="kk-KZ"/>
              </w:rPr>
            </w:pPr>
          </w:p>
        </w:tc>
        <w:tc>
          <w:tcPr>
            <w:tcW w:w="2694" w:type="dxa"/>
            <w:tcBorders>
              <w:left w:val="single" w:color="000000" w:sz="4" w:space="0"/>
              <w:bottom w:val="single" w:color="auto" w:sz="4" w:space="0"/>
              <w:right w:val="single" w:color="000000" w:sz="4" w:space="0"/>
            </w:tcBorders>
            <w:shd w:val="clear" w:color="auto" w:fill="auto"/>
          </w:tcPr>
          <w:p w14:paraId="169EA05F">
            <w:pPr>
              <w:tabs>
                <w:tab w:val="left" w:pos="13200"/>
              </w:tabs>
              <w:spacing w:after="0" w:line="240" w:lineRule="auto"/>
              <w:rPr>
                <w:rFonts w:ascii="Times New Roman" w:hAnsi="Times New Roman" w:eastAsia="Calibri" w:cs="Times New Roman"/>
                <w:i/>
                <w:sz w:val="20"/>
                <w:szCs w:val="20"/>
                <w:lang w:val="kk-KZ"/>
              </w:rPr>
            </w:pPr>
          </w:p>
        </w:tc>
        <w:tc>
          <w:tcPr>
            <w:tcW w:w="2982" w:type="dxa"/>
            <w:tcBorders>
              <w:left w:val="single" w:color="000000" w:sz="4" w:space="0"/>
              <w:bottom w:val="single" w:color="auto" w:sz="4" w:space="0"/>
              <w:right w:val="single" w:color="000000" w:sz="4" w:space="0"/>
            </w:tcBorders>
            <w:shd w:val="clear" w:color="auto" w:fill="auto"/>
          </w:tcPr>
          <w:p w14:paraId="34D8CF49">
            <w:pPr>
              <w:tabs>
                <w:tab w:val="left" w:pos="13200"/>
              </w:tabs>
              <w:spacing w:after="0" w:line="240" w:lineRule="auto"/>
              <w:rPr>
                <w:rFonts w:ascii="Times New Roman" w:hAnsi="Times New Roman" w:eastAsia="Calibri" w:cs="Times New Roman"/>
                <w:b/>
                <w:i/>
                <w:sz w:val="20"/>
                <w:szCs w:val="20"/>
                <w:lang w:val="kk-KZ"/>
              </w:rPr>
            </w:pPr>
          </w:p>
        </w:tc>
      </w:tr>
      <w:tr w14:paraId="5B3090A0">
        <w:tblPrEx>
          <w:tblCellMar>
            <w:top w:w="7" w:type="dxa"/>
            <w:left w:w="108" w:type="dxa"/>
            <w:bottom w:w="0" w:type="dxa"/>
            <w:right w:w="55" w:type="dxa"/>
          </w:tblCellMar>
        </w:tblPrEx>
        <w:trPr>
          <w:trHeight w:val="2251" w:hRule="atLeast"/>
        </w:trPr>
        <w:tc>
          <w:tcPr>
            <w:tcW w:w="1975" w:type="dxa"/>
            <w:gridSpan w:val="2"/>
            <w:tcBorders>
              <w:top w:val="single" w:color="auto" w:sz="4" w:space="0"/>
              <w:left w:val="single" w:color="000000" w:sz="4" w:space="0"/>
              <w:bottom w:val="single" w:color="000000" w:sz="4" w:space="0"/>
              <w:right w:val="single" w:color="000000" w:sz="4" w:space="0"/>
            </w:tcBorders>
            <w:shd w:val="clear" w:color="auto" w:fill="auto"/>
          </w:tcPr>
          <w:p w14:paraId="7ABD049C">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2842" w:type="dxa"/>
            <w:gridSpan w:val="2"/>
            <w:tcBorders>
              <w:top w:val="single" w:color="auto" w:sz="4" w:space="0"/>
              <w:left w:val="single" w:color="000000" w:sz="4" w:space="0"/>
              <w:bottom w:val="single" w:color="000000" w:sz="4" w:space="0"/>
              <w:right w:val="single" w:color="000000" w:sz="4" w:space="0"/>
            </w:tcBorders>
            <w:shd w:val="clear" w:color="auto" w:fill="auto"/>
          </w:tcPr>
          <w:p w14:paraId="4066BEB2">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Вариативтік компонент «Ұлттық ойынмен шыңдаламыз»</w:t>
            </w:r>
          </w:p>
          <w:p w14:paraId="40AE8D67">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Cs/>
                <w:sz w:val="20"/>
                <w:szCs w:val="20"/>
                <w:lang w:val="kk-KZ"/>
              </w:rPr>
              <w:t xml:space="preserve"> «Киіз үй» </w:t>
            </w:r>
          </w:p>
          <w:p w14:paraId="037380FD">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Тақырыбы: ««Киіз үй» </w:t>
            </w:r>
          </w:p>
          <w:p w14:paraId="012811D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Міндеті: </w:t>
            </w:r>
            <w:r>
              <w:rPr>
                <w:rFonts w:ascii="Times New Roman" w:hAnsi="Times New Roman" w:eastAsia="Calibri" w:cs="Times New Roman"/>
                <w:bCs/>
                <w:sz w:val="20"/>
                <w:szCs w:val="20"/>
                <w:lang w:val="kk-KZ"/>
              </w:rPr>
              <w:t>Балалардың  киіз үй туралы түсініктерін  кеңейту. Киіз үй  бөліктерімен таныстыру. Ойлау, есте сақтау , сөздік қорларын дамыту.</w:t>
            </w:r>
          </w:p>
          <w:p w14:paraId="7941848D">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
                <w:bCs/>
                <w:sz w:val="20"/>
                <w:szCs w:val="20"/>
                <w:lang w:val="kk-KZ"/>
              </w:rPr>
              <w:t>Қажетті құралдар:</w:t>
            </w:r>
            <w:r>
              <w:rPr>
                <w:rFonts w:ascii="Times New Roman" w:hAnsi="Times New Roman" w:eastAsia="Calibri" w:cs="Times New Roman"/>
                <w:bCs/>
                <w:sz w:val="20"/>
                <w:szCs w:val="20"/>
                <w:lang w:val="kk-KZ"/>
              </w:rPr>
              <w:t xml:space="preserve"> Киіз үй</w:t>
            </w:r>
          </w:p>
          <w:p w14:paraId="01438206">
            <w:pPr>
              <w:spacing w:after="0" w:line="240" w:lineRule="auto"/>
              <w:rPr>
                <w:rFonts w:ascii="Times New Roman" w:hAnsi="Times New Roman" w:eastAsia="Calibri"/>
                <w:b/>
                <w:sz w:val="18"/>
                <w:szCs w:val="18"/>
                <w:lang w:val="kk-KZ"/>
              </w:rPr>
            </w:pPr>
          </w:p>
          <w:p w14:paraId="0465343F">
            <w:pPr>
              <w:spacing w:after="0" w:line="240" w:lineRule="auto"/>
              <w:rPr>
                <w:rFonts w:ascii="Times New Roman" w:hAnsi="Times New Roman" w:eastAsia="Calibri"/>
                <w:b/>
                <w:sz w:val="18"/>
                <w:szCs w:val="18"/>
                <w:lang w:val="kk-KZ"/>
              </w:rPr>
            </w:pPr>
            <w:r>
              <w:rPr>
                <w:rFonts w:ascii="Times New Roman" w:hAnsi="Times New Roman" w:eastAsia="Calibri"/>
                <w:b/>
                <w:sz w:val="18"/>
                <w:szCs w:val="18"/>
                <w:lang w:val="kk-KZ"/>
              </w:rPr>
              <w:t xml:space="preserve">«Қауіпсіздік сабағы» </w:t>
            </w:r>
          </w:p>
          <w:p w14:paraId="39920525">
            <w:pPr>
              <w:spacing w:after="0" w:line="240" w:lineRule="auto"/>
              <w:rPr>
                <w:rFonts w:ascii="Times New Roman" w:hAnsi="Times New Roman" w:eastAsia="Calibri"/>
                <w:b/>
                <w:sz w:val="18"/>
                <w:szCs w:val="18"/>
                <w:lang w:val="kk-KZ"/>
              </w:rPr>
            </w:pPr>
            <w:r>
              <w:rPr>
                <w:rFonts w:ascii="Times New Roman" w:hAnsi="Times New Roman" w:eastAsia="Calibri"/>
                <w:b/>
                <w:sz w:val="18"/>
                <w:szCs w:val="18"/>
                <w:lang w:val="kk-KZ"/>
              </w:rPr>
              <w:t xml:space="preserve">Үстел- үсті ойыны: </w:t>
            </w:r>
          </w:p>
          <w:p w14:paraId="31DC2603">
            <w:pPr>
              <w:spacing w:after="0" w:line="240" w:lineRule="auto"/>
              <w:rPr>
                <w:rFonts w:ascii="Times New Roman" w:hAnsi="Times New Roman" w:eastAsia="Calibri"/>
                <w:b/>
                <w:sz w:val="18"/>
                <w:szCs w:val="18"/>
                <w:lang w:val="kk-KZ"/>
              </w:rPr>
            </w:pPr>
            <w:r>
              <w:rPr>
                <w:rFonts w:ascii="Times New Roman" w:hAnsi="Times New Roman" w:eastAsia="Calibri"/>
                <w:b/>
                <w:sz w:val="18"/>
                <w:szCs w:val="18"/>
                <w:lang w:val="kk-KZ"/>
              </w:rPr>
              <w:t xml:space="preserve"> «Бұл қандай белгі?»</w:t>
            </w:r>
          </w:p>
          <w:p w14:paraId="65AB19E1">
            <w:pPr>
              <w:spacing w:after="0" w:line="240" w:lineRule="auto"/>
              <w:rPr>
                <w:rFonts w:ascii="Times New Roman" w:hAnsi="Times New Roman" w:eastAsia="Calibri"/>
                <w:sz w:val="18"/>
                <w:szCs w:val="18"/>
                <w:lang w:val="kk-KZ"/>
              </w:rPr>
            </w:pPr>
            <w:r>
              <w:rPr>
                <w:rFonts w:ascii="Times New Roman" w:hAnsi="Times New Roman" w:eastAsia="Calibri"/>
                <w:b/>
                <w:sz w:val="18"/>
                <w:szCs w:val="18"/>
                <w:lang w:val="kk-KZ"/>
              </w:rPr>
              <w:t>Міндеті:</w:t>
            </w:r>
            <w:r>
              <w:rPr>
                <w:rFonts w:ascii="Times New Roman" w:hAnsi="Times New Roman" w:eastAsia="Calibri"/>
                <w:sz w:val="18"/>
                <w:szCs w:val="18"/>
                <w:lang w:val="kk-KZ"/>
              </w:rPr>
              <w:t>Жол қозғалысы ережелерін, өмір қауіпсіздігі негіздерін зерделеу, білім алушылардың жеке қауіпсіздігін, қауіпсіз мінез- құлқын және т.б.</w:t>
            </w:r>
          </w:p>
          <w:p w14:paraId="61870371">
            <w:pPr>
              <w:tabs>
                <w:tab w:val="left" w:pos="13200"/>
              </w:tabs>
              <w:spacing w:after="0" w:line="240" w:lineRule="auto"/>
              <w:rPr>
                <w:rFonts w:ascii="Times New Roman" w:hAnsi="Times New Roman" w:eastAsia="Calibri" w:cs="Times New Roman"/>
                <w:b/>
                <w:bCs/>
                <w:sz w:val="20"/>
                <w:szCs w:val="20"/>
                <w:u w:val="single"/>
                <w:lang w:val="kk-KZ"/>
              </w:rPr>
            </w:pPr>
            <w:r>
              <w:rPr>
                <w:rFonts w:ascii="Times New Roman" w:hAnsi="Times New Roman" w:eastAsia="Calibri"/>
                <w:sz w:val="18"/>
                <w:szCs w:val="18"/>
                <w:lang w:val="kk-KZ"/>
              </w:rPr>
              <w:t>қалыптастыру.</w:t>
            </w:r>
          </w:p>
          <w:p w14:paraId="139BF2ED">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 </w:t>
            </w:r>
          </w:p>
        </w:tc>
        <w:tc>
          <w:tcPr>
            <w:tcW w:w="2833" w:type="dxa"/>
            <w:tcBorders>
              <w:top w:val="single" w:color="auto" w:sz="4" w:space="0"/>
              <w:left w:val="single" w:color="000000" w:sz="4" w:space="0"/>
              <w:bottom w:val="single" w:color="000000" w:sz="4" w:space="0"/>
              <w:right w:val="single" w:color="000000" w:sz="4" w:space="0"/>
            </w:tcBorders>
            <w:shd w:val="clear" w:color="auto" w:fill="auto"/>
          </w:tcPr>
          <w:p w14:paraId="3D48A13C">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Тақырыбы: </w:t>
            </w:r>
          </w:p>
          <w:p w14:paraId="274DF038">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 Баурсақ ертегісі»</w:t>
            </w:r>
            <w:r>
              <w:rPr>
                <w:rFonts w:ascii="Times New Roman" w:hAnsi="Times New Roman" w:eastAsia="Calibri" w:cs="Times New Roman"/>
                <w:b/>
                <w:bCs/>
                <w:sz w:val="20"/>
                <w:szCs w:val="20"/>
                <w:lang w:val="kk-KZ"/>
              </w:rPr>
              <w:t xml:space="preserve">                           Міндеті:</w:t>
            </w:r>
            <w:r>
              <w:rPr>
                <w:rFonts w:ascii="Times New Roman" w:hAnsi="Times New Roman" w:eastAsia="Calibri" w:cs="Times New Roman"/>
                <w:sz w:val="20"/>
                <w:szCs w:val="20"/>
                <w:lang w:val="kk-KZ"/>
              </w:rPr>
              <w:t xml:space="preserve"> Көлемді пішіндер мен  композицияларды  мүсіндеуге  мүсіндеу дағдыларын қалыптастыру.</w:t>
            </w:r>
          </w:p>
          <w:p w14:paraId="74055A06">
            <w:pPr>
              <w:tabs>
                <w:tab w:val="left" w:pos="13200"/>
              </w:tabs>
              <w:spacing w:after="0" w:line="240" w:lineRule="auto"/>
              <w:rPr>
                <w:rFonts w:ascii="Times New Roman" w:hAnsi="Times New Roman" w:eastAsia="Calibri" w:cs="Times New Roman"/>
                <w:bCs/>
                <w:i/>
                <w:iCs/>
                <w:sz w:val="20"/>
                <w:szCs w:val="20"/>
                <w:lang w:val="kk-KZ"/>
              </w:rPr>
            </w:pPr>
            <w:r>
              <w:rPr>
                <w:rFonts w:ascii="Times New Roman" w:hAnsi="Times New Roman" w:eastAsia="Calibri" w:cs="Times New Roman"/>
                <w:bCs/>
                <w:sz w:val="20"/>
                <w:szCs w:val="20"/>
                <w:lang w:val="kk-KZ"/>
              </w:rPr>
              <w:t>(</w:t>
            </w:r>
            <w:r>
              <w:rPr>
                <w:rFonts w:ascii="Times New Roman" w:hAnsi="Times New Roman" w:eastAsia="Calibri" w:cs="Times New Roman"/>
                <w:bCs/>
                <w:i/>
                <w:iCs/>
                <w:sz w:val="20"/>
                <w:szCs w:val="20"/>
                <w:lang w:val="kk-KZ"/>
              </w:rPr>
              <w:t>мүсіндеу- шығармашылық, дағдыларын  дамыту)</w:t>
            </w:r>
          </w:p>
          <w:p w14:paraId="0C5B958A">
            <w:pPr>
              <w:tabs>
                <w:tab w:val="left" w:pos="13200"/>
              </w:tabs>
              <w:spacing w:after="0" w:line="240" w:lineRule="auto"/>
              <w:rPr>
                <w:rFonts w:ascii="Times New Roman" w:hAnsi="Times New Roman" w:eastAsia="Calibri" w:cs="Times New Roman"/>
                <w:bCs/>
                <w:i/>
                <w:iCs/>
                <w:sz w:val="20"/>
                <w:szCs w:val="20"/>
                <w:lang w:val="kk-KZ"/>
              </w:rPr>
            </w:pPr>
          </w:p>
          <w:p w14:paraId="0D39D788">
            <w:pPr>
              <w:spacing w:after="0" w:line="240" w:lineRule="auto"/>
              <w:rPr>
                <w:rFonts w:ascii="Times New Roman" w:hAnsi="Times New Roman" w:eastAsia="Calibri"/>
                <w:b/>
                <w:bCs/>
                <w:iCs/>
                <w:sz w:val="18"/>
                <w:szCs w:val="18"/>
                <w:lang w:val="kk-KZ"/>
              </w:rPr>
            </w:pPr>
            <w:r>
              <w:rPr>
                <w:rFonts w:ascii="Times New Roman" w:hAnsi="Times New Roman" w:eastAsia="Calibri"/>
                <w:b/>
                <w:bCs/>
                <w:iCs/>
                <w:sz w:val="18"/>
                <w:szCs w:val="18"/>
                <w:lang w:val="kk-KZ"/>
              </w:rPr>
              <w:t>Құқықтық сауаттылық»</w:t>
            </w:r>
          </w:p>
          <w:p w14:paraId="7F0E375F">
            <w:pPr>
              <w:spacing w:after="0" w:line="240" w:lineRule="auto"/>
              <w:rPr>
                <w:rFonts w:ascii="Times New Roman" w:hAnsi="Times New Roman" w:eastAsia="Calibri"/>
                <w:b/>
                <w:bCs/>
                <w:iCs/>
                <w:sz w:val="18"/>
                <w:szCs w:val="18"/>
                <w:lang w:val="kk-KZ"/>
              </w:rPr>
            </w:pPr>
            <w:r>
              <w:rPr>
                <w:rFonts w:ascii="Times New Roman" w:hAnsi="Times New Roman" w:eastAsia="Calibri"/>
                <w:b/>
                <w:bCs/>
                <w:iCs/>
                <w:sz w:val="18"/>
                <w:szCs w:val="18"/>
                <w:lang w:val="kk-KZ"/>
              </w:rPr>
              <w:t>«Мақта қыз бен мысық» ертегісі.</w:t>
            </w:r>
          </w:p>
          <w:p w14:paraId="5F6F35D7">
            <w:pPr>
              <w:spacing w:after="0" w:line="240" w:lineRule="auto"/>
              <w:rPr>
                <w:rFonts w:ascii="Times New Roman" w:hAnsi="Times New Roman" w:eastAsia="Calibri"/>
                <w:iCs/>
                <w:sz w:val="18"/>
                <w:szCs w:val="18"/>
                <w:lang w:val="kk-KZ"/>
              </w:rPr>
            </w:pPr>
            <w:r>
              <w:rPr>
                <w:rFonts w:ascii="Times New Roman" w:hAnsi="Times New Roman" w:eastAsia="Calibri"/>
                <w:iCs/>
                <w:sz w:val="18"/>
                <w:szCs w:val="18"/>
                <w:lang w:val="kk-KZ"/>
              </w:rPr>
              <w:t>Педагогтің көркем әдебиетті оқып беруі және талқылауы – балаларға құқықтық тәрбие берудің тиімді құралдарының бірі. Таныс ертегілер арқылы балалар құқықтық, әділдік, мейірімділік, өзгелерге деген құрмет туралы тереңіріек түсінеді.</w:t>
            </w:r>
          </w:p>
          <w:p w14:paraId="60C31EA6">
            <w:pPr>
              <w:tabs>
                <w:tab w:val="left" w:pos="13200"/>
              </w:tabs>
              <w:spacing w:after="0" w:line="240" w:lineRule="auto"/>
              <w:rPr>
                <w:rFonts w:ascii="Times New Roman" w:hAnsi="Times New Roman" w:eastAsia="Calibri" w:cs="Times New Roman"/>
                <w:b/>
                <w:bCs/>
                <w:sz w:val="20"/>
                <w:szCs w:val="20"/>
                <w:lang w:val="kk-KZ"/>
              </w:rPr>
            </w:pPr>
          </w:p>
        </w:tc>
        <w:tc>
          <w:tcPr>
            <w:tcW w:w="2551" w:type="dxa"/>
            <w:tcBorders>
              <w:top w:val="single" w:color="auto" w:sz="4" w:space="0"/>
              <w:left w:val="single" w:color="000000" w:sz="4" w:space="0"/>
              <w:bottom w:val="single" w:color="000000" w:sz="4" w:space="0"/>
              <w:right w:val="single" w:color="000000" w:sz="4" w:space="0"/>
            </w:tcBorders>
            <w:shd w:val="clear" w:color="auto" w:fill="auto"/>
          </w:tcPr>
          <w:p w14:paraId="63840D64">
            <w:pPr>
              <w:tabs>
                <w:tab w:val="left" w:pos="13200"/>
              </w:tabs>
              <w:spacing w:after="0" w:line="240" w:lineRule="auto"/>
              <w:rPr>
                <w:rFonts w:ascii="Times New Roman" w:hAnsi="Times New Roman" w:eastAsia="Calibri" w:cs="Times New Roman"/>
                <w:sz w:val="20"/>
                <w:szCs w:val="20"/>
                <w:lang w:val="kk-KZ"/>
              </w:rPr>
            </w:pPr>
          </w:p>
        </w:tc>
        <w:tc>
          <w:tcPr>
            <w:tcW w:w="2694" w:type="dxa"/>
            <w:tcBorders>
              <w:top w:val="single" w:color="auto" w:sz="4" w:space="0"/>
              <w:left w:val="single" w:color="000000" w:sz="4" w:space="0"/>
              <w:bottom w:val="single" w:color="000000" w:sz="4" w:space="0"/>
              <w:right w:val="single" w:color="000000" w:sz="4" w:space="0"/>
            </w:tcBorders>
            <w:shd w:val="clear" w:color="auto" w:fill="auto"/>
          </w:tcPr>
          <w:p w14:paraId="5C02AC9D">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Тақырыбы:</w:t>
            </w:r>
            <w:r>
              <w:rPr>
                <w:rFonts w:ascii="Times New Roman" w:hAnsi="Times New Roman" w:eastAsia="Calibri" w:cs="Times New Roman"/>
                <w:b/>
                <w:bCs/>
                <w:sz w:val="20"/>
                <w:szCs w:val="20"/>
                <w:lang w:val="kk-KZ"/>
              </w:rPr>
              <w:t>«Боямақ»</w:t>
            </w:r>
            <w:r>
              <w:rPr>
                <w:rFonts w:ascii="Times New Roman" w:hAnsi="Times New Roman" w:eastAsia="Calibri" w:cs="Times New Roman"/>
                <w:sz w:val="20"/>
                <w:szCs w:val="20"/>
                <w:lang w:val="kk-KZ"/>
              </w:rPr>
              <w:t xml:space="preserve">                                   </w:t>
            </w:r>
            <w:r>
              <w:rPr>
                <w:rFonts w:ascii="Times New Roman" w:hAnsi="Times New Roman" w:eastAsia="Calibri" w:cs="Times New Roman"/>
                <w:b/>
                <w:bCs/>
                <w:sz w:val="20"/>
                <w:szCs w:val="20"/>
                <w:lang w:val="kk-KZ"/>
              </w:rPr>
              <w:t>Міндеті:</w:t>
            </w:r>
            <w:r>
              <w:rPr>
                <w:rFonts w:ascii="Times New Roman" w:hAnsi="Times New Roman" w:eastAsia="Calibri" w:cs="Times New Roman"/>
                <w:bCs/>
                <w:sz w:val="20"/>
                <w:szCs w:val="20"/>
                <w:lang w:val="kk-KZ"/>
              </w:rPr>
              <w:t xml:space="preserve"> Балалар өз бетінше  қажетті  түстерді араластырып бояулар шығаруға  үйрену және түстерді  тануға үйрету</w:t>
            </w:r>
          </w:p>
          <w:p w14:paraId="6DA4E377">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w:t>
            </w:r>
            <w:r>
              <w:rPr>
                <w:rFonts w:ascii="Times New Roman" w:hAnsi="Times New Roman" w:eastAsia="Calibri" w:cs="Times New Roman"/>
                <w:bCs/>
                <w:i/>
                <w:iCs/>
                <w:sz w:val="20"/>
                <w:szCs w:val="20"/>
                <w:lang w:val="kk-KZ"/>
              </w:rPr>
              <w:t>Сурет салу - шығармашылық, дағдыларын  дамыту)</w:t>
            </w:r>
          </w:p>
        </w:tc>
        <w:tc>
          <w:tcPr>
            <w:tcW w:w="2982" w:type="dxa"/>
            <w:tcBorders>
              <w:top w:val="single" w:color="auto" w:sz="4" w:space="0"/>
              <w:left w:val="single" w:color="000000" w:sz="4" w:space="0"/>
              <w:bottom w:val="single" w:color="000000" w:sz="4" w:space="0"/>
              <w:right w:val="single" w:color="000000" w:sz="4" w:space="0"/>
            </w:tcBorders>
            <w:shd w:val="clear" w:color="auto" w:fill="auto"/>
          </w:tcPr>
          <w:p w14:paraId="69B743A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iCs/>
                <w:sz w:val="20"/>
                <w:szCs w:val="20"/>
                <w:lang w:val="kk-KZ"/>
              </w:rPr>
              <w:t xml:space="preserve">Тақырыбы: «Шеберлік»                      </w:t>
            </w:r>
            <w:r>
              <w:rPr>
                <w:rFonts w:ascii="Times New Roman" w:hAnsi="Times New Roman" w:eastAsia="Calibri" w:cs="Times New Roman"/>
                <w:b/>
                <w:bCs/>
                <w:sz w:val="20"/>
                <w:szCs w:val="20"/>
                <w:lang w:val="kk-KZ"/>
              </w:rPr>
              <w:t>Міндеті</w:t>
            </w:r>
            <w:r>
              <w:rPr>
                <w:rFonts w:ascii="Times New Roman" w:hAnsi="Times New Roman" w:eastAsia="Calibri" w:cs="Times New Roman"/>
                <w:sz w:val="20"/>
                <w:szCs w:val="20"/>
                <w:lang w:val="kk-KZ"/>
              </w:rPr>
              <w:t xml:space="preserve">: Қағаздың бұрыштарынан  өз бетінше ойдан трлі композиция  құрастыру   </w:t>
            </w:r>
          </w:p>
          <w:p w14:paraId="36ABBF47">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 </w:t>
            </w:r>
            <w:r>
              <w:rPr>
                <w:rFonts w:ascii="Times New Roman" w:hAnsi="Times New Roman" w:eastAsia="Calibri" w:cs="Times New Roman"/>
                <w:i/>
                <w:iCs/>
                <w:sz w:val="20"/>
                <w:szCs w:val="20"/>
                <w:lang w:val="kk-KZ"/>
              </w:rPr>
              <w:t>(Құрастыру-шығармашылық, зерттеу іс -әрекетін, дамыту)</w:t>
            </w:r>
          </w:p>
          <w:p w14:paraId="52E70EC1">
            <w:pPr>
              <w:tabs>
                <w:tab w:val="left" w:pos="13200"/>
              </w:tabs>
              <w:spacing w:after="0" w:line="240" w:lineRule="auto"/>
              <w:rPr>
                <w:rFonts w:ascii="Times New Roman" w:hAnsi="Times New Roman" w:eastAsia="Calibri" w:cs="Times New Roman"/>
                <w:b/>
                <w:sz w:val="20"/>
                <w:szCs w:val="20"/>
                <w:lang w:val="kk-KZ"/>
              </w:rPr>
            </w:pPr>
          </w:p>
          <w:p w14:paraId="052DDBA8">
            <w:pPr>
              <w:spacing w:after="0" w:line="240" w:lineRule="auto"/>
              <w:rPr>
                <w:rFonts w:ascii="Times New Roman" w:hAnsi="Times New Roman" w:eastAsia="Calibri"/>
                <w:b/>
                <w:bCs/>
                <w:iCs/>
                <w:sz w:val="18"/>
                <w:szCs w:val="18"/>
                <w:lang w:val="kk-KZ"/>
              </w:rPr>
            </w:pPr>
            <w:r>
              <w:rPr>
                <w:rFonts w:ascii="Times New Roman" w:hAnsi="Times New Roman" w:eastAsia="Calibri"/>
                <w:b/>
                <w:bCs/>
                <w:iCs/>
                <w:sz w:val="18"/>
                <w:szCs w:val="18"/>
                <w:lang w:val="kk-KZ"/>
              </w:rPr>
              <w:t>«Қаржылық сауаттылық»</w:t>
            </w:r>
          </w:p>
          <w:p w14:paraId="4B5071D4">
            <w:pPr>
              <w:spacing w:after="0" w:line="240" w:lineRule="auto"/>
              <w:rPr>
                <w:rFonts w:ascii="Times New Roman" w:hAnsi="Times New Roman" w:eastAsia="Calibri"/>
                <w:b/>
                <w:bCs/>
                <w:iCs/>
                <w:sz w:val="18"/>
                <w:szCs w:val="18"/>
                <w:lang w:val="kk-KZ"/>
              </w:rPr>
            </w:pPr>
            <w:r>
              <w:rPr>
                <w:rFonts w:ascii="Times New Roman" w:hAnsi="Times New Roman" w:eastAsia="Calibri"/>
                <w:b/>
                <w:bCs/>
                <w:iCs/>
                <w:sz w:val="18"/>
                <w:szCs w:val="18"/>
                <w:lang w:val="kk-KZ"/>
              </w:rPr>
              <w:t>«Банктермен таныстыру»</w:t>
            </w:r>
          </w:p>
          <w:p w14:paraId="682BBBE3">
            <w:pPr>
              <w:spacing w:after="0" w:line="240" w:lineRule="auto"/>
              <w:rPr>
                <w:rFonts w:ascii="Times New Roman" w:hAnsi="Times New Roman" w:eastAsia="Calibri"/>
                <w:iCs/>
                <w:sz w:val="18"/>
                <w:szCs w:val="18"/>
                <w:lang w:val="kk-KZ"/>
              </w:rPr>
            </w:pPr>
            <w:r>
              <w:rPr>
                <w:rFonts w:ascii="Times New Roman" w:hAnsi="Times New Roman" w:eastAsia="Calibri"/>
                <w:iCs/>
                <w:sz w:val="18"/>
                <w:szCs w:val="18"/>
                <w:lang w:val="kk-KZ"/>
              </w:rPr>
              <w:t>«Банк» және «банкомат» ұғымдарын енгізу. Банкте кім жұмыс істейді, карта деген не? Ақшаны қалай алуға болады?</w:t>
            </w:r>
          </w:p>
          <w:p w14:paraId="70D3E68D">
            <w:pPr>
              <w:spacing w:after="0" w:line="240" w:lineRule="auto"/>
              <w:rPr>
                <w:rFonts w:ascii="Times New Roman" w:hAnsi="Times New Roman" w:eastAsia="Calibri"/>
                <w:iCs/>
                <w:sz w:val="18"/>
                <w:szCs w:val="18"/>
                <w:lang w:val="kk-KZ"/>
              </w:rPr>
            </w:pPr>
            <w:r>
              <w:rPr>
                <w:rFonts w:ascii="Times New Roman" w:hAnsi="Times New Roman" w:eastAsia="Calibri"/>
                <w:iCs/>
                <w:sz w:val="18"/>
                <w:szCs w:val="18"/>
                <w:lang w:val="kk-KZ"/>
              </w:rPr>
              <w:t>Осы нысандар  арқылы -ақшаның таусылуы мүмкін ресурс екенін түсінуді үйрету.</w:t>
            </w:r>
          </w:p>
          <w:p w14:paraId="0C40AF6E">
            <w:pPr>
              <w:spacing w:after="0" w:line="240" w:lineRule="auto"/>
              <w:rPr>
                <w:rFonts w:ascii="Times New Roman" w:hAnsi="Times New Roman" w:eastAsia="Calibri"/>
                <w:b/>
                <w:sz w:val="18"/>
                <w:szCs w:val="18"/>
                <w:lang w:val="kk-KZ"/>
              </w:rPr>
            </w:pPr>
          </w:p>
          <w:p w14:paraId="28A19DD4">
            <w:pPr>
              <w:tabs>
                <w:tab w:val="left" w:pos="13200"/>
              </w:tabs>
              <w:spacing w:after="0" w:line="240" w:lineRule="auto"/>
              <w:rPr>
                <w:rFonts w:ascii="Times New Roman" w:hAnsi="Times New Roman" w:eastAsia="Calibri" w:cs="Times New Roman"/>
                <w:b/>
                <w:sz w:val="20"/>
                <w:szCs w:val="20"/>
                <w:lang w:val="kk-KZ"/>
              </w:rPr>
            </w:pPr>
          </w:p>
        </w:tc>
      </w:tr>
      <w:tr w14:paraId="3A5DD4B4">
        <w:tblPrEx>
          <w:tblCellMar>
            <w:top w:w="7" w:type="dxa"/>
            <w:left w:w="108" w:type="dxa"/>
            <w:bottom w:w="0" w:type="dxa"/>
            <w:right w:w="55" w:type="dxa"/>
          </w:tblCellMar>
        </w:tblPrEx>
        <w:trPr>
          <w:trHeight w:val="900" w:hRule="atLeast"/>
        </w:trPr>
        <w:tc>
          <w:tcPr>
            <w:tcW w:w="1975" w:type="dxa"/>
            <w:gridSpan w:val="2"/>
            <w:tcBorders>
              <w:top w:val="single" w:color="000000" w:sz="4" w:space="0"/>
              <w:left w:val="single" w:color="000000" w:sz="4" w:space="0"/>
              <w:bottom w:val="single" w:color="auto" w:sz="4" w:space="0"/>
              <w:right w:val="single" w:color="000000" w:sz="4" w:space="0"/>
            </w:tcBorders>
            <w:shd w:val="clear" w:color="auto" w:fill="auto"/>
          </w:tcPr>
          <w:p w14:paraId="71293652">
            <w:pPr>
              <w:tabs>
                <w:tab w:val="left" w:pos="13200"/>
              </w:tabs>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Балалармен жеке жұмыс  </w:t>
            </w:r>
          </w:p>
          <w:p w14:paraId="5515CCB7">
            <w:pPr>
              <w:tabs>
                <w:tab w:val="left" w:pos="13200"/>
              </w:tabs>
              <w:spacing w:after="0" w:line="240" w:lineRule="auto"/>
              <w:rPr>
                <w:rFonts w:ascii="Times New Roman" w:hAnsi="Times New Roman" w:eastAsia="Calibri" w:cs="Times New Roman"/>
                <w:b/>
                <w:sz w:val="20"/>
                <w:szCs w:val="20"/>
              </w:rPr>
            </w:pPr>
          </w:p>
          <w:p w14:paraId="405B7C18">
            <w:pPr>
              <w:tabs>
                <w:tab w:val="left" w:pos="13200"/>
              </w:tabs>
              <w:spacing w:after="0" w:line="240" w:lineRule="auto"/>
              <w:rPr>
                <w:rFonts w:ascii="Times New Roman" w:hAnsi="Times New Roman" w:eastAsia="Calibri" w:cs="Times New Roman"/>
                <w:b/>
                <w:sz w:val="20"/>
                <w:szCs w:val="20"/>
              </w:rPr>
            </w:pPr>
          </w:p>
          <w:p w14:paraId="10B488FA">
            <w:pPr>
              <w:tabs>
                <w:tab w:val="left" w:pos="13200"/>
              </w:tabs>
              <w:spacing w:after="0" w:line="240" w:lineRule="auto"/>
              <w:rPr>
                <w:rFonts w:ascii="Times New Roman" w:hAnsi="Times New Roman" w:eastAsia="Calibri" w:cs="Times New Roman"/>
                <w:b/>
                <w:sz w:val="20"/>
                <w:szCs w:val="20"/>
              </w:rPr>
            </w:pPr>
          </w:p>
          <w:p w14:paraId="78F793A4">
            <w:pPr>
              <w:tabs>
                <w:tab w:val="left" w:pos="13200"/>
              </w:tabs>
              <w:spacing w:after="0" w:line="240" w:lineRule="auto"/>
              <w:rPr>
                <w:rFonts w:ascii="Times New Roman" w:hAnsi="Times New Roman" w:eastAsia="Calibri" w:cs="Times New Roman"/>
                <w:b/>
                <w:sz w:val="20"/>
                <w:szCs w:val="20"/>
              </w:rPr>
            </w:pPr>
          </w:p>
        </w:tc>
        <w:tc>
          <w:tcPr>
            <w:tcW w:w="2842" w:type="dxa"/>
            <w:gridSpan w:val="2"/>
            <w:tcBorders>
              <w:top w:val="single" w:color="000000" w:sz="4" w:space="0"/>
              <w:left w:val="single" w:color="000000" w:sz="4" w:space="0"/>
              <w:bottom w:val="single" w:color="auto" w:sz="4" w:space="0"/>
              <w:right w:val="single" w:color="auto" w:sz="4" w:space="0"/>
            </w:tcBorders>
            <w:shd w:val="clear" w:color="auto" w:fill="auto"/>
          </w:tcPr>
          <w:p w14:paraId="4CE7FCF4">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Кәусар сурет бойынша әңгіме құрастыруға үйрету. </w:t>
            </w:r>
          </w:p>
          <w:p w14:paraId="7ADFF893">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Сөйлегенде сөйлемдердің түрлерін ( жай және күрделі) етістіктерді үстеулерді  қолдана білуге жетілдіру.</w:t>
            </w:r>
          </w:p>
        </w:tc>
        <w:tc>
          <w:tcPr>
            <w:tcW w:w="2833" w:type="dxa"/>
            <w:tcBorders>
              <w:top w:val="single" w:color="000000" w:sz="4" w:space="0"/>
              <w:left w:val="single" w:color="auto" w:sz="4" w:space="0"/>
              <w:bottom w:val="single" w:color="auto" w:sz="4" w:space="0"/>
              <w:right w:val="single" w:color="auto" w:sz="4" w:space="0"/>
            </w:tcBorders>
            <w:shd w:val="clear" w:color="auto" w:fill="auto"/>
          </w:tcPr>
          <w:p w14:paraId="7D501ABB">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sz w:val="20"/>
                <w:szCs w:val="20"/>
                <w:lang w:val="kk-KZ"/>
              </w:rPr>
              <w:t>Закарияға, Омарға  кітаптағы  ертегілерді өз бетінше  әңгіме құрастыруға үйрету.</w:t>
            </w:r>
          </w:p>
        </w:tc>
        <w:tc>
          <w:tcPr>
            <w:tcW w:w="2551" w:type="dxa"/>
            <w:tcBorders>
              <w:top w:val="single" w:color="000000" w:sz="4" w:space="0"/>
              <w:left w:val="single" w:color="auto" w:sz="4" w:space="0"/>
              <w:bottom w:val="single" w:color="auto" w:sz="4" w:space="0"/>
              <w:right w:val="single" w:color="000000" w:sz="4" w:space="0"/>
            </w:tcBorders>
            <w:shd w:val="clear" w:color="auto" w:fill="auto"/>
          </w:tcPr>
          <w:p w14:paraId="051E778A">
            <w:pPr>
              <w:tabs>
                <w:tab w:val="left" w:pos="13200"/>
              </w:tabs>
              <w:spacing w:after="0" w:line="240" w:lineRule="auto"/>
              <w:rPr>
                <w:rFonts w:ascii="Times New Roman" w:hAnsi="Times New Roman" w:eastAsia="Calibri" w:cs="Times New Roman"/>
                <w:sz w:val="20"/>
                <w:szCs w:val="20"/>
                <w:lang w:val="kk-KZ"/>
              </w:rPr>
            </w:pPr>
          </w:p>
        </w:tc>
        <w:tc>
          <w:tcPr>
            <w:tcW w:w="2694" w:type="dxa"/>
            <w:tcBorders>
              <w:top w:val="single" w:color="000000" w:sz="4" w:space="0"/>
              <w:left w:val="single" w:color="000000" w:sz="4" w:space="0"/>
              <w:bottom w:val="single" w:color="auto" w:sz="4" w:space="0"/>
              <w:right w:val="single" w:color="auto" w:sz="4" w:space="0"/>
            </w:tcBorders>
            <w:shd w:val="clear" w:color="auto" w:fill="auto"/>
          </w:tcPr>
          <w:p w14:paraId="7CDCA97E">
            <w:pPr>
              <w:tabs>
                <w:tab w:val="left" w:pos="13200"/>
              </w:tabs>
              <w:spacing w:after="0" w:line="240" w:lineRule="auto"/>
              <w:rPr>
                <w:rFonts w:ascii="Times New Roman" w:hAnsi="Times New Roman" w:eastAsia="Calibri" w:cs="Times New Roman"/>
                <w:iCs/>
                <w:sz w:val="20"/>
                <w:szCs w:val="20"/>
                <w:lang w:val="kk-KZ"/>
              </w:rPr>
            </w:pPr>
            <w:r>
              <w:rPr>
                <w:rFonts w:ascii="Times New Roman" w:hAnsi="Times New Roman" w:eastAsia="Calibri" w:cs="Times New Roman"/>
                <w:sz w:val="20"/>
                <w:szCs w:val="20"/>
                <w:lang w:val="kk-KZ"/>
              </w:rPr>
              <w:t>Нұрға өкшемен, аяқтың сыртқы қырымен, адымдап, жүруді , секіруді, алмастырып, бағытты және қарқынды өзгертіп жүруді үйрету.</w:t>
            </w:r>
          </w:p>
        </w:tc>
        <w:tc>
          <w:tcPr>
            <w:tcW w:w="2982" w:type="dxa"/>
            <w:tcBorders>
              <w:top w:val="single" w:color="000000" w:sz="4" w:space="0"/>
              <w:left w:val="single" w:color="auto" w:sz="4" w:space="0"/>
              <w:bottom w:val="single" w:color="auto" w:sz="4" w:space="0"/>
              <w:right w:val="single" w:color="000000" w:sz="4" w:space="0"/>
            </w:tcBorders>
            <w:shd w:val="clear" w:color="auto" w:fill="auto"/>
          </w:tcPr>
          <w:p w14:paraId="385F481A">
            <w:pPr>
              <w:tabs>
                <w:tab w:val="left" w:pos="13200"/>
              </w:tabs>
              <w:spacing w:after="0" w:line="240" w:lineRule="auto"/>
              <w:rPr>
                <w:rFonts w:ascii="Times New Roman" w:hAnsi="Times New Roman" w:eastAsia="Calibri" w:cs="Times New Roman"/>
                <w:bCs/>
                <w:iCs/>
                <w:sz w:val="20"/>
                <w:szCs w:val="20"/>
                <w:lang w:val="kk-KZ"/>
              </w:rPr>
            </w:pPr>
            <w:r>
              <w:rPr>
                <w:rFonts w:ascii="Times New Roman" w:hAnsi="Times New Roman" w:eastAsia="Calibri" w:cs="Times New Roman"/>
                <w:sz w:val="20"/>
                <w:szCs w:val="20"/>
                <w:lang w:val="kk-KZ"/>
              </w:rPr>
              <w:t xml:space="preserve">Амираға, А. Раянаға Сурет бойынша әңгіме құрастыруды жалғастыру. </w:t>
            </w:r>
          </w:p>
        </w:tc>
      </w:tr>
      <w:tr w14:paraId="03A41359">
        <w:tblPrEx>
          <w:tblCellMar>
            <w:top w:w="7" w:type="dxa"/>
            <w:left w:w="108" w:type="dxa"/>
            <w:bottom w:w="0" w:type="dxa"/>
            <w:right w:w="55" w:type="dxa"/>
          </w:tblCellMar>
        </w:tblPrEx>
        <w:trPr>
          <w:trHeight w:val="69" w:hRule="atLeast"/>
        </w:trPr>
        <w:tc>
          <w:tcPr>
            <w:tcW w:w="1975" w:type="dxa"/>
            <w:gridSpan w:val="2"/>
            <w:tcBorders>
              <w:top w:val="single" w:color="000000" w:sz="4" w:space="0"/>
              <w:left w:val="single" w:color="000000" w:sz="4" w:space="0"/>
              <w:bottom w:val="single" w:color="000000" w:sz="4" w:space="0"/>
              <w:right w:val="single" w:color="000000" w:sz="4" w:space="0"/>
            </w:tcBorders>
            <w:shd w:val="clear" w:color="auto" w:fill="auto"/>
          </w:tcPr>
          <w:p w14:paraId="3CB5CD44">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Серуенге дайындық  </w:t>
            </w:r>
          </w:p>
        </w:tc>
        <w:tc>
          <w:tcPr>
            <w:tcW w:w="2842" w:type="dxa"/>
            <w:gridSpan w:val="2"/>
            <w:tcBorders>
              <w:top w:val="single" w:color="000000" w:sz="4" w:space="0"/>
              <w:left w:val="single" w:color="000000" w:sz="4" w:space="0"/>
              <w:bottom w:val="single" w:color="auto" w:sz="4" w:space="0"/>
              <w:right w:val="single" w:color="auto" w:sz="4" w:space="0"/>
            </w:tcBorders>
            <w:shd w:val="clear" w:color="auto" w:fill="auto"/>
          </w:tcPr>
          <w:p w14:paraId="2590754F">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Cs/>
                <w:sz w:val="20"/>
                <w:szCs w:val="20"/>
                <w:lang w:val="kk-KZ"/>
              </w:rPr>
              <w:t>өздігінен реттілікпен киіну және шешінуді үйрету</w:t>
            </w:r>
            <w:r>
              <w:rPr>
                <w:rFonts w:ascii="Times New Roman" w:hAnsi="Times New Roman" w:eastAsia="Calibri" w:cs="Times New Roman"/>
                <w:i/>
                <w:sz w:val="20"/>
                <w:szCs w:val="20"/>
                <w:lang w:val="kk-KZ"/>
              </w:rPr>
              <w:t>(Өзіне-өзі қызмет көрсету дағдылары)</w:t>
            </w:r>
          </w:p>
          <w:p w14:paraId="31F115BE">
            <w:pPr>
              <w:tabs>
                <w:tab w:val="left" w:pos="13200"/>
              </w:tabs>
              <w:spacing w:after="0" w:line="240" w:lineRule="auto"/>
              <w:rPr>
                <w:rFonts w:ascii="Times New Roman" w:hAnsi="Times New Roman" w:eastAsia="Calibri" w:cs="Times New Roman"/>
                <w:sz w:val="20"/>
                <w:szCs w:val="20"/>
                <w:lang w:val="kk-KZ"/>
              </w:rPr>
            </w:pPr>
          </w:p>
        </w:tc>
        <w:tc>
          <w:tcPr>
            <w:tcW w:w="2833" w:type="dxa"/>
            <w:tcBorders>
              <w:top w:val="single" w:color="000000" w:sz="4" w:space="0"/>
              <w:left w:val="single" w:color="auto" w:sz="4" w:space="0"/>
              <w:bottom w:val="single" w:color="000000" w:sz="4" w:space="0"/>
              <w:right w:val="single" w:color="auto" w:sz="4" w:space="0"/>
            </w:tcBorders>
            <w:shd w:val="clear" w:color="auto" w:fill="auto"/>
          </w:tcPr>
          <w:p w14:paraId="08DBDCC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Балаларды  мейірімділікке, бір-біріне көмектесуге баулу олардың сөйлеуін дамыту</w:t>
            </w:r>
          </w:p>
        </w:tc>
        <w:tc>
          <w:tcPr>
            <w:tcW w:w="2551" w:type="dxa"/>
            <w:tcBorders>
              <w:top w:val="single" w:color="000000" w:sz="4" w:space="0"/>
              <w:left w:val="single" w:color="auto" w:sz="4" w:space="0"/>
              <w:bottom w:val="single" w:color="000000" w:sz="4" w:space="0"/>
              <w:right w:val="single" w:color="auto" w:sz="4" w:space="0"/>
            </w:tcBorders>
            <w:shd w:val="clear" w:color="auto" w:fill="auto"/>
          </w:tcPr>
          <w:p w14:paraId="75B1DEC9">
            <w:pPr>
              <w:tabs>
                <w:tab w:val="left" w:pos="13200"/>
              </w:tabs>
              <w:spacing w:after="0" w:line="240" w:lineRule="auto"/>
              <w:rPr>
                <w:rFonts w:ascii="Times New Roman" w:hAnsi="Times New Roman" w:eastAsia="Calibri" w:cs="Times New Roman"/>
                <w:sz w:val="20"/>
                <w:szCs w:val="20"/>
                <w:lang w:val="kk-KZ"/>
              </w:rPr>
            </w:pPr>
          </w:p>
        </w:tc>
        <w:tc>
          <w:tcPr>
            <w:tcW w:w="2694" w:type="dxa"/>
            <w:tcBorders>
              <w:top w:val="single" w:color="000000" w:sz="4" w:space="0"/>
              <w:left w:val="single" w:color="auto" w:sz="4" w:space="0"/>
              <w:bottom w:val="single" w:color="000000" w:sz="4" w:space="0"/>
              <w:right w:val="single" w:color="auto" w:sz="4" w:space="0"/>
            </w:tcBorders>
            <w:shd w:val="clear" w:color="auto" w:fill="auto"/>
          </w:tcPr>
          <w:p w14:paraId="43BCC812">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Жыл мезгілдері туралы сұрау.</w:t>
            </w:r>
          </w:p>
        </w:tc>
        <w:tc>
          <w:tcPr>
            <w:tcW w:w="2982" w:type="dxa"/>
            <w:tcBorders>
              <w:top w:val="single" w:color="000000" w:sz="4" w:space="0"/>
              <w:left w:val="single" w:color="auto" w:sz="4" w:space="0"/>
              <w:bottom w:val="single" w:color="000000" w:sz="4" w:space="0"/>
              <w:right w:val="single" w:color="000000" w:sz="4" w:space="0"/>
            </w:tcBorders>
            <w:shd w:val="clear" w:color="auto" w:fill="auto"/>
          </w:tcPr>
          <w:p w14:paraId="3C54288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Киімдерінің түсін сұрау.</w:t>
            </w:r>
          </w:p>
        </w:tc>
      </w:tr>
      <w:tr w14:paraId="7556BCAD">
        <w:tblPrEx>
          <w:tblCellMar>
            <w:top w:w="7" w:type="dxa"/>
            <w:left w:w="108" w:type="dxa"/>
            <w:bottom w:w="0" w:type="dxa"/>
            <w:right w:w="55" w:type="dxa"/>
          </w:tblCellMar>
        </w:tblPrEx>
        <w:trPr>
          <w:trHeight w:val="409" w:hRule="atLeast"/>
        </w:trPr>
        <w:tc>
          <w:tcPr>
            <w:tcW w:w="1975" w:type="dxa"/>
            <w:gridSpan w:val="2"/>
            <w:tcBorders>
              <w:top w:val="single" w:color="000000" w:sz="4" w:space="0"/>
              <w:left w:val="single" w:color="000000" w:sz="4" w:space="0"/>
              <w:right w:val="single" w:color="000000" w:sz="4" w:space="0"/>
            </w:tcBorders>
            <w:shd w:val="clear" w:color="auto" w:fill="auto"/>
          </w:tcPr>
          <w:p w14:paraId="4886EF4F">
            <w:pPr>
              <w:tabs>
                <w:tab w:val="left" w:pos="13200"/>
              </w:tabs>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Серуен </w:t>
            </w:r>
          </w:p>
        </w:tc>
        <w:tc>
          <w:tcPr>
            <w:tcW w:w="2842" w:type="dxa"/>
            <w:gridSpan w:val="2"/>
            <w:tcBorders>
              <w:top w:val="single" w:color="000000" w:sz="4" w:space="0"/>
              <w:left w:val="single" w:color="000000" w:sz="4" w:space="0"/>
              <w:bottom w:val="single" w:color="000000" w:sz="4" w:space="0"/>
              <w:right w:val="single" w:color="auto" w:sz="4" w:space="0"/>
            </w:tcBorders>
            <w:shd w:val="clear" w:color="auto" w:fill="auto"/>
          </w:tcPr>
          <w:p w14:paraId="7B978974">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1.Бақылау</w:t>
            </w:r>
            <w:r>
              <w:rPr>
                <w:rFonts w:ascii="Times New Roman" w:hAnsi="Times New Roman" w:eastAsia="Calibri" w:cs="Times New Roman"/>
                <w:sz w:val="20"/>
                <w:szCs w:val="20"/>
                <w:lang w:val="kk-KZ"/>
              </w:rPr>
              <w:t xml:space="preserve">: </w:t>
            </w:r>
            <w:r>
              <w:rPr>
                <w:rFonts w:ascii="Times New Roman" w:hAnsi="Times New Roman" w:eastAsia="Calibri" w:cs="Times New Roman"/>
                <w:b/>
                <w:bCs/>
                <w:sz w:val="20"/>
                <w:szCs w:val="20"/>
                <w:lang w:val="kk-KZ"/>
              </w:rPr>
              <w:t>«Қысқы ауа райын бақылау»</w:t>
            </w:r>
          </w:p>
          <w:p w14:paraId="7F812C96">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 xml:space="preserve"> Міндеті</w:t>
            </w:r>
            <w:r>
              <w:rPr>
                <w:rFonts w:ascii="Times New Roman" w:hAnsi="Times New Roman" w:eastAsia="Calibri" w:cs="Times New Roman"/>
                <w:sz w:val="20"/>
                <w:szCs w:val="20"/>
                <w:lang w:val="kk-KZ"/>
              </w:rPr>
              <w:t>: қарапайым себеп-салдарлық байланыстарды бақылау және анықтау (жел соғып, жапырақтар түсті, күннің суықтығынан жердегі қар мұзға айналды).</w:t>
            </w:r>
          </w:p>
          <w:p w14:paraId="199863A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i/>
                <w:sz w:val="20"/>
                <w:szCs w:val="20"/>
                <w:lang w:val="kk-KZ"/>
              </w:rPr>
              <w:t>(Қоршаған әлеммен таныстыру-әлеуметтік эмоционалды дамыту)</w:t>
            </w:r>
            <w:r>
              <w:rPr>
                <w:rFonts w:ascii="Times New Roman" w:hAnsi="Times New Roman" w:eastAsia="Calibri" w:cs="Times New Roman"/>
                <w:sz w:val="20"/>
                <w:szCs w:val="20"/>
                <w:lang w:val="kk-KZ"/>
              </w:rPr>
              <w:t xml:space="preserve"> </w:t>
            </w:r>
          </w:p>
          <w:p w14:paraId="06343D43">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2. Қимылды ойын: «Сырғанаймыз» </w:t>
            </w:r>
          </w:p>
          <w:p w14:paraId="1D1EF847">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b/>
                <w:bCs/>
                <w:sz w:val="20"/>
                <w:szCs w:val="20"/>
                <w:lang w:val="kk-KZ"/>
              </w:rPr>
              <w:t xml:space="preserve">Міндеті: </w:t>
            </w:r>
            <w:r>
              <w:rPr>
                <w:rFonts w:ascii="Times New Roman" w:hAnsi="Times New Roman" w:eastAsia="Calibri" w:cs="Times New Roman"/>
                <w:bCs/>
                <w:sz w:val="20"/>
                <w:szCs w:val="20"/>
                <w:lang w:val="kk-KZ"/>
              </w:rPr>
              <w:t>шанамен сырғанау: мұз жолымен өз бетінше сырғанау.</w:t>
            </w:r>
          </w:p>
          <w:p w14:paraId="48277377">
            <w:pPr>
              <w:tabs>
                <w:tab w:val="left" w:pos="13200"/>
              </w:tabs>
              <w:spacing w:after="0" w:line="240" w:lineRule="auto"/>
              <w:rPr>
                <w:rFonts w:ascii="Times New Roman" w:hAnsi="Times New Roman" w:eastAsia="Calibri" w:cs="Times New Roman"/>
                <w:i/>
                <w:sz w:val="20"/>
                <w:szCs w:val="20"/>
                <w:lang w:val="kk-KZ"/>
              </w:rPr>
            </w:pPr>
            <w:r>
              <w:rPr>
                <w:rFonts w:ascii="Times New Roman" w:hAnsi="Times New Roman" w:eastAsia="Calibri" w:cs="Times New Roman"/>
                <w:b/>
                <w:bCs/>
                <w:sz w:val="20"/>
                <w:szCs w:val="20"/>
                <w:lang w:val="kk-KZ"/>
              </w:rPr>
              <w:t>3</w:t>
            </w:r>
            <w:r>
              <w:rPr>
                <w:rFonts w:ascii="Times New Roman" w:hAnsi="Times New Roman" w:eastAsia="Calibri" w:cs="Times New Roman"/>
                <w:b/>
                <w:sz w:val="20"/>
                <w:szCs w:val="20"/>
                <w:lang w:val="kk-KZ"/>
              </w:rPr>
              <w:t>.Еркін ойындар:</w:t>
            </w:r>
            <w:r>
              <w:rPr>
                <w:rFonts w:ascii="Times New Roman" w:hAnsi="Times New Roman" w:eastAsia="Calibri" w:cs="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833" w:type="dxa"/>
            <w:tcBorders>
              <w:top w:val="single" w:color="000000" w:sz="4" w:space="0"/>
              <w:left w:val="single" w:color="auto" w:sz="4" w:space="0"/>
              <w:bottom w:val="single" w:color="000000" w:sz="4" w:space="0"/>
              <w:right w:val="single" w:color="auto" w:sz="4" w:space="0"/>
            </w:tcBorders>
            <w:shd w:val="clear" w:color="auto" w:fill="auto"/>
          </w:tcPr>
          <w:p w14:paraId="4B088695">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1.Бақылау: Құстар біздің досымыз.</w:t>
            </w:r>
          </w:p>
          <w:p w14:paraId="211FE569">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
                <w:bCs/>
                <w:sz w:val="20"/>
                <w:szCs w:val="20"/>
                <w:lang w:val="kk-KZ"/>
              </w:rPr>
              <w:t xml:space="preserve"> Міндеті:</w:t>
            </w:r>
            <w:r>
              <w:rPr>
                <w:rFonts w:ascii="Times New Roman" w:hAnsi="Times New Roman" w:eastAsia="Calibri" w:cs="Times New Roman"/>
                <w:bCs/>
                <w:sz w:val="20"/>
                <w:szCs w:val="20"/>
                <w:lang w:val="kk-KZ"/>
              </w:rPr>
              <w:t xml:space="preserve"> Қыста-құстарды  қоректендірудің қажеттігі, көктемде  көбелектер қоңыздардың  пайда болуы жануарлардың  маусымға тән  тіршілік етуін салыстыруға үйрету.</w:t>
            </w:r>
          </w:p>
          <w:p w14:paraId="5FB0BA78">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Cs/>
                <w:i/>
                <w:sz w:val="20"/>
                <w:szCs w:val="20"/>
                <w:lang w:val="kk-KZ"/>
              </w:rPr>
              <w:t>(Қоршаған әлеммен таныстыру-әлеуметтік эмоционалды дамыту)</w:t>
            </w:r>
            <w:r>
              <w:rPr>
                <w:rFonts w:ascii="Times New Roman" w:hAnsi="Times New Roman" w:eastAsia="Calibri" w:cs="Times New Roman"/>
                <w:bCs/>
                <w:sz w:val="20"/>
                <w:szCs w:val="20"/>
                <w:lang w:val="kk-KZ"/>
              </w:rPr>
              <w:t xml:space="preserve"> </w:t>
            </w:r>
            <w:r>
              <w:rPr>
                <w:rFonts w:ascii="Times New Roman" w:hAnsi="Times New Roman" w:eastAsia="Calibri" w:cs="Times New Roman"/>
                <w:sz w:val="20"/>
                <w:szCs w:val="20"/>
                <w:lang w:val="kk-KZ"/>
              </w:rPr>
              <w:t xml:space="preserve"> </w:t>
            </w:r>
          </w:p>
          <w:p w14:paraId="19EE78D2">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2.Қимылды ойын: «Қасқыр мен қоян» </w:t>
            </w:r>
          </w:p>
          <w:p w14:paraId="6C9DC0FD">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b/>
                <w:bCs/>
                <w:sz w:val="20"/>
                <w:szCs w:val="20"/>
                <w:lang w:val="kk-KZ"/>
              </w:rPr>
              <w:t xml:space="preserve">Міндеті: </w:t>
            </w:r>
            <w:r>
              <w:rPr>
                <w:rFonts w:ascii="Times New Roman" w:hAnsi="Times New Roman" w:eastAsia="Calibri" w:cs="Times New Roman"/>
                <w:bCs/>
                <w:sz w:val="20"/>
                <w:szCs w:val="20"/>
                <w:lang w:val="kk-KZ"/>
              </w:rPr>
              <w:t>қимылды ойындарда жетекші рөлді орындауға үйрету.</w:t>
            </w:r>
          </w:p>
          <w:p w14:paraId="2C85747F">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3.</w:t>
            </w:r>
            <w:r>
              <w:rPr>
                <w:rFonts w:ascii="Times New Roman" w:hAnsi="Times New Roman" w:eastAsia="Calibri" w:cs="Times New Roman"/>
                <w:b/>
                <w:sz w:val="20"/>
                <w:szCs w:val="20"/>
                <w:lang w:val="kk-KZ"/>
              </w:rPr>
              <w:t>Еркін ойындар:</w:t>
            </w:r>
            <w:r>
              <w:rPr>
                <w:rFonts w:ascii="Times New Roman" w:hAnsi="Times New Roman" w:eastAsia="Calibri" w:cs="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551" w:type="dxa"/>
            <w:tcBorders>
              <w:top w:val="single" w:color="000000" w:sz="4" w:space="0"/>
              <w:left w:val="single" w:color="auto" w:sz="4" w:space="0"/>
              <w:bottom w:val="single" w:color="000000" w:sz="4" w:space="0"/>
              <w:right w:val="single" w:color="auto" w:sz="4" w:space="0"/>
            </w:tcBorders>
            <w:shd w:val="clear" w:color="auto" w:fill="auto"/>
          </w:tcPr>
          <w:p w14:paraId="0B706CC3">
            <w:pPr>
              <w:tabs>
                <w:tab w:val="left" w:pos="13200"/>
              </w:tabs>
              <w:spacing w:after="0" w:line="240" w:lineRule="auto"/>
              <w:rPr>
                <w:rFonts w:ascii="Times New Roman" w:hAnsi="Times New Roman" w:eastAsia="Calibri" w:cs="Times New Roman"/>
                <w:sz w:val="20"/>
                <w:szCs w:val="20"/>
                <w:lang w:val="kk-KZ"/>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Pr>
          <w:p w14:paraId="73093B7F">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
                <w:bCs/>
                <w:sz w:val="20"/>
                <w:szCs w:val="20"/>
                <w:lang w:val="kk-KZ"/>
              </w:rPr>
              <w:t>1.Бақылау:</w:t>
            </w:r>
            <w:r>
              <w:rPr>
                <w:rFonts w:ascii="Times New Roman" w:hAnsi="Times New Roman" w:eastAsia="Calibri" w:cs="Times New Roman"/>
                <w:bCs/>
                <w:sz w:val="20"/>
                <w:szCs w:val="20"/>
                <w:lang w:val="kk-KZ"/>
              </w:rPr>
              <w:t xml:space="preserve"> «Өсімдіктер әлемі»</w:t>
            </w:r>
          </w:p>
          <w:p w14:paraId="443C5BFE">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bCs/>
                <w:sz w:val="20"/>
                <w:szCs w:val="20"/>
                <w:lang w:val="kk-KZ"/>
              </w:rPr>
              <w:t xml:space="preserve"> </w:t>
            </w:r>
            <w:r>
              <w:rPr>
                <w:rFonts w:ascii="Times New Roman" w:hAnsi="Times New Roman" w:eastAsia="Calibri" w:cs="Times New Roman"/>
                <w:b/>
                <w:bCs/>
                <w:sz w:val="20"/>
                <w:szCs w:val="20"/>
                <w:lang w:val="kk-KZ"/>
              </w:rPr>
              <w:t>Міндеті:</w:t>
            </w:r>
            <w:r>
              <w:rPr>
                <w:rFonts w:ascii="Times New Roman" w:hAnsi="Times New Roman" w:eastAsia="Calibri" w:cs="Times New Roman"/>
                <w:bCs/>
                <w:sz w:val="20"/>
                <w:szCs w:val="20"/>
                <w:lang w:val="kk-KZ"/>
              </w:rPr>
              <w:t xml:space="preserve"> Өсімдіктердің жіктелуі  туралы  түсініктерді  кеңейту; жемістер;  көгөністер,  жидектер (орман, бақша)</w:t>
            </w:r>
          </w:p>
          <w:p w14:paraId="5AA1E5A1">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i/>
                <w:sz w:val="20"/>
                <w:szCs w:val="20"/>
                <w:lang w:val="kk-KZ"/>
              </w:rPr>
              <w:t>(Қоршаған әлеммен таныстыру-әлеуметтік эмоционалды дамыту)</w:t>
            </w:r>
            <w:r>
              <w:rPr>
                <w:rFonts w:ascii="Times New Roman" w:hAnsi="Times New Roman" w:eastAsia="Calibri" w:cs="Times New Roman"/>
                <w:sz w:val="20"/>
                <w:szCs w:val="20"/>
                <w:lang w:val="kk-KZ"/>
              </w:rPr>
              <w:t xml:space="preserve"> </w:t>
            </w:r>
          </w:p>
          <w:p w14:paraId="0FF340D6">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2.Қимылды ойын: «Сырғанаймыз» </w:t>
            </w:r>
          </w:p>
          <w:p w14:paraId="020B0213">
            <w:pPr>
              <w:tabs>
                <w:tab w:val="left" w:pos="13200"/>
              </w:tabs>
              <w:spacing w:after="0" w:line="240" w:lineRule="auto"/>
              <w:rPr>
                <w:rFonts w:ascii="Times New Roman" w:hAnsi="Times New Roman" w:eastAsia="Calibri" w:cs="Times New Roman"/>
                <w:i/>
                <w:iCs/>
                <w:sz w:val="20"/>
                <w:szCs w:val="20"/>
                <w:lang w:val="kk-KZ"/>
              </w:rPr>
            </w:pPr>
            <w:r>
              <w:rPr>
                <w:rFonts w:ascii="Times New Roman" w:hAnsi="Times New Roman" w:eastAsia="Calibri" w:cs="Times New Roman"/>
                <w:b/>
                <w:sz w:val="20"/>
                <w:szCs w:val="20"/>
                <w:lang w:val="kk-KZ"/>
              </w:rPr>
              <w:t>Міндеті</w:t>
            </w:r>
            <w:r>
              <w:rPr>
                <w:rFonts w:ascii="Times New Roman" w:hAnsi="Times New Roman" w:eastAsia="Calibri" w:cs="Times New Roman"/>
                <w:bCs/>
                <w:sz w:val="20"/>
                <w:szCs w:val="20"/>
                <w:lang w:val="kk-KZ"/>
              </w:rPr>
              <w:t>: шанамен сырғанау: мұз жолымен өз бетінше сырғанау.</w:t>
            </w:r>
          </w:p>
          <w:p w14:paraId="7B5B4C72">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bCs/>
                <w:sz w:val="20"/>
                <w:szCs w:val="20"/>
                <w:lang w:val="kk-KZ"/>
              </w:rPr>
              <w:t>3.Еркін ойындар:</w:t>
            </w:r>
            <w:r>
              <w:rPr>
                <w:rFonts w:ascii="Times New Roman" w:hAnsi="Times New Roman" w:eastAsia="Calibri" w:cs="Times New Roman"/>
                <w:sz w:val="20"/>
                <w:szCs w:val="20"/>
                <w:lang w:val="kk-KZ"/>
              </w:rPr>
              <w:t xml:space="preserve"> Дене тәрбиесі, құрал жабдықтарын, атрибуттарды спорттық және қимылдық ойындарға пайдалануға жаттықтыру.</w:t>
            </w:r>
          </w:p>
        </w:tc>
        <w:tc>
          <w:tcPr>
            <w:tcW w:w="2982" w:type="dxa"/>
            <w:tcBorders>
              <w:top w:val="single" w:color="000000" w:sz="4" w:space="0"/>
              <w:left w:val="single" w:color="000000" w:sz="4" w:space="0"/>
              <w:bottom w:val="single" w:color="000000" w:sz="4" w:space="0"/>
              <w:right w:val="single" w:color="000000" w:sz="4" w:space="0"/>
            </w:tcBorders>
            <w:shd w:val="clear" w:color="auto" w:fill="auto"/>
          </w:tcPr>
          <w:p w14:paraId="78909E6F">
            <w:pPr>
              <w:tabs>
                <w:tab w:val="left" w:pos="13200"/>
              </w:tabs>
              <w:spacing w:after="0" w:line="240" w:lineRule="auto"/>
              <w:rPr>
                <w:rFonts w:ascii="Times New Roman" w:hAnsi="Times New Roman" w:eastAsia="Calibri" w:cs="Times New Roman"/>
                <w:b/>
                <w:bCs/>
                <w:iCs/>
                <w:sz w:val="20"/>
                <w:szCs w:val="20"/>
                <w:lang w:val="kk-KZ"/>
              </w:rPr>
            </w:pPr>
            <w:r>
              <w:rPr>
                <w:rFonts w:ascii="Times New Roman" w:hAnsi="Times New Roman" w:eastAsia="Calibri" w:cs="Times New Roman"/>
                <w:b/>
                <w:bCs/>
                <w:iCs/>
                <w:sz w:val="20"/>
                <w:szCs w:val="20"/>
                <w:lang w:val="kk-KZ"/>
              </w:rPr>
              <w:t>1,Бақылау:  Жолда жүру ережелерін бақылау</w:t>
            </w:r>
          </w:p>
          <w:p w14:paraId="5F1B042E">
            <w:pPr>
              <w:tabs>
                <w:tab w:val="left" w:pos="13200"/>
              </w:tabs>
              <w:spacing w:after="0" w:line="240" w:lineRule="auto"/>
              <w:rPr>
                <w:rFonts w:ascii="Times New Roman" w:hAnsi="Times New Roman" w:eastAsia="Calibri" w:cs="Times New Roman"/>
                <w:b/>
                <w:bCs/>
                <w:iCs/>
                <w:sz w:val="20"/>
                <w:szCs w:val="20"/>
                <w:lang w:val="kk-KZ"/>
              </w:rPr>
            </w:pPr>
            <w:r>
              <w:rPr>
                <w:rFonts w:ascii="Times New Roman" w:hAnsi="Times New Roman" w:eastAsia="Calibri" w:cs="Times New Roman"/>
                <w:b/>
                <w:bCs/>
                <w:iCs/>
                <w:sz w:val="20"/>
                <w:szCs w:val="20"/>
                <w:lang w:val="kk-KZ"/>
              </w:rPr>
              <w:t xml:space="preserve">Міндеті: </w:t>
            </w:r>
            <w:r>
              <w:rPr>
                <w:rFonts w:ascii="Times New Roman" w:hAnsi="Times New Roman" w:eastAsia="Calibri" w:cs="Times New Roman"/>
                <w:bCs/>
                <w:iCs/>
                <w:sz w:val="20"/>
                <w:szCs w:val="20"/>
                <w:lang w:val="kk-KZ"/>
              </w:rPr>
              <w:t>Жаяу  жүргіншілерге арналған ережелерді  үйрету; Көлік түрлері мен  жол түрлерін ажырату.</w:t>
            </w:r>
          </w:p>
          <w:p w14:paraId="2A7C3C4B">
            <w:pPr>
              <w:tabs>
                <w:tab w:val="left" w:pos="13200"/>
              </w:tabs>
              <w:spacing w:after="0" w:line="240" w:lineRule="auto"/>
              <w:rPr>
                <w:rFonts w:ascii="Times New Roman" w:hAnsi="Times New Roman" w:eastAsia="Calibri" w:cs="Times New Roman"/>
                <w:iCs/>
                <w:sz w:val="20"/>
                <w:szCs w:val="20"/>
                <w:lang w:val="kk-KZ"/>
              </w:rPr>
            </w:pPr>
            <w:r>
              <w:rPr>
                <w:rFonts w:ascii="Times New Roman" w:hAnsi="Times New Roman" w:eastAsia="Calibri" w:cs="Times New Roman"/>
                <w:iCs/>
                <w:sz w:val="20"/>
                <w:szCs w:val="20"/>
                <w:lang w:val="kk-KZ"/>
              </w:rPr>
              <w:t>(Қоршаған әлеммен таныстыру-әлеуметтік эмоционалды дамыту)</w:t>
            </w:r>
          </w:p>
          <w:p w14:paraId="5A9F1C5E">
            <w:pPr>
              <w:tabs>
                <w:tab w:val="left" w:pos="13200"/>
              </w:tabs>
              <w:spacing w:after="0" w:line="240" w:lineRule="auto"/>
              <w:rPr>
                <w:rFonts w:ascii="Times New Roman" w:hAnsi="Times New Roman" w:eastAsia="Calibri" w:cs="Times New Roman"/>
                <w:b/>
                <w:bCs/>
                <w:iCs/>
                <w:sz w:val="20"/>
                <w:szCs w:val="20"/>
                <w:lang w:val="kk-KZ"/>
              </w:rPr>
            </w:pPr>
            <w:r>
              <w:rPr>
                <w:rFonts w:ascii="Times New Roman" w:hAnsi="Times New Roman" w:eastAsia="Calibri" w:cs="Times New Roman"/>
                <w:b/>
                <w:bCs/>
                <w:iCs/>
                <w:sz w:val="20"/>
                <w:szCs w:val="20"/>
                <w:lang w:val="kk-KZ"/>
              </w:rPr>
              <w:t xml:space="preserve">2.Қимылды ойын: «Мысық пен тышқан» </w:t>
            </w:r>
          </w:p>
          <w:p w14:paraId="25101ACA">
            <w:pPr>
              <w:tabs>
                <w:tab w:val="left" w:pos="13200"/>
              </w:tabs>
              <w:spacing w:after="0" w:line="240" w:lineRule="auto"/>
              <w:rPr>
                <w:rFonts w:ascii="Times New Roman" w:hAnsi="Times New Roman" w:eastAsia="Calibri" w:cs="Times New Roman"/>
                <w:iCs/>
                <w:sz w:val="20"/>
                <w:szCs w:val="20"/>
                <w:lang w:val="kk-KZ"/>
              </w:rPr>
            </w:pPr>
            <w:r>
              <w:rPr>
                <w:rFonts w:ascii="Times New Roman" w:hAnsi="Times New Roman" w:eastAsia="Calibri" w:cs="Times New Roman"/>
                <w:b/>
                <w:bCs/>
                <w:iCs/>
                <w:sz w:val="20"/>
                <w:szCs w:val="20"/>
                <w:lang w:val="kk-KZ"/>
              </w:rPr>
              <w:t xml:space="preserve"> Міндеті: </w:t>
            </w:r>
            <w:r>
              <w:rPr>
                <w:rFonts w:ascii="Times New Roman" w:hAnsi="Times New Roman" w:eastAsia="Calibri" w:cs="Times New Roman"/>
                <w:bCs/>
                <w:iCs/>
                <w:sz w:val="20"/>
                <w:szCs w:val="20"/>
                <w:lang w:val="kk-KZ"/>
              </w:rPr>
              <w:t>қимылды ойындарда жетекші рөлді орындауға үйрету.</w:t>
            </w:r>
          </w:p>
          <w:p w14:paraId="360B94C3">
            <w:pPr>
              <w:tabs>
                <w:tab w:val="left" w:pos="13200"/>
              </w:tabs>
              <w:spacing w:after="0" w:line="240" w:lineRule="auto"/>
              <w:rPr>
                <w:rFonts w:ascii="Times New Roman" w:hAnsi="Times New Roman" w:eastAsia="Calibri" w:cs="Times New Roman"/>
                <w:b/>
                <w:iCs/>
                <w:sz w:val="20"/>
                <w:szCs w:val="20"/>
                <w:lang w:val="kk-KZ"/>
              </w:rPr>
            </w:pPr>
            <w:r>
              <w:rPr>
                <w:rFonts w:ascii="Times New Roman" w:hAnsi="Times New Roman" w:eastAsia="Calibri" w:cs="Times New Roman"/>
                <w:b/>
                <w:bCs/>
                <w:iCs/>
                <w:sz w:val="20"/>
                <w:szCs w:val="20"/>
                <w:lang w:val="kk-KZ"/>
              </w:rPr>
              <w:t>3</w:t>
            </w:r>
            <w:r>
              <w:rPr>
                <w:rFonts w:ascii="Times New Roman" w:hAnsi="Times New Roman" w:eastAsia="Calibri" w:cs="Times New Roman"/>
                <w:b/>
                <w:iCs/>
                <w:sz w:val="20"/>
                <w:szCs w:val="20"/>
                <w:lang w:val="kk-KZ"/>
              </w:rPr>
              <w:t>.Еркін ойындар:</w:t>
            </w:r>
            <w:r>
              <w:rPr>
                <w:rFonts w:ascii="Times New Roman" w:hAnsi="Times New Roman" w:eastAsia="Calibri" w:cs="Times New Roman"/>
                <w:iCs/>
                <w:sz w:val="20"/>
                <w:szCs w:val="20"/>
                <w:lang w:val="kk-KZ"/>
              </w:rPr>
              <w:t xml:space="preserve"> Дене шынықтыру,құрал жабдықтарын, атрибуттарды спорттық және қимылдық ойындарға пайдалануға жаттықтыру</w:t>
            </w:r>
          </w:p>
        </w:tc>
      </w:tr>
      <w:tr w14:paraId="3D044054">
        <w:tblPrEx>
          <w:tblCellMar>
            <w:top w:w="7" w:type="dxa"/>
            <w:left w:w="108" w:type="dxa"/>
            <w:bottom w:w="0" w:type="dxa"/>
            <w:right w:w="55" w:type="dxa"/>
          </w:tblCellMar>
        </w:tblPrEx>
        <w:trPr>
          <w:trHeight w:val="510" w:hRule="atLeast"/>
        </w:trPr>
        <w:tc>
          <w:tcPr>
            <w:tcW w:w="1975" w:type="dxa"/>
            <w:gridSpan w:val="2"/>
            <w:tcBorders>
              <w:top w:val="single" w:color="auto" w:sz="4" w:space="0"/>
              <w:left w:val="single" w:color="000000" w:sz="4" w:space="0"/>
              <w:bottom w:val="nil"/>
              <w:right w:val="single" w:color="auto" w:sz="4" w:space="0"/>
            </w:tcBorders>
            <w:shd w:val="clear" w:color="auto" w:fill="auto"/>
          </w:tcPr>
          <w:p w14:paraId="11A1C103">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Серуеннен оралу</w:t>
            </w:r>
          </w:p>
        </w:tc>
        <w:tc>
          <w:tcPr>
            <w:tcW w:w="13902" w:type="dxa"/>
            <w:gridSpan w:val="6"/>
            <w:tcBorders>
              <w:top w:val="single" w:color="auto" w:sz="4" w:space="0"/>
              <w:left w:val="single" w:color="auto" w:sz="4" w:space="0"/>
              <w:bottom w:val="single" w:color="auto" w:sz="4" w:space="0"/>
              <w:right w:val="single" w:color="auto" w:sz="4" w:space="0"/>
            </w:tcBorders>
          </w:tcPr>
          <w:p w14:paraId="576E4970">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sz w:val="18"/>
                <w:szCs w:val="18"/>
                <w:lang w:val="kk-KZ"/>
              </w:rPr>
              <w:t xml:space="preserve">Серуенге қызығушылықты арттыру.  Балалардың реттілікпен киінуі,  серуенге шығу,  топтық ережелерді </w:t>
            </w:r>
            <w:r>
              <w:rPr>
                <w:rFonts w:ascii="Times New Roman" w:hAnsi="Times New Roman" w:eastAsia="Calibri"/>
                <w:b/>
                <w:bCs/>
                <w:i/>
                <w:sz w:val="18"/>
                <w:szCs w:val="18"/>
                <w:lang w:val="kk-KZ"/>
              </w:rPr>
              <w:t>қайталау  (өзіне-өзі қызмет ету дағдылары, ірі және ұсақ моториканы дамыту</w:t>
            </w:r>
            <w:r>
              <w:rPr>
                <w:rFonts w:ascii="Times New Roman" w:hAnsi="Times New Roman" w:eastAsia="Calibri"/>
                <w:i/>
                <w:sz w:val="18"/>
                <w:szCs w:val="18"/>
                <w:lang w:val="kk-KZ"/>
              </w:rPr>
              <w:t>)</w:t>
            </w:r>
            <w:r>
              <w:rPr>
                <w:rFonts w:ascii="Times New Roman" w:hAnsi="Times New Roman" w:eastAsia="Calibri"/>
                <w:sz w:val="18"/>
                <w:szCs w:val="18"/>
                <w:lang w:val="kk-KZ"/>
              </w:rPr>
              <w:t xml:space="preserve"> тақырыбына   жеке әңгімелер өткізу</w:t>
            </w:r>
          </w:p>
        </w:tc>
      </w:tr>
      <w:tr w14:paraId="2F7FB90F">
        <w:tblPrEx>
          <w:tblCellMar>
            <w:top w:w="7" w:type="dxa"/>
            <w:left w:w="108" w:type="dxa"/>
            <w:bottom w:w="0" w:type="dxa"/>
            <w:right w:w="55" w:type="dxa"/>
          </w:tblCellMar>
        </w:tblPrEx>
        <w:trPr>
          <w:trHeight w:val="2246" w:hRule="atLeast"/>
        </w:trPr>
        <w:tc>
          <w:tcPr>
            <w:tcW w:w="1975"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6724ACE8">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842" w:type="dxa"/>
            <w:gridSpan w:val="2"/>
            <w:tcBorders>
              <w:top w:val="single" w:color="auto" w:sz="4" w:space="0"/>
              <w:left w:val="single" w:color="000000" w:sz="4" w:space="0"/>
              <w:bottom w:val="single" w:color="auto" w:sz="4" w:space="0"/>
              <w:right w:val="single" w:color="auto" w:sz="4" w:space="0"/>
            </w:tcBorders>
            <w:shd w:val="clear" w:color="auto" w:fill="auto"/>
          </w:tcPr>
          <w:p w14:paraId="050A2AAF">
            <w:pPr>
              <w:tabs>
                <w:tab w:val="right" w:pos="2679"/>
              </w:tabs>
              <w:spacing w:after="0" w:line="240" w:lineRule="auto"/>
              <w:rPr>
                <w:rFonts w:ascii="Times New Roman" w:hAnsi="Times New Roman" w:eastAsia="Calibri" w:cs="Times New Roman"/>
                <w:b/>
                <w:bCs/>
                <w:iCs/>
                <w:sz w:val="20"/>
                <w:szCs w:val="20"/>
                <w:lang w:val="kk-KZ"/>
              </w:rPr>
            </w:pPr>
            <w:r>
              <w:rPr>
                <w:rFonts w:ascii="Times New Roman" w:hAnsi="Times New Roman" w:eastAsia="Calibri" w:cs="Times New Roman"/>
                <w:b/>
                <w:bCs/>
                <w:iCs/>
                <w:sz w:val="20"/>
                <w:szCs w:val="20"/>
                <w:lang w:val="kk-KZ"/>
              </w:rPr>
              <w:t>«Мамандықтың бәрі жақсы»</w:t>
            </w:r>
          </w:p>
          <w:p w14:paraId="1AF55C4C">
            <w:pPr>
              <w:tabs>
                <w:tab w:val="right" w:pos="2679"/>
              </w:tabs>
              <w:spacing w:after="0" w:line="240" w:lineRule="auto"/>
              <w:rPr>
                <w:rFonts w:ascii="Times New Roman" w:hAnsi="Times New Roman" w:eastAsia="Calibri" w:cs="Times New Roman"/>
                <w:bCs/>
                <w:iCs/>
                <w:sz w:val="20"/>
                <w:szCs w:val="20"/>
                <w:lang w:val="kk-KZ"/>
              </w:rPr>
            </w:pPr>
            <w:r>
              <w:rPr>
                <w:rFonts w:ascii="Times New Roman" w:hAnsi="Times New Roman" w:eastAsia="Calibri" w:cs="Times New Roman"/>
                <w:b/>
                <w:bCs/>
                <w:iCs/>
                <w:sz w:val="20"/>
                <w:szCs w:val="20"/>
                <w:lang w:val="kk-KZ"/>
              </w:rPr>
              <w:t>Міндеті</w:t>
            </w:r>
            <w:r>
              <w:rPr>
                <w:rFonts w:ascii="Times New Roman" w:hAnsi="Times New Roman" w:eastAsia="Calibri" w:cs="Times New Roman"/>
                <w:bCs/>
                <w:iCs/>
                <w:sz w:val="20"/>
                <w:szCs w:val="20"/>
                <w:lang w:val="kk-KZ"/>
              </w:rPr>
              <w:t>: Ересектердің  мамандықтарын, еңбек әрекетін білдіретін етістіктермен толықтыру және сюжет желісінің реттілігін сақтауға үйрету.</w:t>
            </w:r>
          </w:p>
          <w:p w14:paraId="72142C5A">
            <w:pPr>
              <w:tabs>
                <w:tab w:val="right" w:pos="2679"/>
              </w:tabs>
              <w:spacing w:after="0" w:line="240" w:lineRule="auto"/>
              <w:rPr>
                <w:rFonts w:ascii="Times New Roman" w:hAnsi="Times New Roman" w:eastAsia="Calibri" w:cs="Times New Roman"/>
                <w:bCs/>
                <w:iCs/>
                <w:sz w:val="20"/>
                <w:szCs w:val="20"/>
                <w:lang w:val="kk-KZ"/>
              </w:rPr>
            </w:pPr>
            <w:r>
              <w:rPr>
                <w:rFonts w:ascii="Times New Roman" w:hAnsi="Times New Roman" w:eastAsia="Calibri" w:cs="Times New Roman"/>
                <w:bCs/>
                <w:iCs/>
                <w:sz w:val="20"/>
                <w:szCs w:val="20"/>
                <w:lang w:val="kk-KZ"/>
              </w:rPr>
              <w:t>(тіл дамыту және көркем әдебиет-коммуникативтік дағдыларды дамыту)</w:t>
            </w:r>
          </w:p>
          <w:p w14:paraId="4255C74C">
            <w:pPr>
              <w:tabs>
                <w:tab w:val="right" w:pos="2679"/>
              </w:tabs>
              <w:spacing w:after="0" w:line="240" w:lineRule="auto"/>
              <w:rPr>
                <w:rFonts w:ascii="Times New Roman" w:hAnsi="Times New Roman" w:eastAsia="Calibri" w:cs="Times New Roman"/>
                <w:iCs/>
                <w:sz w:val="20"/>
                <w:szCs w:val="20"/>
                <w:lang w:val="kk-KZ"/>
              </w:rPr>
            </w:pPr>
          </w:p>
        </w:tc>
        <w:tc>
          <w:tcPr>
            <w:tcW w:w="2833" w:type="dxa"/>
            <w:tcBorders>
              <w:top w:val="single" w:color="auto" w:sz="4" w:space="0"/>
              <w:left w:val="single" w:color="000000" w:sz="4" w:space="0"/>
              <w:bottom w:val="single" w:color="000000" w:sz="4" w:space="0"/>
              <w:right w:val="single" w:color="auto" w:sz="4" w:space="0"/>
            </w:tcBorders>
            <w:shd w:val="clear" w:color="auto" w:fill="auto"/>
          </w:tcPr>
          <w:p w14:paraId="75B9C51A">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 xml:space="preserve">«Тұрмыстық заттар»                         </w:t>
            </w:r>
            <w:r>
              <w:rPr>
                <w:rFonts w:ascii="Times New Roman" w:hAnsi="Times New Roman" w:eastAsia="Calibri" w:cs="Times New Roman"/>
                <w:b/>
                <w:bCs/>
                <w:sz w:val="20"/>
                <w:szCs w:val="20"/>
                <w:lang w:val="kk-KZ"/>
              </w:rPr>
              <w:t>Міндеті:</w:t>
            </w:r>
            <w:r>
              <w:rPr>
                <w:rFonts w:ascii="Times New Roman" w:hAnsi="Times New Roman" w:eastAsia="Calibri" w:cs="Times New Roman"/>
                <w:sz w:val="20"/>
                <w:szCs w:val="20"/>
                <w:lang w:val="kk-KZ"/>
              </w:rPr>
              <w:t xml:space="preserve"> Қазақ халқының  сәндік қолданбалы  өнерімен сандық, кебежемен қоржынмен таныстыру</w:t>
            </w:r>
          </w:p>
          <w:p w14:paraId="6FCB7DCE">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w:t>
            </w:r>
            <w:r>
              <w:rPr>
                <w:rFonts w:ascii="Times New Roman" w:hAnsi="Times New Roman" w:eastAsia="Calibri" w:cs="Times New Roman"/>
                <w:i/>
                <w:iCs/>
                <w:sz w:val="20"/>
                <w:szCs w:val="20"/>
                <w:lang w:val="kk-KZ"/>
              </w:rPr>
              <w:t>Жапсыру-  шығармашылық дағдыларды дамыту</w:t>
            </w:r>
            <w:r>
              <w:rPr>
                <w:rFonts w:ascii="Times New Roman" w:hAnsi="Times New Roman" w:eastAsia="Calibri" w:cs="Times New Roman"/>
                <w:b/>
                <w:bCs/>
                <w:iCs/>
                <w:sz w:val="20"/>
                <w:szCs w:val="20"/>
                <w:lang w:val="kk-KZ"/>
              </w:rPr>
              <w:t>)</w:t>
            </w:r>
          </w:p>
        </w:tc>
        <w:tc>
          <w:tcPr>
            <w:tcW w:w="2551" w:type="dxa"/>
            <w:tcBorders>
              <w:top w:val="single" w:color="auto" w:sz="4" w:space="0"/>
              <w:left w:val="single" w:color="auto" w:sz="4" w:space="0"/>
              <w:bottom w:val="single" w:color="000000" w:sz="4" w:space="0"/>
              <w:right w:val="single" w:color="auto" w:sz="4" w:space="0"/>
            </w:tcBorders>
            <w:shd w:val="clear" w:color="auto" w:fill="auto"/>
          </w:tcPr>
          <w:p w14:paraId="421DD9B1">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bCs/>
                <w:sz w:val="20"/>
                <w:szCs w:val="20"/>
                <w:lang w:val="kk-KZ"/>
              </w:rPr>
              <w:t xml:space="preserve"> </w:t>
            </w:r>
          </w:p>
        </w:tc>
        <w:tc>
          <w:tcPr>
            <w:tcW w:w="2694" w:type="dxa"/>
            <w:tcBorders>
              <w:top w:val="single" w:color="auto" w:sz="4" w:space="0"/>
              <w:left w:val="single" w:color="auto" w:sz="4" w:space="0"/>
              <w:bottom w:val="single" w:color="000000" w:sz="4" w:space="0"/>
              <w:right w:val="single" w:color="auto" w:sz="4" w:space="0"/>
            </w:tcBorders>
            <w:shd w:val="clear" w:color="auto" w:fill="auto"/>
          </w:tcPr>
          <w:p w14:paraId="0E354122">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«Киіз үй»</w:t>
            </w:r>
          </w:p>
          <w:p w14:paraId="2C10630F">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Міндеті:</w:t>
            </w:r>
            <w:r>
              <w:rPr>
                <w:rFonts w:ascii="Times New Roman" w:hAnsi="Times New Roman" w:eastAsia="Calibri" w:cs="Times New Roman"/>
                <w:sz w:val="20"/>
                <w:szCs w:val="20"/>
                <w:lang w:val="kk-KZ"/>
              </w:rPr>
              <w:t xml:space="preserve"> Дайын бөлшектерден қағаз бет дұрыс пайдалана отырып киіз үйдің бейнесін желімдеу</w:t>
            </w:r>
          </w:p>
          <w:p w14:paraId="0BB508A6">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w:t>
            </w:r>
            <w:r>
              <w:rPr>
                <w:rFonts w:ascii="Times New Roman" w:hAnsi="Times New Roman" w:eastAsia="Calibri" w:cs="Times New Roman"/>
                <w:bCs/>
                <w:i/>
                <w:iCs/>
                <w:sz w:val="20"/>
                <w:szCs w:val="20"/>
                <w:lang w:val="kk-KZ"/>
              </w:rPr>
              <w:t>жапсыру-  шығармашылық дағдыларын, дамыту</w:t>
            </w:r>
            <w:r>
              <w:rPr>
                <w:rFonts w:ascii="Times New Roman" w:hAnsi="Times New Roman" w:eastAsia="Calibri" w:cs="Times New Roman"/>
                <w:sz w:val="20"/>
                <w:szCs w:val="20"/>
                <w:lang w:val="kk-KZ"/>
              </w:rPr>
              <w:t>)</w:t>
            </w:r>
            <w:r>
              <w:rPr>
                <w:rFonts w:ascii="Times New Roman" w:hAnsi="Times New Roman" w:eastAsia="Calibri" w:cs="Times New Roman"/>
                <w:bCs/>
                <w:sz w:val="20"/>
                <w:szCs w:val="20"/>
                <w:lang w:val="kk-KZ"/>
              </w:rPr>
              <w:t xml:space="preserve"> </w:t>
            </w:r>
          </w:p>
        </w:tc>
        <w:tc>
          <w:tcPr>
            <w:tcW w:w="2982" w:type="dxa"/>
            <w:tcBorders>
              <w:top w:val="single" w:color="auto" w:sz="4" w:space="0"/>
              <w:left w:val="single" w:color="auto" w:sz="4" w:space="0"/>
              <w:bottom w:val="single" w:color="000000" w:sz="4" w:space="0"/>
              <w:right w:val="single" w:color="000000" w:sz="4" w:space="0"/>
            </w:tcBorders>
            <w:shd w:val="clear" w:color="auto" w:fill="auto"/>
          </w:tcPr>
          <w:p w14:paraId="3B1985BF">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Үстел үсті ойыны:</w:t>
            </w:r>
          </w:p>
          <w:p w14:paraId="5D2CC820">
            <w:pPr>
              <w:tabs>
                <w:tab w:val="left" w:pos="13200"/>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«Тақия»</w:t>
            </w:r>
          </w:p>
          <w:p w14:paraId="1A06685E">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Cs/>
                <w:sz w:val="20"/>
                <w:szCs w:val="20"/>
                <w:lang w:val="kk-KZ"/>
              </w:rPr>
              <w:t xml:space="preserve"> </w:t>
            </w:r>
            <w:r>
              <w:rPr>
                <w:rFonts w:ascii="Times New Roman" w:hAnsi="Times New Roman" w:eastAsia="Calibri" w:cs="Times New Roman"/>
                <w:b/>
                <w:bCs/>
                <w:sz w:val="20"/>
                <w:szCs w:val="20"/>
                <w:lang w:val="kk-KZ"/>
              </w:rPr>
              <w:t>Міндеті:</w:t>
            </w:r>
            <w:r>
              <w:rPr>
                <w:rFonts w:ascii="Times New Roman" w:hAnsi="Times New Roman" w:eastAsia="Calibri" w:cs="Times New Roman"/>
                <w:sz w:val="20"/>
                <w:szCs w:val="20"/>
                <w:lang w:val="kk-KZ"/>
              </w:rPr>
              <w:t xml:space="preserve"> </w:t>
            </w:r>
            <w:r>
              <w:rPr>
                <w:rFonts w:ascii="Times New Roman" w:hAnsi="Times New Roman" w:eastAsia="Calibri" w:cs="Times New Roman"/>
                <w:bCs/>
                <w:sz w:val="20"/>
                <w:szCs w:val="20"/>
                <w:lang w:val="kk-KZ"/>
              </w:rPr>
              <w:t>Ұлттық ою-өрнекті пайдаланып қазақ халқының сәндік қолданбалы тұрмыстық өнермен балаларды таныстыру.</w:t>
            </w:r>
          </w:p>
          <w:p w14:paraId="02DE917A">
            <w:pPr>
              <w:tabs>
                <w:tab w:val="left" w:pos="13200"/>
              </w:tabs>
              <w:spacing w:after="0" w:line="240" w:lineRule="auto"/>
              <w:rPr>
                <w:rFonts w:ascii="Times New Roman" w:hAnsi="Times New Roman" w:eastAsia="Calibri" w:cs="Times New Roman"/>
                <w:b/>
                <w:iCs/>
                <w:sz w:val="20"/>
                <w:szCs w:val="20"/>
                <w:lang w:val="kk-KZ"/>
              </w:rPr>
            </w:pPr>
            <w:r>
              <w:rPr>
                <w:rFonts w:ascii="Times New Roman" w:hAnsi="Times New Roman" w:eastAsia="Calibri" w:cs="Times New Roman"/>
                <w:b/>
                <w:bCs/>
                <w:iCs/>
                <w:sz w:val="20"/>
                <w:szCs w:val="20"/>
                <w:lang w:val="kk-KZ"/>
              </w:rPr>
              <w:t xml:space="preserve"> (</w:t>
            </w:r>
            <w:r>
              <w:rPr>
                <w:rFonts w:ascii="Times New Roman" w:hAnsi="Times New Roman" w:eastAsia="Calibri" w:cs="Times New Roman"/>
                <w:i/>
                <w:iCs/>
                <w:sz w:val="20"/>
                <w:szCs w:val="20"/>
                <w:lang w:val="kk-KZ"/>
              </w:rPr>
              <w:t>Жапсыру- шығармашылық дағдыларды дамыту)</w:t>
            </w:r>
            <w:r>
              <w:rPr>
                <w:rFonts w:ascii="Times New Roman" w:hAnsi="Times New Roman" w:eastAsia="Calibri" w:cs="Times New Roman"/>
                <w:b/>
                <w:bCs/>
                <w:sz w:val="20"/>
                <w:szCs w:val="20"/>
                <w:lang w:val="kk-KZ"/>
              </w:rPr>
              <w:t xml:space="preserve"> </w:t>
            </w:r>
          </w:p>
        </w:tc>
      </w:tr>
      <w:tr w14:paraId="2A9F5637">
        <w:tblPrEx>
          <w:tblCellMar>
            <w:top w:w="7" w:type="dxa"/>
            <w:left w:w="108" w:type="dxa"/>
            <w:bottom w:w="0" w:type="dxa"/>
            <w:right w:w="55" w:type="dxa"/>
          </w:tblCellMar>
        </w:tblPrEx>
        <w:trPr>
          <w:trHeight w:val="185" w:hRule="atLeast"/>
        </w:trPr>
        <w:tc>
          <w:tcPr>
            <w:tcW w:w="1975" w:type="dxa"/>
            <w:gridSpan w:val="2"/>
            <w:tcBorders>
              <w:top w:val="single" w:color="000000" w:sz="4" w:space="0"/>
              <w:left w:val="single" w:color="000000" w:sz="4" w:space="0"/>
              <w:bottom w:val="single" w:color="000000" w:sz="4" w:space="0"/>
              <w:right w:val="single" w:color="000000" w:sz="4" w:space="0"/>
            </w:tcBorders>
            <w:shd w:val="clear" w:color="auto" w:fill="auto"/>
          </w:tcPr>
          <w:p w14:paraId="46928A53">
            <w:pPr>
              <w:tabs>
                <w:tab w:val="left" w:pos="13200"/>
              </w:tabs>
              <w:spacing w:after="0" w:line="240" w:lineRule="auto"/>
              <w:rPr>
                <w:rFonts w:ascii="Times New Roman" w:hAnsi="Times New Roman" w:eastAsia="Calibri" w:cs="Times New Roman"/>
                <w:b/>
                <w:sz w:val="20"/>
                <w:szCs w:val="20"/>
                <w:lang w:val="en-US"/>
              </w:rPr>
            </w:pPr>
            <w:r>
              <w:rPr>
                <w:rFonts w:ascii="Times New Roman" w:hAnsi="Times New Roman" w:eastAsia="Calibri" w:cs="Times New Roman"/>
                <w:b/>
                <w:sz w:val="20"/>
                <w:szCs w:val="20"/>
                <w:lang w:val="kk-KZ"/>
              </w:rPr>
              <w:t xml:space="preserve">Балалардың үйге қайтуы  </w:t>
            </w:r>
          </w:p>
        </w:tc>
        <w:tc>
          <w:tcPr>
            <w:tcW w:w="2842" w:type="dxa"/>
            <w:gridSpan w:val="2"/>
            <w:tcBorders>
              <w:top w:val="single" w:color="000000" w:sz="4" w:space="0"/>
              <w:left w:val="single" w:color="000000" w:sz="4" w:space="0"/>
              <w:bottom w:val="single" w:color="auto" w:sz="4" w:space="0"/>
              <w:right w:val="single" w:color="auto" w:sz="4" w:space="0"/>
            </w:tcBorders>
            <w:shd w:val="clear" w:color="auto" w:fill="auto"/>
          </w:tcPr>
          <w:p w14:paraId="7ED15BE1">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sz w:val="20"/>
                <w:szCs w:val="20"/>
                <w:lang w:val="kk-KZ"/>
              </w:rPr>
              <w:t xml:space="preserve">Балалардың жетістігі, тәртібі туралы әңгімелеу.  </w:t>
            </w:r>
          </w:p>
        </w:tc>
        <w:tc>
          <w:tcPr>
            <w:tcW w:w="2833" w:type="dxa"/>
            <w:tcBorders>
              <w:top w:val="single" w:color="000000" w:sz="4" w:space="0"/>
              <w:left w:val="single" w:color="auto" w:sz="4" w:space="0"/>
              <w:bottom w:val="single" w:color="auto" w:sz="4" w:space="0"/>
              <w:right w:val="single" w:color="auto" w:sz="4" w:space="0"/>
            </w:tcBorders>
            <w:shd w:val="clear" w:color="auto" w:fill="auto"/>
          </w:tcPr>
          <w:p w14:paraId="40BEBCC0">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sz w:val="20"/>
                <w:szCs w:val="20"/>
                <w:lang w:val="kk-KZ"/>
              </w:rPr>
              <w:t>Балалармен үлкенді сыйлау, кішіге қамқор болу  туралы әңгімелесу.</w:t>
            </w:r>
          </w:p>
        </w:tc>
        <w:tc>
          <w:tcPr>
            <w:tcW w:w="2551" w:type="dxa"/>
            <w:tcBorders>
              <w:top w:val="single" w:color="000000" w:sz="4" w:space="0"/>
              <w:left w:val="single" w:color="auto" w:sz="4" w:space="0"/>
              <w:bottom w:val="single" w:color="auto" w:sz="4" w:space="0"/>
              <w:right w:val="single" w:color="auto" w:sz="4" w:space="0"/>
            </w:tcBorders>
            <w:shd w:val="clear" w:color="auto" w:fill="auto"/>
          </w:tcPr>
          <w:p w14:paraId="705BEEE2">
            <w:pPr>
              <w:tabs>
                <w:tab w:val="left" w:pos="13200"/>
              </w:tabs>
              <w:spacing w:after="0" w:line="240" w:lineRule="auto"/>
              <w:rPr>
                <w:rFonts w:ascii="Times New Roman" w:hAnsi="Times New Roman" w:eastAsia="Calibri" w:cs="Times New Roman"/>
                <w:bCs/>
                <w:sz w:val="20"/>
                <w:szCs w:val="20"/>
                <w:lang w:val="kk-KZ"/>
              </w:rPr>
            </w:pPr>
          </w:p>
        </w:tc>
        <w:tc>
          <w:tcPr>
            <w:tcW w:w="2694" w:type="dxa"/>
            <w:tcBorders>
              <w:top w:val="single" w:color="000000" w:sz="4" w:space="0"/>
              <w:left w:val="single" w:color="auto" w:sz="4" w:space="0"/>
              <w:bottom w:val="single" w:color="auto" w:sz="4" w:space="0"/>
              <w:right w:val="single" w:color="auto" w:sz="4" w:space="0"/>
            </w:tcBorders>
            <w:shd w:val="clear" w:color="auto" w:fill="auto"/>
          </w:tcPr>
          <w:p w14:paraId="11E84BD7">
            <w:pPr>
              <w:tabs>
                <w:tab w:val="left" w:pos="13200"/>
              </w:tabs>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Балалардан берген жаттауды сұрау.</w:t>
            </w:r>
          </w:p>
        </w:tc>
        <w:tc>
          <w:tcPr>
            <w:tcW w:w="2982" w:type="dxa"/>
            <w:tcBorders>
              <w:top w:val="single" w:color="000000" w:sz="4" w:space="0"/>
              <w:left w:val="single" w:color="auto" w:sz="4" w:space="0"/>
              <w:bottom w:val="single" w:color="auto" w:sz="4" w:space="0"/>
              <w:right w:val="single" w:color="000000" w:sz="4" w:space="0"/>
            </w:tcBorders>
            <w:shd w:val="clear" w:color="auto" w:fill="auto"/>
          </w:tcPr>
          <w:p w14:paraId="17B234C6">
            <w:pPr>
              <w:tabs>
                <w:tab w:val="left" w:pos="13200"/>
              </w:tabs>
              <w:spacing w:after="0" w:line="240" w:lineRule="auto"/>
              <w:rPr>
                <w:rFonts w:ascii="Times New Roman" w:hAnsi="Times New Roman" w:eastAsia="Calibri" w:cs="Times New Roman"/>
                <w:bCs/>
                <w:sz w:val="20"/>
                <w:szCs w:val="20"/>
                <w:lang w:val="kk-KZ"/>
              </w:rPr>
            </w:pPr>
            <w:r>
              <w:rPr>
                <w:rFonts w:ascii="Times New Roman" w:hAnsi="Times New Roman" w:eastAsia="Calibri" w:cs="Times New Roman"/>
                <w:sz w:val="20"/>
                <w:szCs w:val="20"/>
                <w:lang w:val="kk-KZ"/>
              </w:rPr>
              <w:t xml:space="preserve">Демалыстарды жақсы өткізу ниетін білдіру. </w:t>
            </w:r>
          </w:p>
        </w:tc>
      </w:tr>
    </w:tbl>
    <w:p w14:paraId="3DBB3DFE">
      <w:pPr>
        <w:tabs>
          <w:tab w:val="left" w:pos="13200"/>
        </w:tabs>
        <w:spacing w:after="0" w:line="240" w:lineRule="auto"/>
        <w:rPr>
          <w:rFonts w:ascii="Times New Roman" w:hAnsi="Times New Roman" w:eastAsia="Calibri" w:cs="Times New Roman"/>
          <w:sz w:val="20"/>
          <w:szCs w:val="20"/>
          <w:lang w:val="kk-KZ"/>
        </w:rPr>
      </w:pPr>
    </w:p>
    <w:p w14:paraId="53461416">
      <w:pPr>
        <w:tabs>
          <w:tab w:val="left" w:pos="13200"/>
        </w:tabs>
        <w:spacing w:after="0" w:line="240" w:lineRule="auto"/>
        <w:rPr>
          <w:rFonts w:ascii="Times New Roman" w:hAnsi="Times New Roman" w:eastAsia="Calibri" w:cs="Times New Roman"/>
          <w:sz w:val="20"/>
          <w:szCs w:val="20"/>
          <w:lang w:val="kk-KZ"/>
        </w:rPr>
      </w:pPr>
    </w:p>
    <w:p w14:paraId="427D6F87">
      <w:pPr>
        <w:tabs>
          <w:tab w:val="left" w:pos="13200"/>
        </w:tabs>
        <w:spacing w:after="0" w:line="240" w:lineRule="auto"/>
        <w:rPr>
          <w:rFonts w:ascii="Times New Roman" w:hAnsi="Times New Roman" w:eastAsia="Calibri" w:cs="Times New Roman"/>
          <w:sz w:val="20"/>
          <w:szCs w:val="20"/>
          <w:lang w:val="kk-KZ"/>
        </w:rPr>
      </w:pPr>
    </w:p>
    <w:p w14:paraId="612C5838">
      <w:pPr>
        <w:tabs>
          <w:tab w:val="left" w:pos="13200"/>
        </w:tabs>
        <w:spacing w:after="0" w:line="240" w:lineRule="auto"/>
        <w:rPr>
          <w:rFonts w:ascii="Times New Roman" w:hAnsi="Times New Roman" w:eastAsia="Calibri" w:cs="Times New Roman"/>
          <w:b/>
          <w:bCs/>
          <w:sz w:val="20"/>
          <w:szCs w:val="20"/>
          <w:lang w:val="kk-KZ"/>
        </w:rPr>
      </w:pPr>
      <w:r>
        <w:rPr>
          <w:rFonts w:ascii="Times New Roman" w:hAnsi="Times New Roman" w:eastAsia="Calibri" w:cs="Times New Roman"/>
          <w:b/>
          <w:bCs/>
          <w:sz w:val="20"/>
          <w:szCs w:val="20"/>
          <w:lang w:val="kk-KZ"/>
        </w:rPr>
        <w:t xml:space="preserve">                                                                            </w:t>
      </w:r>
    </w:p>
    <w:p w14:paraId="7D4155CD">
      <w:pPr>
        <w:tabs>
          <w:tab w:val="left" w:pos="13200"/>
        </w:tabs>
        <w:spacing w:after="0" w:line="240" w:lineRule="auto"/>
        <w:rPr>
          <w:rFonts w:ascii="Times New Roman" w:hAnsi="Times New Roman" w:eastAsia="Calibri" w:cs="Times New Roman"/>
          <w:b/>
          <w:bCs/>
          <w:sz w:val="20"/>
          <w:szCs w:val="20"/>
          <w:lang w:val="kk-KZ"/>
        </w:rPr>
      </w:pPr>
    </w:p>
    <w:p w14:paraId="4E85842C">
      <w:pPr>
        <w:tabs>
          <w:tab w:val="left" w:pos="13200"/>
        </w:tabs>
        <w:spacing w:after="0" w:line="240" w:lineRule="auto"/>
        <w:rPr>
          <w:rFonts w:ascii="Times New Roman" w:hAnsi="Times New Roman" w:eastAsia="Calibri" w:cs="Times New Roman"/>
          <w:b/>
          <w:bCs/>
          <w:sz w:val="20"/>
          <w:szCs w:val="20"/>
          <w:lang w:val="kk-KZ"/>
        </w:rPr>
      </w:pPr>
    </w:p>
    <w:p w14:paraId="732C58A2">
      <w:pPr>
        <w:tabs>
          <w:tab w:val="left" w:pos="13200"/>
        </w:tabs>
        <w:spacing w:after="0" w:line="240" w:lineRule="auto"/>
        <w:rPr>
          <w:rFonts w:ascii="Times New Roman" w:hAnsi="Times New Roman" w:eastAsia="Calibri" w:cs="Times New Roman"/>
          <w:b/>
          <w:bCs/>
          <w:sz w:val="20"/>
          <w:szCs w:val="20"/>
          <w:lang w:val="kk-KZ"/>
        </w:rPr>
      </w:pPr>
    </w:p>
    <w:p w14:paraId="07513817">
      <w:pPr>
        <w:tabs>
          <w:tab w:val="left" w:pos="13200"/>
        </w:tabs>
        <w:spacing w:after="0" w:line="240" w:lineRule="auto"/>
        <w:rPr>
          <w:rFonts w:ascii="Times New Roman" w:hAnsi="Times New Roman" w:eastAsia="Calibri" w:cs="Times New Roman"/>
          <w:b/>
          <w:bCs/>
          <w:sz w:val="20"/>
          <w:szCs w:val="20"/>
          <w:lang w:val="kk-KZ"/>
        </w:rPr>
      </w:pPr>
    </w:p>
    <w:p w14:paraId="51E179EF">
      <w:pPr>
        <w:tabs>
          <w:tab w:val="left" w:pos="13200"/>
        </w:tabs>
        <w:spacing w:after="0" w:line="240" w:lineRule="auto"/>
        <w:rPr>
          <w:rFonts w:ascii="Times New Roman" w:hAnsi="Times New Roman" w:eastAsia="Calibri" w:cs="Times New Roman"/>
          <w:b/>
          <w:bCs/>
          <w:sz w:val="20"/>
          <w:szCs w:val="20"/>
          <w:lang w:val="kk-KZ"/>
        </w:rPr>
      </w:pPr>
    </w:p>
    <w:p w14:paraId="520FACC6">
      <w:pPr>
        <w:tabs>
          <w:tab w:val="left" w:pos="13200"/>
        </w:tabs>
        <w:spacing w:after="0" w:line="240" w:lineRule="auto"/>
        <w:rPr>
          <w:rFonts w:ascii="Times New Roman" w:hAnsi="Times New Roman" w:eastAsia="Calibri" w:cs="Times New Roman"/>
          <w:b/>
          <w:bCs/>
          <w:sz w:val="20"/>
          <w:szCs w:val="20"/>
          <w:lang w:val="kk-KZ"/>
        </w:rPr>
      </w:pPr>
    </w:p>
    <w:p w14:paraId="3E6417CC">
      <w:pPr>
        <w:tabs>
          <w:tab w:val="left" w:pos="13200"/>
        </w:tabs>
        <w:spacing w:after="0" w:line="240" w:lineRule="auto"/>
        <w:rPr>
          <w:rFonts w:ascii="Times New Roman" w:hAnsi="Times New Roman" w:eastAsia="Calibri" w:cs="Times New Roman"/>
          <w:b/>
          <w:bCs/>
          <w:sz w:val="20"/>
          <w:szCs w:val="20"/>
          <w:lang w:val="kk-KZ"/>
        </w:rPr>
      </w:pPr>
    </w:p>
    <w:p w14:paraId="20F1CE38">
      <w:pPr>
        <w:tabs>
          <w:tab w:val="left" w:pos="13200"/>
        </w:tabs>
        <w:spacing w:after="0" w:line="240" w:lineRule="auto"/>
        <w:rPr>
          <w:rFonts w:ascii="Calibri" w:hAnsi="Calibri" w:eastAsia="Calibri" w:cs="Times New Roman"/>
          <w:b/>
          <w:bCs/>
          <w:sz w:val="18"/>
          <w:szCs w:val="18"/>
          <w:lang w:val="kk-KZ"/>
        </w:rPr>
      </w:pPr>
    </w:p>
    <w:p w14:paraId="7780FD67">
      <w:pPr>
        <w:tabs>
          <w:tab w:val="left" w:pos="13200"/>
        </w:tabs>
        <w:rPr>
          <w:rFonts w:ascii="Calibri" w:hAnsi="Calibri" w:eastAsia="Calibri" w:cs="Times New Roman"/>
          <w:b/>
          <w:bCs/>
          <w:sz w:val="20"/>
          <w:szCs w:val="20"/>
          <w:lang w:val="kk-KZ"/>
        </w:rPr>
      </w:pPr>
    </w:p>
    <w:p w14:paraId="2A864810">
      <w:pPr>
        <w:tabs>
          <w:tab w:val="left" w:pos="13200"/>
        </w:tabs>
        <w:rPr>
          <w:rFonts w:ascii="Calibri" w:hAnsi="Calibri" w:eastAsia="Calibri" w:cs="Times New Roman"/>
          <w:b/>
          <w:bCs/>
          <w:sz w:val="20"/>
          <w:szCs w:val="20"/>
          <w:lang w:val="kk-KZ"/>
        </w:rPr>
      </w:pPr>
    </w:p>
    <w:p w14:paraId="7C875A29">
      <w:pPr>
        <w:tabs>
          <w:tab w:val="left" w:pos="13200"/>
        </w:tabs>
        <w:spacing w:after="0" w:line="240" w:lineRule="auto"/>
        <w:jc w:val="center"/>
        <w:rPr>
          <w:rFonts w:ascii="Calibri" w:hAnsi="Calibri" w:eastAsia="Calibri" w:cs="Times New Roman"/>
          <w:b/>
          <w:bCs/>
          <w:sz w:val="18"/>
          <w:szCs w:val="18"/>
          <w:lang w:val="kk-KZ"/>
        </w:rPr>
      </w:pPr>
    </w:p>
    <w:p w14:paraId="6F9ADA9E">
      <w:pPr>
        <w:tabs>
          <w:tab w:val="left" w:pos="13200"/>
        </w:tabs>
        <w:spacing w:after="0" w:line="240" w:lineRule="auto"/>
        <w:jc w:val="center"/>
        <w:rPr>
          <w:rFonts w:ascii="Calibri" w:hAnsi="Calibri" w:eastAsia="Calibri" w:cs="Times New Roman"/>
          <w:b/>
          <w:bCs/>
          <w:sz w:val="18"/>
          <w:szCs w:val="18"/>
          <w:lang w:val="kk-KZ"/>
        </w:rPr>
      </w:pPr>
    </w:p>
    <w:p w14:paraId="22C1C5D4">
      <w:pPr>
        <w:tabs>
          <w:tab w:val="left" w:pos="13200"/>
        </w:tabs>
        <w:spacing w:after="0" w:line="240" w:lineRule="auto"/>
        <w:jc w:val="center"/>
        <w:rPr>
          <w:rFonts w:ascii="Calibri" w:hAnsi="Calibri" w:eastAsia="Calibri" w:cs="Times New Roman"/>
          <w:b/>
          <w:bCs/>
          <w:sz w:val="18"/>
          <w:szCs w:val="18"/>
          <w:lang w:val="kk-KZ"/>
        </w:rPr>
      </w:pPr>
    </w:p>
    <w:p w14:paraId="7ECF152D">
      <w:pPr>
        <w:tabs>
          <w:tab w:val="left" w:pos="13200"/>
        </w:tabs>
        <w:spacing w:after="0" w:line="240" w:lineRule="auto"/>
        <w:jc w:val="center"/>
        <w:rPr>
          <w:rFonts w:ascii="Calibri" w:hAnsi="Calibri" w:eastAsia="Calibri" w:cs="Times New Roman"/>
          <w:b/>
          <w:bCs/>
          <w:sz w:val="18"/>
          <w:szCs w:val="18"/>
          <w:lang w:val="kk-KZ"/>
        </w:rPr>
      </w:pPr>
    </w:p>
    <w:p w14:paraId="696C6445">
      <w:pPr>
        <w:tabs>
          <w:tab w:val="left" w:pos="13200"/>
        </w:tabs>
        <w:spacing w:after="0" w:line="240" w:lineRule="auto"/>
        <w:jc w:val="center"/>
        <w:rPr>
          <w:rFonts w:ascii="Calibri" w:hAnsi="Calibri" w:eastAsia="Calibri" w:cs="Times New Roman"/>
          <w:b/>
          <w:bCs/>
          <w:sz w:val="18"/>
          <w:szCs w:val="18"/>
          <w:lang w:val="kk-KZ"/>
        </w:rPr>
      </w:pPr>
    </w:p>
    <w:p w14:paraId="7E4F8DE5">
      <w:pPr>
        <w:tabs>
          <w:tab w:val="left" w:pos="13200"/>
        </w:tabs>
        <w:spacing w:after="0" w:line="240" w:lineRule="auto"/>
        <w:jc w:val="center"/>
        <w:rPr>
          <w:rFonts w:ascii="Calibri" w:hAnsi="Calibri" w:eastAsia="Calibri" w:cs="Times New Roman"/>
          <w:b/>
          <w:bCs/>
          <w:sz w:val="18"/>
          <w:szCs w:val="18"/>
          <w:lang w:val="kk-KZ"/>
        </w:rPr>
      </w:pPr>
    </w:p>
    <w:p w14:paraId="4D037A6F">
      <w:pPr>
        <w:tabs>
          <w:tab w:val="left" w:pos="13200"/>
        </w:tabs>
        <w:spacing w:after="0" w:line="240" w:lineRule="auto"/>
        <w:jc w:val="center"/>
        <w:rPr>
          <w:rFonts w:ascii="Calibri" w:hAnsi="Calibri" w:eastAsia="Calibri" w:cs="Times New Roman"/>
          <w:b/>
          <w:bCs/>
          <w:sz w:val="18"/>
          <w:szCs w:val="18"/>
          <w:lang w:val="kk-KZ"/>
        </w:rPr>
      </w:pPr>
    </w:p>
    <w:p w14:paraId="5A9F2F72">
      <w:pPr>
        <w:tabs>
          <w:tab w:val="left" w:pos="5865"/>
          <w:tab w:val="center" w:pos="7993"/>
        </w:tabs>
        <w:spacing w:line="240" w:lineRule="auto"/>
        <w:rPr>
          <w:rFonts w:ascii="Times New Roman" w:hAnsi="Times New Roman" w:eastAsia="Calibri" w:cs="Times New Roman"/>
          <w:b/>
          <w:bCs/>
          <w:sz w:val="18"/>
          <w:szCs w:val="18"/>
          <w:lang w:val="kk-KZ"/>
        </w:rPr>
      </w:pPr>
    </w:p>
    <w:p w14:paraId="0C5DD439">
      <w:pPr>
        <w:tabs>
          <w:tab w:val="left" w:pos="5865"/>
          <w:tab w:val="center" w:pos="7993"/>
        </w:tabs>
        <w:spacing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Тәрбиелеу- білім беру процесінің циклограммасы</w:t>
      </w:r>
    </w:p>
    <w:p w14:paraId="06A356DE">
      <w:pPr>
        <w:widowControl w:val="0"/>
        <w:autoSpaceDE w:val="0"/>
        <w:autoSpaceDN w:val="0"/>
        <w:spacing w:after="0" w:line="240" w:lineRule="auto"/>
        <w:rPr>
          <w:rFonts w:ascii="Times New Roman" w:hAnsi="Times New Roman" w:eastAsia="Calibri" w:cs="Times New Roman"/>
          <w:sz w:val="18"/>
          <w:szCs w:val="18"/>
          <w:lang w:val="kk-KZ" w:bidi="ru-RU"/>
        </w:rPr>
      </w:pPr>
      <w:r>
        <w:rPr>
          <w:rFonts w:ascii="Times New Roman" w:hAnsi="Times New Roman" w:eastAsia="Calibri" w:cs="Times New Roman"/>
          <w:b/>
          <w:bCs/>
          <w:sz w:val="18"/>
          <w:szCs w:val="18"/>
          <w:lang w:val="kk-KZ"/>
        </w:rPr>
        <w:t xml:space="preserve">Білім беру ұйымы: </w:t>
      </w:r>
      <w:r>
        <w:rPr>
          <w:rFonts w:ascii="Times New Roman" w:hAnsi="Times New Roman" w:eastAsia="Calibri" w:cs="Times New Roman"/>
          <w:sz w:val="18"/>
          <w:szCs w:val="18"/>
          <w:lang w:val="kk-KZ"/>
        </w:rPr>
        <w:t xml:space="preserve">«Хан» бөбекжай-бақшасы                                                                                                                                                                   </w:t>
      </w:r>
      <w:r>
        <w:rPr>
          <w:rFonts w:ascii="Times New Roman" w:hAnsi="Times New Roman" w:eastAsia="Calibri" w:cs="Times New Roman"/>
          <w:sz w:val="18"/>
          <w:szCs w:val="18"/>
          <w:lang w:val="kk-KZ" w:bidi="ru-RU"/>
        </w:rPr>
        <w:t xml:space="preserve">                                                                                                                                </w:t>
      </w:r>
      <w:r>
        <w:rPr>
          <w:rFonts w:ascii="Times New Roman" w:hAnsi="Times New Roman" w:eastAsia="Calibri" w:cs="Times New Roman"/>
          <w:b/>
          <w:bCs/>
          <w:sz w:val="18"/>
          <w:szCs w:val="18"/>
          <w:lang w:val="kk-KZ"/>
        </w:rPr>
        <w:t>Топ</w:t>
      </w:r>
      <w:r>
        <w:rPr>
          <w:rFonts w:ascii="Times New Roman" w:hAnsi="Times New Roman" w:eastAsia="Calibri" w:cs="Times New Roman"/>
          <w:sz w:val="18"/>
          <w:szCs w:val="18"/>
          <w:lang w:val="kk-KZ"/>
        </w:rPr>
        <w:t xml:space="preserve">:«Сәулемай» ересек </w:t>
      </w:r>
      <w:r>
        <w:rPr>
          <w:rFonts w:ascii="Times New Roman" w:hAnsi="Times New Roman" w:eastAsia="Calibri" w:cs="Times New Roman"/>
          <w:sz w:val="18"/>
          <w:szCs w:val="18"/>
          <w:lang w:val="kk-KZ" w:bidi="ru-RU"/>
        </w:rPr>
        <w:t xml:space="preserve">                                                                                                                                                                                                                       Тексерілді: ___________________  </w:t>
      </w:r>
    </w:p>
    <w:p w14:paraId="4348330D">
      <w:pPr>
        <w:spacing w:after="0"/>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Ересек топ:  </w:t>
      </w:r>
      <w:r>
        <w:rPr>
          <w:rFonts w:ascii="Times New Roman" w:hAnsi="Times New Roman" w:eastAsia="Calibri" w:cs="Times New Roman"/>
          <w:sz w:val="18"/>
          <w:szCs w:val="18"/>
          <w:lang w:val="kk-KZ"/>
        </w:rPr>
        <w:t>4 жастағы балалар</w:t>
      </w:r>
    </w:p>
    <w:p w14:paraId="260671EA">
      <w:pPr>
        <w:spacing w:after="0"/>
        <w:rPr>
          <w:rFonts w:ascii="Times New Roman" w:hAnsi="Times New Roman" w:eastAsia="Calibri" w:cs="Times New Roman"/>
          <w:sz w:val="18"/>
          <w:szCs w:val="18"/>
          <w:u w:val="single"/>
          <w:lang w:val="kk-KZ"/>
        </w:rPr>
      </w:pPr>
      <w:r>
        <w:rPr>
          <w:rFonts w:ascii="Times New Roman" w:hAnsi="Times New Roman" w:eastAsia="Calibri" w:cs="Times New Roman"/>
          <w:b/>
          <w:bCs/>
          <w:sz w:val="18"/>
          <w:szCs w:val="18"/>
          <w:lang w:val="kk-KZ"/>
        </w:rPr>
        <w:t xml:space="preserve">Жоспардың құрылу кезеңі: </w:t>
      </w:r>
      <w:r>
        <w:rPr>
          <w:rFonts w:ascii="Times New Roman" w:hAnsi="Times New Roman" w:eastAsia="Calibri" w:cs="Times New Roman"/>
          <w:bCs/>
          <w:sz w:val="18"/>
          <w:szCs w:val="18"/>
          <w:lang w:val="kk-KZ"/>
        </w:rPr>
        <w:t>Қаңтар</w:t>
      </w:r>
      <w:r>
        <w:rPr>
          <w:rFonts w:ascii="Times New Roman" w:hAnsi="Times New Roman" w:eastAsia="Calibri" w:cs="Times New Roman"/>
          <w:sz w:val="18"/>
          <w:szCs w:val="18"/>
          <w:lang w:val="kk-KZ"/>
        </w:rPr>
        <w:t xml:space="preserve">  айы   12.01.-16.01.2026 жыл. IІ-апта.</w:t>
      </w:r>
    </w:p>
    <w:tbl>
      <w:tblPr>
        <w:tblStyle w:val="12"/>
        <w:tblW w:w="16047" w:type="dxa"/>
        <w:tblInd w:w="-176" w:type="dxa"/>
        <w:tblLayout w:type="fixed"/>
        <w:tblCellMar>
          <w:top w:w="7" w:type="dxa"/>
          <w:left w:w="108" w:type="dxa"/>
          <w:bottom w:w="0" w:type="dxa"/>
          <w:right w:w="55" w:type="dxa"/>
        </w:tblCellMar>
      </w:tblPr>
      <w:tblGrid>
        <w:gridCol w:w="2264"/>
        <w:gridCol w:w="33"/>
        <w:gridCol w:w="2692"/>
        <w:gridCol w:w="2836"/>
        <w:gridCol w:w="2692"/>
        <w:gridCol w:w="2652"/>
        <w:gridCol w:w="152"/>
        <w:gridCol w:w="2726"/>
      </w:tblGrid>
      <w:tr w14:paraId="0417EB40">
        <w:tblPrEx>
          <w:tblCellMar>
            <w:top w:w="7" w:type="dxa"/>
            <w:left w:w="108" w:type="dxa"/>
            <w:bottom w:w="0" w:type="dxa"/>
            <w:right w:w="55" w:type="dxa"/>
          </w:tblCellMar>
        </w:tblPrEx>
        <w:trPr>
          <w:trHeight w:val="241" w:hRule="atLeast"/>
        </w:trPr>
        <w:tc>
          <w:tcPr>
            <w:tcW w:w="2297" w:type="dxa"/>
            <w:gridSpan w:val="2"/>
            <w:tcBorders>
              <w:top w:val="single" w:color="000000" w:sz="4" w:space="0"/>
              <w:left w:val="single" w:color="000000" w:sz="4" w:space="0"/>
              <w:bottom w:val="single" w:color="000000" w:sz="4" w:space="0"/>
              <w:right w:val="single" w:color="000000" w:sz="4" w:space="0"/>
            </w:tcBorders>
            <w:shd w:val="clear" w:color="auto" w:fill="auto"/>
          </w:tcPr>
          <w:p w14:paraId="604CE0B1">
            <w:pPr>
              <w:spacing w:after="0" w:line="240" w:lineRule="auto"/>
              <w:ind w:right="52"/>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Күн тәртібі</w:t>
            </w:r>
          </w:p>
        </w:tc>
        <w:tc>
          <w:tcPr>
            <w:tcW w:w="269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54D978">
            <w:pPr>
              <w:spacing w:after="0" w:line="240" w:lineRule="auto"/>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Дүйсенбі</w:t>
            </w:r>
          </w:p>
          <w:p w14:paraId="52278B09">
            <w:pPr>
              <w:spacing w:after="48" w:line="240" w:lineRule="auto"/>
              <w:ind w:right="52"/>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12.01.2026 ж</w:t>
            </w:r>
          </w:p>
        </w:tc>
        <w:tc>
          <w:tcPr>
            <w:tcW w:w="2836" w:type="dxa"/>
            <w:tcBorders>
              <w:top w:val="single" w:color="000000" w:sz="4" w:space="0"/>
              <w:left w:val="single" w:color="000000" w:sz="4" w:space="0"/>
              <w:bottom w:val="single" w:color="000000" w:sz="4" w:space="0"/>
              <w:right w:val="single" w:color="000000" w:sz="4" w:space="0"/>
            </w:tcBorders>
            <w:shd w:val="clear" w:color="auto" w:fill="auto"/>
          </w:tcPr>
          <w:p w14:paraId="520DCC2F">
            <w:pPr>
              <w:spacing w:after="0" w:line="240" w:lineRule="auto"/>
              <w:jc w:val="center"/>
              <w:rPr>
                <w:rFonts w:ascii="Times New Roman" w:hAnsi="Times New Roman" w:eastAsia="Times New Roman" w:cs="Times New Roman"/>
                <w:b/>
                <w:sz w:val="18"/>
                <w:szCs w:val="18"/>
                <w:lang w:val="kk-KZ"/>
              </w:rPr>
            </w:pPr>
          </w:p>
          <w:p w14:paraId="765F0F39">
            <w:pPr>
              <w:spacing w:after="0" w:line="240" w:lineRule="auto"/>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Сейсенбі</w:t>
            </w:r>
          </w:p>
          <w:p w14:paraId="37D7E9FB">
            <w:pPr>
              <w:jc w:val="center"/>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13.01.2026 ж</w:t>
            </w:r>
          </w:p>
        </w:tc>
        <w:tc>
          <w:tcPr>
            <w:tcW w:w="2692" w:type="dxa"/>
            <w:tcBorders>
              <w:top w:val="single" w:color="000000" w:sz="4" w:space="0"/>
              <w:left w:val="single" w:color="000000" w:sz="4" w:space="0"/>
              <w:bottom w:val="single" w:color="000000" w:sz="4" w:space="0"/>
              <w:right w:val="single" w:color="000000" w:sz="4" w:space="0"/>
            </w:tcBorders>
            <w:shd w:val="clear" w:color="auto" w:fill="auto"/>
          </w:tcPr>
          <w:p w14:paraId="713807CA">
            <w:pPr>
              <w:spacing w:after="0" w:line="240" w:lineRule="auto"/>
              <w:jc w:val="center"/>
              <w:rPr>
                <w:rFonts w:ascii="Times New Roman" w:hAnsi="Times New Roman" w:eastAsia="Times New Roman" w:cs="Times New Roman"/>
                <w:b/>
                <w:sz w:val="18"/>
                <w:szCs w:val="18"/>
                <w:lang w:val="kk-KZ"/>
              </w:rPr>
            </w:pPr>
          </w:p>
          <w:p w14:paraId="0D8FC6C6">
            <w:pPr>
              <w:spacing w:after="0" w:line="240" w:lineRule="auto"/>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Сәрсенбі</w:t>
            </w:r>
          </w:p>
          <w:p w14:paraId="5FC94D1B">
            <w:pPr>
              <w:spacing w:after="0" w:line="240" w:lineRule="auto"/>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14.01.2026 ж</w:t>
            </w:r>
          </w:p>
        </w:tc>
        <w:tc>
          <w:tcPr>
            <w:tcW w:w="2652" w:type="dxa"/>
            <w:tcBorders>
              <w:top w:val="single" w:color="000000" w:sz="4" w:space="0"/>
              <w:left w:val="single" w:color="000000" w:sz="4" w:space="0"/>
              <w:bottom w:val="single" w:color="000000" w:sz="4" w:space="0"/>
              <w:right w:val="single" w:color="000000" w:sz="4" w:space="0"/>
            </w:tcBorders>
            <w:shd w:val="clear" w:color="auto" w:fill="auto"/>
          </w:tcPr>
          <w:p w14:paraId="489FE0F8">
            <w:pPr>
              <w:tabs>
                <w:tab w:val="center" w:pos="1161"/>
              </w:tabs>
              <w:spacing w:after="0" w:line="240" w:lineRule="auto"/>
              <w:jc w:val="center"/>
              <w:rPr>
                <w:rFonts w:ascii="Times New Roman" w:hAnsi="Times New Roman" w:eastAsia="Times New Roman" w:cs="Times New Roman"/>
                <w:sz w:val="18"/>
                <w:szCs w:val="18"/>
                <w:lang w:val="kk-KZ"/>
              </w:rPr>
            </w:pPr>
          </w:p>
          <w:p w14:paraId="388673F8">
            <w:pPr>
              <w:tabs>
                <w:tab w:val="center" w:pos="1161"/>
              </w:tabs>
              <w:spacing w:after="0" w:line="240" w:lineRule="auto"/>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Бейсенбі</w:t>
            </w:r>
          </w:p>
          <w:p w14:paraId="191BBDD3">
            <w:pPr>
              <w:tabs>
                <w:tab w:val="center" w:pos="1161"/>
              </w:tabs>
              <w:spacing w:after="0" w:line="240" w:lineRule="auto"/>
              <w:jc w:val="center"/>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15.01.2026 ж</w:t>
            </w:r>
          </w:p>
        </w:tc>
        <w:tc>
          <w:tcPr>
            <w:tcW w:w="2878" w:type="dxa"/>
            <w:gridSpan w:val="2"/>
            <w:tcBorders>
              <w:top w:val="single" w:color="000000" w:sz="4" w:space="0"/>
              <w:left w:val="single" w:color="000000" w:sz="4" w:space="0"/>
              <w:bottom w:val="single" w:color="000000" w:sz="4" w:space="0"/>
              <w:right w:val="single" w:color="000000" w:sz="4" w:space="0"/>
            </w:tcBorders>
            <w:shd w:val="clear" w:color="auto" w:fill="auto"/>
          </w:tcPr>
          <w:p w14:paraId="584DFB20">
            <w:pPr>
              <w:spacing w:after="0" w:line="240" w:lineRule="auto"/>
              <w:ind w:right="50"/>
              <w:jc w:val="center"/>
              <w:rPr>
                <w:rFonts w:ascii="Times New Roman" w:hAnsi="Times New Roman" w:eastAsia="Times New Roman" w:cs="Times New Roman"/>
                <w:b/>
                <w:sz w:val="18"/>
                <w:szCs w:val="18"/>
                <w:lang w:val="kk-KZ"/>
              </w:rPr>
            </w:pPr>
          </w:p>
          <w:p w14:paraId="42A7F2A9">
            <w:pPr>
              <w:spacing w:after="0" w:line="240" w:lineRule="auto"/>
              <w:ind w:right="5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Жұма</w:t>
            </w:r>
          </w:p>
          <w:p w14:paraId="401516C9">
            <w:pPr>
              <w:spacing w:after="0" w:line="240" w:lineRule="auto"/>
              <w:ind w:right="50"/>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16.01. 2026 ж</w:t>
            </w:r>
          </w:p>
        </w:tc>
      </w:tr>
      <w:tr w14:paraId="6BA05E77">
        <w:tblPrEx>
          <w:tblCellMar>
            <w:top w:w="7" w:type="dxa"/>
            <w:left w:w="108" w:type="dxa"/>
            <w:bottom w:w="0" w:type="dxa"/>
            <w:right w:w="55" w:type="dxa"/>
          </w:tblCellMar>
        </w:tblPrEx>
        <w:trPr>
          <w:trHeight w:val="140" w:hRule="atLeast"/>
        </w:trPr>
        <w:tc>
          <w:tcPr>
            <w:tcW w:w="2297" w:type="dxa"/>
            <w:gridSpan w:val="2"/>
            <w:tcBorders>
              <w:top w:val="single" w:color="000000" w:sz="4" w:space="0"/>
              <w:left w:val="single" w:color="000000" w:sz="4" w:space="0"/>
              <w:right w:val="single" w:color="auto" w:sz="4" w:space="0"/>
            </w:tcBorders>
            <w:shd w:val="clear" w:color="auto" w:fill="auto"/>
          </w:tcPr>
          <w:p w14:paraId="7367AE8D">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Балаларды қабылдау</w:t>
            </w:r>
          </w:p>
        </w:tc>
        <w:tc>
          <w:tcPr>
            <w:tcW w:w="13750" w:type="dxa"/>
            <w:gridSpan w:val="6"/>
            <w:tcBorders>
              <w:top w:val="single" w:color="000000" w:sz="4" w:space="0"/>
              <w:left w:val="single" w:color="auto" w:sz="4" w:space="0"/>
              <w:bottom w:val="single" w:color="auto" w:sz="4" w:space="0"/>
              <w:right w:val="single" w:color="000000" w:sz="4" w:space="0"/>
            </w:tcBorders>
            <w:shd w:val="clear" w:color="auto" w:fill="auto"/>
          </w:tcPr>
          <w:p w14:paraId="590216D0">
            <w:pPr>
              <w:rPr>
                <w:rFonts w:ascii="Times New Roman" w:hAnsi="Times New Roman" w:eastAsia="Times New Roman" w:cs="Times New Roman"/>
                <w:b/>
                <w:iCs/>
                <w:sz w:val="18"/>
                <w:szCs w:val="18"/>
                <w:lang w:val="kk-KZ"/>
              </w:rPr>
            </w:pPr>
            <w:r>
              <w:rPr>
                <w:rFonts w:ascii="Times New Roman" w:hAnsi="Times New Roman" w:eastAsia="Times New Roman" w:cs="Times New Roman"/>
                <w:b/>
                <w:bCs/>
                <w:iCs/>
                <w:color w:val="000000"/>
                <w:sz w:val="18"/>
                <w:szCs w:val="18"/>
                <w:lang w:val="kk-KZ"/>
              </w:rPr>
              <w:t>Дәйек сөз: «Тәртіп тәрбие бастауы»</w:t>
            </w:r>
          </w:p>
        </w:tc>
      </w:tr>
      <w:tr w14:paraId="33321B22">
        <w:tblPrEx>
          <w:tblCellMar>
            <w:top w:w="7" w:type="dxa"/>
            <w:left w:w="108" w:type="dxa"/>
            <w:bottom w:w="0" w:type="dxa"/>
            <w:right w:w="55" w:type="dxa"/>
          </w:tblCellMar>
        </w:tblPrEx>
        <w:trPr>
          <w:trHeight w:val="586" w:hRule="atLeast"/>
        </w:trPr>
        <w:tc>
          <w:tcPr>
            <w:tcW w:w="2297" w:type="dxa"/>
            <w:gridSpan w:val="2"/>
            <w:tcBorders>
              <w:top w:val="single" w:color="000000" w:sz="4" w:space="0"/>
              <w:left w:val="single" w:color="000000" w:sz="4" w:space="0"/>
              <w:right w:val="single" w:color="auto" w:sz="4" w:space="0"/>
            </w:tcBorders>
            <w:shd w:val="clear" w:color="auto" w:fill="auto"/>
          </w:tcPr>
          <w:p w14:paraId="2BAE1E49">
            <w:pPr>
              <w:spacing w:after="0" w:line="240" w:lineRule="auto"/>
              <w:rPr>
                <w:rFonts w:ascii="Times New Roman" w:hAnsi="Times New Roman" w:eastAsia="Times New Roman" w:cs="Times New Roman"/>
                <w:b/>
                <w:sz w:val="18"/>
                <w:szCs w:val="18"/>
                <w:lang w:val="kk-KZ"/>
              </w:rPr>
            </w:pPr>
          </w:p>
        </w:tc>
        <w:tc>
          <w:tcPr>
            <w:tcW w:w="13750" w:type="dxa"/>
            <w:gridSpan w:val="6"/>
            <w:tcBorders>
              <w:top w:val="single" w:color="000000" w:sz="4" w:space="0"/>
              <w:left w:val="single" w:color="auto" w:sz="4" w:space="0"/>
              <w:bottom w:val="single" w:color="auto" w:sz="4" w:space="0"/>
              <w:right w:val="single" w:color="000000" w:sz="4" w:space="0"/>
            </w:tcBorders>
            <w:shd w:val="clear" w:color="auto" w:fill="auto"/>
          </w:tcPr>
          <w:p w14:paraId="78CB05CF">
            <w:pPr>
              <w:spacing w:after="0" w:line="240" w:lineRule="auto"/>
              <w:rPr>
                <w:rFonts w:ascii="Times New Roman" w:hAnsi="Times New Roman" w:eastAsia="Times New Roman" w:cs="Times New Roman"/>
                <w:sz w:val="18"/>
                <w:szCs w:val="18"/>
                <w:shd w:val="clear" w:color="auto" w:fill="FFFFFF"/>
                <w:lang w:val="kk-KZ" w:eastAsia="ru-RU"/>
              </w:rPr>
            </w:pPr>
            <w:r>
              <w:rPr>
                <w:rFonts w:ascii="Times New Roman" w:hAnsi="Times New Roman" w:eastAsia="Times New Roman" w:cs="Times New Roman"/>
                <w:b/>
                <w:bCs/>
                <w:sz w:val="18"/>
                <w:szCs w:val="18"/>
                <w:shd w:val="clear" w:color="auto" w:fill="FFFFFF"/>
                <w:lang w:val="kk-KZ" w:eastAsia="ru-RU"/>
              </w:rPr>
              <w:t>Ата-аналармен әңгімелесу</w:t>
            </w:r>
            <w:r>
              <w:rPr>
                <w:rFonts w:ascii="Times New Roman" w:hAnsi="Times New Roman" w:eastAsia="Times New Roman" w:cs="Times New Roman"/>
                <w:sz w:val="18"/>
                <w:szCs w:val="18"/>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51CCA711">
            <w:pPr>
              <w:rPr>
                <w:rFonts w:ascii="Times New Roman" w:hAnsi="Times New Roman" w:eastAsia="Times New Roman" w:cs="Times New Roman"/>
                <w:b/>
                <w:bCs/>
                <w:iCs/>
                <w:color w:val="000000"/>
                <w:sz w:val="18"/>
                <w:szCs w:val="18"/>
                <w:lang w:val="kk-KZ"/>
              </w:rPr>
            </w:pPr>
            <w:r>
              <w:rPr>
                <w:rFonts w:ascii="Times New Roman" w:hAnsi="Times New Roman" w:eastAsia="Calibri" w:cs="Times New Roman"/>
                <w:b/>
                <w:color w:val="000000"/>
                <w:sz w:val="18"/>
                <w:szCs w:val="18"/>
                <w:lang w:val="kk-KZ" w:eastAsia="ru-RU"/>
              </w:rPr>
              <w:t xml:space="preserve">Күй күмбірі». «Жанбота» күйі.   Міндеті: </w:t>
            </w:r>
            <w:r>
              <w:rPr>
                <w:rFonts w:ascii="Times New Roman" w:hAnsi="Times New Roman" w:eastAsia="Calibri" w:cs="Times New Roman"/>
                <w:color w:val="000000"/>
                <w:sz w:val="18"/>
                <w:szCs w:val="18"/>
                <w:lang w:val="kk-KZ" w:eastAsia="ru-RU"/>
              </w:rPr>
              <w:t>Бала бойында эмоционалды шығармашылық дағдыларды қалыптастыру</w:t>
            </w:r>
          </w:p>
        </w:tc>
      </w:tr>
      <w:tr w14:paraId="70E15D3F">
        <w:tblPrEx>
          <w:tblCellMar>
            <w:top w:w="7" w:type="dxa"/>
            <w:left w:w="108" w:type="dxa"/>
            <w:bottom w:w="0" w:type="dxa"/>
            <w:right w:w="55" w:type="dxa"/>
          </w:tblCellMar>
        </w:tblPrEx>
        <w:trPr>
          <w:trHeight w:val="2043" w:hRule="atLeast"/>
        </w:trPr>
        <w:tc>
          <w:tcPr>
            <w:tcW w:w="2264" w:type="dxa"/>
            <w:tcBorders>
              <w:left w:val="single" w:color="000000" w:sz="4" w:space="0"/>
              <w:bottom w:val="single" w:color="000000" w:sz="4" w:space="0"/>
              <w:right w:val="single" w:color="000000" w:sz="4" w:space="0"/>
            </w:tcBorders>
            <w:shd w:val="clear" w:color="auto" w:fill="auto"/>
          </w:tcPr>
          <w:p w14:paraId="0254F631">
            <w:pPr>
              <w:spacing w:after="0" w:line="240" w:lineRule="auto"/>
              <w:rPr>
                <w:rFonts w:ascii="Times New Roman" w:hAnsi="Times New Roman" w:eastAsia="Times New Roman" w:cs="Times New Roman"/>
                <w:b/>
                <w:sz w:val="18"/>
                <w:szCs w:val="18"/>
                <w:lang w:val="kk-KZ"/>
              </w:rPr>
            </w:pPr>
          </w:p>
        </w:tc>
        <w:tc>
          <w:tcPr>
            <w:tcW w:w="2725" w:type="dxa"/>
            <w:gridSpan w:val="2"/>
            <w:tcBorders>
              <w:top w:val="single" w:color="auto" w:sz="4" w:space="0"/>
              <w:left w:val="single" w:color="000000" w:sz="4" w:space="0"/>
              <w:right w:val="single" w:color="auto" w:sz="4" w:space="0"/>
            </w:tcBorders>
            <w:shd w:val="clear" w:color="auto" w:fill="auto"/>
          </w:tcPr>
          <w:p w14:paraId="03C1D58F">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eastAsia="ru-RU"/>
              </w:rPr>
              <w:t>Сөздік ойын:</w:t>
            </w:r>
            <w:r>
              <w:rPr>
                <w:rFonts w:ascii="Times New Roman" w:hAnsi="Times New Roman" w:eastAsia="Calibri" w:cs="Times New Roman"/>
                <w:b/>
                <w:bCs/>
                <w:sz w:val="18"/>
                <w:szCs w:val="18"/>
                <w:lang w:val="kk-KZ"/>
              </w:rPr>
              <w:t xml:space="preserve"> </w:t>
            </w:r>
          </w:p>
          <w:p w14:paraId="3E2A6F78">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«Бұл не?»</w:t>
            </w:r>
          </w:p>
          <w:p w14:paraId="7D0321F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 </w:t>
            </w:r>
            <w:r>
              <w:rPr>
                <w:rFonts w:ascii="Times New Roman" w:hAnsi="Times New Roman" w:eastAsia="Times New Roman" w:cs="Times New Roman"/>
                <w:bCs/>
                <w:sz w:val="18"/>
                <w:szCs w:val="18"/>
                <w:lang w:val="kk-KZ"/>
              </w:rPr>
              <w:t>Қазақ тіліне тән   қ дыбысын жеке,сөз ішінде анық айтуға баулу.</w:t>
            </w:r>
          </w:p>
          <w:p w14:paraId="7C3BC71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eastAsia="ru-RU"/>
              </w:rPr>
              <w:t xml:space="preserve"> (</w:t>
            </w:r>
            <w:r>
              <w:rPr>
                <w:rFonts w:ascii="Times New Roman" w:hAnsi="Times New Roman" w:eastAsia="Times New Roman" w:cs="Times New Roman"/>
                <w:i/>
                <w:sz w:val="18"/>
                <w:szCs w:val="18"/>
                <w:lang w:val="kk-KZ"/>
              </w:rPr>
              <w:t>Қ</w:t>
            </w:r>
            <w:r>
              <w:rPr>
                <w:rFonts w:ascii="Times New Roman" w:hAnsi="Times New Roman" w:eastAsia="Calibri" w:cs="Times New Roman"/>
                <w:i/>
                <w:sz w:val="18"/>
                <w:szCs w:val="18"/>
                <w:lang w:val="kk-KZ" w:eastAsia="ru-RU"/>
              </w:rPr>
              <w:t>аза-тілі ***</w:t>
            </w:r>
            <w:r>
              <w:rPr>
                <w:rFonts w:ascii="Times New Roman" w:hAnsi="Times New Roman" w:eastAsia="Times New Roman" w:cs="Times New Roman"/>
                <w:i/>
                <w:sz w:val="18"/>
                <w:szCs w:val="18"/>
                <w:lang w:val="kk-KZ"/>
              </w:rPr>
              <w:t>-</w:t>
            </w:r>
            <w:r>
              <w:rPr>
                <w:rFonts w:ascii="Times New Roman" w:hAnsi="Times New Roman" w:eastAsia="Calibri" w:cs="Times New Roman"/>
                <w:i/>
                <w:sz w:val="18"/>
                <w:szCs w:val="18"/>
                <w:lang w:val="kk-KZ" w:eastAsia="ru-RU"/>
              </w:rPr>
              <w:t xml:space="preserve"> коммуникативтік   дағдыларды </w:t>
            </w:r>
            <w:r>
              <w:rPr>
                <w:rFonts w:ascii="Times New Roman" w:hAnsi="Times New Roman" w:eastAsia="Times New Roman" w:cs="Times New Roman"/>
                <w:i/>
                <w:sz w:val="18"/>
                <w:szCs w:val="18"/>
                <w:lang w:val="kk-KZ"/>
              </w:rPr>
              <w:t xml:space="preserve"> дамыту)</w:t>
            </w:r>
          </w:p>
        </w:tc>
        <w:tc>
          <w:tcPr>
            <w:tcW w:w="2836" w:type="dxa"/>
            <w:tcBorders>
              <w:top w:val="single" w:color="auto" w:sz="4" w:space="0"/>
              <w:left w:val="single" w:color="auto" w:sz="4" w:space="0"/>
              <w:right w:val="single" w:color="auto" w:sz="4" w:space="0"/>
            </w:tcBorders>
            <w:shd w:val="clear" w:color="auto" w:fill="auto"/>
          </w:tcPr>
          <w:p w14:paraId="2AADCC68">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eastAsia="ru-RU"/>
              </w:rPr>
              <w:t>Ойын жаттығу:</w:t>
            </w:r>
            <w:r>
              <w:rPr>
                <w:rFonts w:ascii="Times New Roman" w:hAnsi="Times New Roman" w:eastAsia="Calibri" w:cs="Times New Roman"/>
                <w:b/>
                <w:bCs/>
                <w:sz w:val="18"/>
                <w:szCs w:val="18"/>
                <w:lang w:val="kk-KZ"/>
              </w:rPr>
              <w:t xml:space="preserve"> </w:t>
            </w:r>
          </w:p>
          <w:p w14:paraId="68878074">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«Суреттер»</w:t>
            </w:r>
          </w:p>
          <w:p w14:paraId="3157D7B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w:t>
            </w:r>
            <w:r>
              <w:rPr>
                <w:rFonts w:ascii="Times New Roman" w:hAnsi="Times New Roman" w:eastAsia="Times New Roman" w:cs="Times New Roman"/>
                <w:sz w:val="18"/>
                <w:szCs w:val="18"/>
                <w:lang w:val="kk-KZ"/>
              </w:rPr>
              <w:t>:</w:t>
            </w:r>
            <w:r>
              <w:rPr>
                <w:rFonts w:ascii="Calibri" w:hAnsi="Calibri" w:eastAsia="Calibri" w:cs="Times New Roman"/>
                <w:sz w:val="18"/>
                <w:szCs w:val="18"/>
                <w:lang w:val="kk-KZ"/>
              </w:rPr>
              <w:t xml:space="preserve"> </w:t>
            </w:r>
            <w:r>
              <w:rPr>
                <w:rFonts w:ascii="Times New Roman" w:hAnsi="Times New Roman" w:eastAsia="Times New Roman" w:cs="Times New Roman"/>
                <w:sz w:val="18"/>
                <w:szCs w:val="18"/>
                <w:lang w:val="kk-KZ"/>
              </w:rPr>
              <w:t>баланың сөздік қорын айналасындағы өзін қоршаған ортадан тыс заттар мен құбылыстардың атауларымен кеңейту</w:t>
            </w:r>
          </w:p>
          <w:p w14:paraId="11FAEE02">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 xml:space="preserve">(тіл </w:t>
            </w:r>
            <w:r>
              <w:rPr>
                <w:rFonts w:ascii="Times New Roman" w:hAnsi="Times New Roman" w:eastAsia="Calibri" w:cs="Times New Roman"/>
                <w:i/>
                <w:iCs/>
                <w:sz w:val="18"/>
                <w:szCs w:val="18"/>
                <w:lang w:val="kk-KZ" w:eastAsia="ru-RU"/>
              </w:rPr>
              <w:t>өйлеуді дамыту-коммуникативтік  дағдыларды дамыту</w:t>
            </w:r>
            <w:r>
              <w:rPr>
                <w:rFonts w:ascii="Times New Roman" w:hAnsi="Times New Roman" w:eastAsia="Calibri" w:cs="Times New Roman"/>
                <w:b/>
                <w:bCs/>
                <w:sz w:val="18"/>
                <w:szCs w:val="18"/>
                <w:lang w:val="kk-KZ" w:eastAsia="ru-RU"/>
              </w:rPr>
              <w:t>)</w:t>
            </w:r>
          </w:p>
        </w:tc>
        <w:tc>
          <w:tcPr>
            <w:tcW w:w="2692" w:type="dxa"/>
            <w:tcBorders>
              <w:top w:val="single" w:color="auto" w:sz="4" w:space="0"/>
              <w:left w:val="single" w:color="auto" w:sz="4" w:space="0"/>
              <w:right w:val="single" w:color="auto" w:sz="4" w:space="0"/>
            </w:tcBorders>
            <w:shd w:val="clear" w:color="auto" w:fill="auto"/>
          </w:tcPr>
          <w:p w14:paraId="4FECEA87">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Дид ойын: «Суреттегі ертегілер»</w:t>
            </w:r>
          </w:p>
          <w:p w14:paraId="4EEE0A2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w:t>
            </w:r>
            <w:r>
              <w:rPr>
                <w:rFonts w:ascii="Calibri" w:hAnsi="Calibri" w:eastAsia="Calibri" w:cs="Times New Roman"/>
                <w:sz w:val="18"/>
                <w:szCs w:val="18"/>
                <w:lang w:val="kk-KZ"/>
              </w:rPr>
              <w:t xml:space="preserve"> </w:t>
            </w:r>
            <w:r>
              <w:rPr>
                <w:rFonts w:ascii="Times New Roman" w:hAnsi="Times New Roman" w:eastAsia="Times New Roman" w:cs="Times New Roman"/>
                <w:bCs/>
                <w:sz w:val="18"/>
                <w:szCs w:val="18"/>
                <w:lang w:val="kk-KZ"/>
              </w:rPr>
              <w:t>балаларды әңгіме айтуға үйрету,</w:t>
            </w:r>
            <w:r>
              <w:rPr>
                <w:rFonts w:ascii="Calibri" w:hAnsi="Calibri" w:eastAsia="Calibri" w:cs="Times New Roman"/>
                <w:sz w:val="18"/>
                <w:szCs w:val="18"/>
                <w:lang w:val="kk-KZ"/>
              </w:rPr>
              <w:t xml:space="preserve"> </w:t>
            </w:r>
            <w:r>
              <w:rPr>
                <w:rFonts w:ascii="Times New Roman" w:hAnsi="Times New Roman" w:eastAsia="Times New Roman" w:cs="Times New Roman"/>
                <w:bCs/>
                <w:sz w:val="18"/>
                <w:szCs w:val="18"/>
                <w:lang w:val="kk-KZ"/>
              </w:rPr>
              <w:t>шығарма мазмұнын дұрыс қабылдауға баулу.</w:t>
            </w:r>
          </w:p>
          <w:p w14:paraId="1D0803C3">
            <w:pPr>
              <w:spacing w:after="0" w:line="240" w:lineRule="auto"/>
              <w:rPr>
                <w:rFonts w:ascii="Times New Roman" w:hAnsi="Times New Roman" w:eastAsia="Calibri" w:cs="Times New Roman"/>
                <w:i/>
                <w:iCs/>
                <w:sz w:val="18"/>
                <w:szCs w:val="18"/>
                <w:lang w:val="kk-KZ" w:eastAsia="ru-RU"/>
              </w:rPr>
            </w:pPr>
            <w:r>
              <w:rPr>
                <w:rFonts w:ascii="Times New Roman" w:hAnsi="Times New Roman" w:eastAsia="Times New Roman" w:cs="Times New Roman"/>
                <w:sz w:val="18"/>
                <w:szCs w:val="18"/>
                <w:lang w:val="kk-KZ"/>
              </w:rPr>
              <w:t xml:space="preserve">(тіл </w:t>
            </w:r>
            <w:r>
              <w:rPr>
                <w:rFonts w:ascii="Times New Roman" w:hAnsi="Times New Roman" w:eastAsia="Calibri" w:cs="Times New Roman"/>
                <w:i/>
                <w:iCs/>
                <w:sz w:val="18"/>
                <w:szCs w:val="18"/>
                <w:lang w:val="kk-KZ" w:eastAsia="ru-RU"/>
              </w:rPr>
              <w:t xml:space="preserve"> дамыту,  </w:t>
            </w:r>
            <w:r>
              <w:rPr>
                <w:rFonts w:ascii="Times New Roman" w:hAnsi="Times New Roman" w:eastAsia="Times New Roman" w:cs="Times New Roman"/>
                <w:i/>
                <w:iCs/>
                <w:sz w:val="18"/>
                <w:szCs w:val="18"/>
                <w:lang w:val="kk-KZ"/>
              </w:rPr>
              <w:t>көркем әдебиет -</w:t>
            </w:r>
            <w:r>
              <w:rPr>
                <w:rFonts w:ascii="Times New Roman" w:hAnsi="Times New Roman" w:eastAsia="Calibri" w:cs="Times New Roman"/>
                <w:i/>
                <w:iCs/>
                <w:sz w:val="18"/>
                <w:szCs w:val="18"/>
                <w:lang w:val="kk-KZ" w:eastAsia="ru-RU"/>
              </w:rPr>
              <w:t xml:space="preserve"> </w:t>
            </w:r>
            <w:r>
              <w:rPr>
                <w:rFonts w:ascii="Times New Roman" w:hAnsi="Times New Roman" w:eastAsia="Times New Roman" w:cs="Times New Roman"/>
                <w:i/>
                <w:iCs/>
                <w:sz w:val="18"/>
                <w:szCs w:val="18"/>
                <w:lang w:val="kk-KZ"/>
              </w:rPr>
              <w:t xml:space="preserve"> </w:t>
            </w:r>
            <w:r>
              <w:rPr>
                <w:rFonts w:ascii="Times New Roman" w:hAnsi="Times New Roman" w:eastAsia="Calibri" w:cs="Times New Roman"/>
                <w:i/>
                <w:iCs/>
                <w:sz w:val="18"/>
                <w:szCs w:val="18"/>
                <w:lang w:val="kk-KZ" w:eastAsia="ru-RU"/>
              </w:rPr>
              <w:t xml:space="preserve">коммуникативтік  </w:t>
            </w:r>
          </w:p>
          <w:p w14:paraId="57850CE8">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i/>
                <w:iCs/>
                <w:sz w:val="18"/>
                <w:szCs w:val="18"/>
                <w:lang w:val="kk-KZ" w:eastAsia="ru-RU"/>
              </w:rPr>
              <w:t>дағдыларды дамыту)</w:t>
            </w:r>
            <w:r>
              <w:rPr>
                <w:rFonts w:ascii="Times New Roman" w:hAnsi="Times New Roman" w:eastAsia="Times New Roman" w:cs="Times New Roman"/>
                <w:i/>
                <w:iCs/>
                <w:sz w:val="18"/>
                <w:szCs w:val="18"/>
                <w:lang w:val="kk-KZ"/>
              </w:rPr>
              <w:t xml:space="preserve"> </w:t>
            </w:r>
          </w:p>
        </w:tc>
        <w:tc>
          <w:tcPr>
            <w:tcW w:w="2804" w:type="dxa"/>
            <w:gridSpan w:val="2"/>
            <w:tcBorders>
              <w:top w:val="single" w:color="auto" w:sz="4" w:space="0"/>
              <w:left w:val="single" w:color="auto" w:sz="4" w:space="0"/>
              <w:right w:val="single" w:color="auto" w:sz="4" w:space="0"/>
            </w:tcBorders>
            <w:shd w:val="clear" w:color="auto" w:fill="auto"/>
          </w:tcPr>
          <w:p w14:paraId="725AE679">
            <w:pPr>
              <w:spacing w:after="0" w:line="240" w:lineRule="auto"/>
              <w:rPr>
                <w:rFonts w:ascii="Times New Roman" w:hAnsi="Times New Roman" w:eastAsia="Calibri" w:cs="Times New Roman"/>
                <w:b/>
                <w:sz w:val="18"/>
                <w:szCs w:val="18"/>
                <w:lang w:val="kk-KZ" w:eastAsia="ru-RU"/>
              </w:rPr>
            </w:pPr>
            <w:r>
              <w:rPr>
                <w:rFonts w:ascii="Times New Roman" w:hAnsi="Times New Roman" w:eastAsia="Times New Roman" w:cs="Times New Roman"/>
                <w:b/>
                <w:sz w:val="18"/>
                <w:szCs w:val="18"/>
                <w:lang w:val="kk-KZ"/>
              </w:rPr>
              <w:t>Дид ойын</w:t>
            </w:r>
            <w:r>
              <w:rPr>
                <w:rFonts w:ascii="Times New Roman" w:hAnsi="Times New Roman" w:eastAsia="Calibri" w:cs="Times New Roman"/>
                <w:b/>
                <w:sz w:val="18"/>
                <w:szCs w:val="18"/>
                <w:lang w:val="kk-KZ" w:eastAsia="ru-RU"/>
              </w:rPr>
              <w:t>:</w:t>
            </w:r>
            <w:r>
              <w:rPr>
                <w:rFonts w:ascii="Times New Roman" w:hAnsi="Times New Roman" w:eastAsia="Times New Roman" w:cs="Times New Roman"/>
                <w:b/>
                <w:sz w:val="18"/>
                <w:szCs w:val="18"/>
                <w:lang w:val="kk-KZ"/>
              </w:rPr>
              <w:t xml:space="preserve"> </w:t>
            </w:r>
          </w:p>
          <w:p w14:paraId="2448AE23">
            <w:pPr>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«Аққала» </w:t>
            </w:r>
          </w:p>
          <w:p w14:paraId="134D4A10">
            <w:pPr>
              <w:spacing w:after="0" w:line="240" w:lineRule="auto"/>
              <w:rPr>
                <w:rFonts w:ascii="Times New Roman" w:hAnsi="Times New Roman" w:eastAsia="Calibri" w:cs="Times New Roman"/>
                <w:bCs/>
                <w:color w:val="FF0000"/>
                <w:sz w:val="18"/>
                <w:szCs w:val="18"/>
                <w:lang w:val="kk-KZ"/>
              </w:rPr>
            </w:pPr>
            <w:r>
              <w:rPr>
                <w:rFonts w:ascii="Times New Roman" w:hAnsi="Times New Roman" w:eastAsia="Calibri" w:cs="Times New Roman"/>
                <w:b/>
                <w:sz w:val="18"/>
                <w:szCs w:val="18"/>
                <w:lang w:val="kk-KZ" w:eastAsia="ru-RU"/>
              </w:rPr>
              <w:t>Міндеті:</w:t>
            </w:r>
            <w:r>
              <w:rPr>
                <w:rFonts w:ascii="Times New Roman" w:hAnsi="Times New Roman" w:eastAsia="Calibri" w:cs="Times New Roman"/>
                <w:bCs/>
                <w:sz w:val="18"/>
                <w:szCs w:val="18"/>
                <w:lang w:val="kk-KZ" w:eastAsia="ru-RU"/>
              </w:rPr>
              <w:t xml:space="preserve"> Бірнеше бөліктерден заттарды мүсіндеу, оларды орналастыру, пропорцияларды сақтау, бөліктерді біріктіру.</w:t>
            </w:r>
          </w:p>
          <w:p w14:paraId="171EF705">
            <w:pPr>
              <w:spacing w:after="0" w:line="240" w:lineRule="auto"/>
              <w:rPr>
                <w:rFonts w:ascii="Times New Roman" w:hAnsi="Times New Roman" w:eastAsia="Times New Roman" w:cs="Times New Roman"/>
                <w:bCs/>
                <w:i/>
                <w:iCs/>
                <w:sz w:val="18"/>
                <w:szCs w:val="18"/>
                <w:lang w:val="kk-KZ"/>
              </w:rPr>
            </w:pPr>
            <w:r>
              <w:rPr>
                <w:rFonts w:ascii="Times New Roman" w:hAnsi="Times New Roman" w:eastAsia="Calibri" w:cs="Times New Roman"/>
                <w:sz w:val="18"/>
                <w:szCs w:val="18"/>
                <w:lang w:val="kk-KZ"/>
              </w:rPr>
              <w:t>(</w:t>
            </w:r>
            <w:r>
              <w:rPr>
                <w:rFonts w:ascii="Times New Roman" w:hAnsi="Times New Roman" w:eastAsia="Times New Roman" w:cs="Times New Roman"/>
                <w:bCs/>
                <w:i/>
                <w:iCs/>
                <w:sz w:val="18"/>
                <w:szCs w:val="18"/>
                <w:lang w:val="kk-KZ"/>
              </w:rPr>
              <w:t xml:space="preserve">Мүсіндеу </w:t>
            </w:r>
            <w:r>
              <w:rPr>
                <w:rFonts w:ascii="Times New Roman" w:hAnsi="Times New Roman" w:eastAsia="OEGHA+TimesNewRomanPSMT" w:cs="Times New Roman"/>
                <w:bCs/>
                <w:i/>
                <w:iCs/>
                <w:sz w:val="18"/>
                <w:szCs w:val="18"/>
                <w:lang w:val="kk-KZ"/>
              </w:rPr>
              <w:t>- шығармашылық, дағдыларын  дамыту)</w:t>
            </w:r>
          </w:p>
          <w:p w14:paraId="19F73EEE">
            <w:pPr>
              <w:spacing w:after="0" w:line="240" w:lineRule="auto"/>
              <w:rPr>
                <w:rFonts w:ascii="Times New Roman" w:hAnsi="Times New Roman" w:eastAsia="Times New Roman" w:cs="Times New Roman"/>
                <w:sz w:val="18"/>
                <w:szCs w:val="18"/>
                <w:lang w:val="kk-KZ"/>
              </w:rPr>
            </w:pPr>
          </w:p>
        </w:tc>
        <w:tc>
          <w:tcPr>
            <w:tcW w:w="2726" w:type="dxa"/>
            <w:tcBorders>
              <w:top w:val="single" w:color="auto" w:sz="4" w:space="0"/>
              <w:left w:val="single" w:color="auto" w:sz="4" w:space="0"/>
              <w:right w:val="single" w:color="auto" w:sz="4" w:space="0"/>
            </w:tcBorders>
            <w:shd w:val="clear" w:color="auto" w:fill="auto"/>
          </w:tcPr>
          <w:p w14:paraId="581A187D">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Ойын жаттығуы:</w:t>
            </w:r>
          </w:p>
          <w:p w14:paraId="7C2A4813">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«Көңіл күй»</w:t>
            </w:r>
          </w:p>
          <w:p w14:paraId="7D1C0AD8">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
                <w:bCs/>
                <w:sz w:val="18"/>
                <w:szCs w:val="18"/>
                <w:lang w:val="kk-KZ" w:eastAsia="ru-RU"/>
              </w:rPr>
              <w:t>Міндеті</w:t>
            </w:r>
            <w:r>
              <w:rPr>
                <w:rFonts w:ascii="Times New Roman" w:hAnsi="Times New Roman" w:eastAsia="Calibri" w:cs="Times New Roman"/>
                <w:sz w:val="18"/>
                <w:szCs w:val="18"/>
                <w:lang w:val="kk-KZ" w:eastAsia="ru-RU"/>
              </w:rPr>
              <w:t xml:space="preserve">: Таныс шығармаларды білу, </w:t>
            </w:r>
          </w:p>
          <w:p w14:paraId="37D8E9BE">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sz w:val="18"/>
                <w:szCs w:val="18"/>
                <w:lang w:val="kk-KZ" w:eastAsia="ru-RU"/>
              </w:rPr>
              <w:t>Әуенді таза және сөздерді анық айтуға үйрету.</w:t>
            </w:r>
          </w:p>
          <w:p w14:paraId="178BFFC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(музыка**** шыгармашылық дағдыларын дамыту)</w:t>
            </w:r>
          </w:p>
        </w:tc>
      </w:tr>
      <w:tr w14:paraId="5B03F9A8">
        <w:tblPrEx>
          <w:tblCellMar>
            <w:top w:w="7" w:type="dxa"/>
            <w:left w:w="108" w:type="dxa"/>
            <w:bottom w:w="0" w:type="dxa"/>
            <w:right w:w="55" w:type="dxa"/>
          </w:tblCellMar>
        </w:tblPrEx>
        <w:trPr>
          <w:trHeight w:val="656" w:hRule="atLeast"/>
        </w:trPr>
        <w:tc>
          <w:tcPr>
            <w:tcW w:w="2264" w:type="dxa"/>
            <w:vMerge w:val="restart"/>
            <w:tcBorders>
              <w:left w:val="single" w:color="000000" w:sz="4" w:space="0"/>
              <w:right w:val="single" w:color="000000" w:sz="4" w:space="0"/>
            </w:tcBorders>
            <w:shd w:val="clear" w:color="auto" w:fill="auto"/>
          </w:tcPr>
          <w:p w14:paraId="28BB336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Ата-аналармен немесе баланың басқа заңды өкілдерімен кеңес, әңгімелесу.</w:t>
            </w:r>
          </w:p>
        </w:tc>
        <w:tc>
          <w:tcPr>
            <w:tcW w:w="13783" w:type="dxa"/>
            <w:gridSpan w:val="7"/>
            <w:tcBorders>
              <w:top w:val="single" w:color="auto" w:sz="4" w:space="0"/>
              <w:left w:val="single" w:color="000000" w:sz="4" w:space="0"/>
              <w:right w:val="single" w:color="auto" w:sz="4" w:space="0"/>
            </w:tcBorders>
            <w:shd w:val="clear" w:color="auto" w:fill="auto"/>
          </w:tcPr>
          <w:p w14:paraId="7EE95AEB">
            <w:pPr>
              <w:spacing w:after="0" w:line="240" w:lineRule="auto"/>
              <w:rPr>
                <w:rFonts w:ascii="Times New Roman" w:hAnsi="Times New Roman" w:eastAsia="Times New Roman" w:cs="Times New Roman"/>
                <w:sz w:val="18"/>
                <w:szCs w:val="18"/>
                <w:shd w:val="clear" w:color="auto" w:fill="FFFFFF"/>
                <w:lang w:val="kk-KZ" w:eastAsia="ru-RU"/>
              </w:rPr>
            </w:pPr>
            <w:r>
              <w:rPr>
                <w:rFonts w:ascii="Times New Roman" w:hAnsi="Times New Roman" w:eastAsia="Times New Roman" w:cs="Times New Roman"/>
                <w:b/>
                <w:bCs/>
                <w:sz w:val="18"/>
                <w:szCs w:val="18"/>
                <w:shd w:val="clear" w:color="auto" w:fill="FFFFFF"/>
                <w:lang w:val="kk-KZ" w:eastAsia="ru-RU"/>
              </w:rPr>
              <w:t>«Тілге бойлау»</w:t>
            </w:r>
            <w:r>
              <w:rPr>
                <w:rFonts w:ascii="Times New Roman" w:hAnsi="Times New Roman" w:eastAsia="Times New Roman" w:cs="Times New Roman"/>
                <w:sz w:val="18"/>
                <w:szCs w:val="18"/>
                <w:shd w:val="clear" w:color="auto" w:fill="FFFFFF"/>
                <w:lang w:val="kk-KZ" w:eastAsia="ru-RU"/>
              </w:rPr>
              <w:t xml:space="preserve"> - зат есімдерді жекеше және көпше түрде қолдануға үйрету. Бұйрық райлы етістіктерді «бар», «кел», «айт» жекелей қолдануға баулу</w:t>
            </w:r>
          </w:p>
          <w:p w14:paraId="5951EC58">
            <w:pPr>
              <w:spacing w:after="0" w:line="240" w:lineRule="auto"/>
              <w:rPr>
                <w:rFonts w:ascii="Times New Roman" w:hAnsi="Times New Roman" w:eastAsia="Times New Roman" w:cs="Times New Roman"/>
                <w:b/>
                <w:bCs/>
                <w:sz w:val="18"/>
                <w:szCs w:val="18"/>
                <w:shd w:val="clear" w:color="auto" w:fill="FFFFFF"/>
                <w:lang w:val="kk-KZ" w:eastAsia="ru-RU"/>
              </w:rPr>
            </w:pPr>
            <w:r>
              <w:rPr>
                <w:rFonts w:ascii="Times New Roman" w:hAnsi="Times New Roman" w:eastAsia="Times New Roman" w:cs="Times New Roman"/>
                <w:sz w:val="18"/>
                <w:szCs w:val="18"/>
                <w:shd w:val="clear" w:color="auto" w:fill="FFFFFF"/>
                <w:lang w:val="kk-KZ" w:eastAsia="ru-RU"/>
              </w:rPr>
              <w:t>Күннің суытуына байланысты балаларды жылы киіндіру жөнінде ата-аналарға кеңес беру.</w:t>
            </w:r>
            <w:r>
              <w:rPr>
                <w:rFonts w:ascii="Times New Roman" w:hAnsi="Times New Roman" w:cs="Times New Roman"/>
                <w:i/>
                <w:sz w:val="18"/>
                <w:szCs w:val="18"/>
                <w:lang w:val="kk-KZ"/>
              </w:rPr>
              <w:t xml:space="preserve"> (</w:t>
            </w:r>
            <w:r>
              <w:rPr>
                <w:rFonts w:ascii="Times New Roman" w:hAnsi="Times New Roman" w:cs="Times New Roman"/>
                <w:b/>
                <w:bCs/>
                <w:i/>
                <w:sz w:val="18"/>
                <w:szCs w:val="18"/>
                <w:lang w:val="kk-KZ"/>
              </w:rPr>
              <w:t xml:space="preserve">қазақ тілі***- </w:t>
            </w:r>
            <w:r>
              <w:rPr>
                <w:rFonts w:ascii="Times New Roman" w:hAnsi="Times New Roman" w:cs="Times New Roman"/>
                <w:b/>
                <w:bCs/>
                <w:i/>
                <w:color w:val="000000"/>
                <w:sz w:val="18"/>
                <w:szCs w:val="18"/>
                <w:lang w:val="kk-KZ"/>
              </w:rPr>
              <w:t>коммуникативтік дағдыларды дамыту</w:t>
            </w:r>
            <w:r>
              <w:rPr>
                <w:rFonts w:ascii="Times New Roman" w:hAnsi="Times New Roman" w:cs="Times New Roman"/>
                <w:b/>
                <w:bCs/>
                <w:i/>
                <w:sz w:val="18"/>
                <w:szCs w:val="18"/>
                <w:lang w:val="kk-KZ"/>
              </w:rPr>
              <w:t>)</w:t>
            </w:r>
          </w:p>
          <w:p w14:paraId="164E75A5">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sz w:val="18"/>
                <w:szCs w:val="18"/>
                <w:shd w:val="clear" w:color="auto" w:fill="FFFFFF"/>
                <w:lang w:val="kk-KZ" w:eastAsia="ru-RU"/>
              </w:rPr>
              <w:t>«</w:t>
            </w:r>
            <w:r>
              <w:rPr>
                <w:rFonts w:ascii="Times New Roman" w:hAnsi="Times New Roman" w:eastAsia="Times New Roman" w:cs="Times New Roman"/>
                <w:b/>
                <w:bCs/>
                <w:sz w:val="18"/>
                <w:szCs w:val="18"/>
                <w:shd w:val="clear" w:color="auto" w:fill="FFFFFF"/>
                <w:lang w:val="kk-KZ" w:eastAsia="ru-RU"/>
              </w:rPr>
              <w:t xml:space="preserve">Қауіпсіздік ережелері» - </w:t>
            </w:r>
            <w:r>
              <w:rPr>
                <w:rFonts w:ascii="Times New Roman" w:hAnsi="Times New Roman" w:eastAsia="Times New Roman" w:cs="Times New Roman"/>
                <w:sz w:val="18"/>
                <w:szCs w:val="18"/>
                <w:shd w:val="clear" w:color="auto" w:fill="FFFFFF"/>
                <w:lang w:val="kk-KZ" w:eastAsia="ru-RU"/>
              </w:rPr>
              <w:t>балаларға қауіпсіздік ережелерін қолжетімді және қызықты түрде үйрету: ойындар, іс-шаралар, ертегілер, рөлдік ойындар.</w:t>
            </w:r>
          </w:p>
        </w:tc>
      </w:tr>
      <w:tr w14:paraId="6A020A1B">
        <w:tblPrEx>
          <w:tblCellMar>
            <w:top w:w="7" w:type="dxa"/>
            <w:left w:w="108" w:type="dxa"/>
            <w:bottom w:w="0" w:type="dxa"/>
            <w:right w:w="55" w:type="dxa"/>
          </w:tblCellMar>
        </w:tblPrEx>
        <w:trPr>
          <w:trHeight w:val="835" w:hRule="atLeast"/>
        </w:trPr>
        <w:tc>
          <w:tcPr>
            <w:tcW w:w="2264" w:type="dxa"/>
            <w:vMerge w:val="continue"/>
            <w:tcBorders>
              <w:left w:val="single" w:color="000000" w:sz="4" w:space="0"/>
              <w:bottom w:val="single" w:color="auto" w:sz="4" w:space="0"/>
              <w:right w:val="single" w:color="000000" w:sz="4" w:space="0"/>
            </w:tcBorders>
            <w:shd w:val="clear" w:color="auto" w:fill="auto"/>
          </w:tcPr>
          <w:p w14:paraId="10C32ACF">
            <w:pPr>
              <w:spacing w:after="0" w:line="240" w:lineRule="auto"/>
              <w:rPr>
                <w:rFonts w:ascii="Times New Roman" w:hAnsi="Times New Roman" w:eastAsia="Times New Roman" w:cs="Times New Roman"/>
                <w:b/>
                <w:sz w:val="18"/>
                <w:szCs w:val="18"/>
                <w:lang w:val="kk-KZ"/>
              </w:rPr>
            </w:pPr>
          </w:p>
        </w:tc>
        <w:tc>
          <w:tcPr>
            <w:tcW w:w="2725" w:type="dxa"/>
            <w:gridSpan w:val="2"/>
            <w:tcBorders>
              <w:top w:val="single" w:color="auto" w:sz="4" w:space="0"/>
              <w:left w:val="single" w:color="000000" w:sz="4" w:space="0"/>
              <w:bottom w:val="single" w:color="000000" w:sz="4" w:space="0"/>
              <w:right w:val="single" w:color="auto" w:sz="4" w:space="0"/>
            </w:tcBorders>
            <w:shd w:val="clear" w:color="auto" w:fill="auto"/>
          </w:tcPr>
          <w:p w14:paraId="2A4DF07D">
            <w:pPr>
              <w:spacing w:after="0" w:line="240" w:lineRule="auto"/>
              <w:rPr>
                <w:rFonts w:ascii="Times New Roman" w:hAnsi="Times New Roman" w:eastAsia="Calibri" w:cs="Times New Roman"/>
                <w:b/>
                <w:color w:val="000000"/>
                <w:sz w:val="18"/>
                <w:szCs w:val="18"/>
                <w:lang w:val="kk-KZ"/>
              </w:rPr>
            </w:pPr>
            <w:r>
              <w:rPr>
                <w:rFonts w:ascii="Times New Roman" w:hAnsi="Times New Roman" w:eastAsia="Calibri" w:cs="Times New Roman"/>
                <w:b/>
                <w:bCs/>
                <w:sz w:val="18"/>
                <w:szCs w:val="18"/>
                <w:lang w:val="kk-KZ"/>
              </w:rPr>
              <w:t>Ата-анамен әңгіме</w:t>
            </w:r>
            <w:r>
              <w:rPr>
                <w:rFonts w:ascii="Times New Roman" w:hAnsi="Times New Roman" w:eastAsia="Calibri" w:cs="Times New Roman"/>
                <w:sz w:val="18"/>
                <w:szCs w:val="18"/>
                <w:lang w:val="kk-KZ"/>
              </w:rPr>
              <w:t>: Балалардың тазалығы жөнінде кеңес беру.</w:t>
            </w:r>
            <w:r>
              <w:rPr>
                <w:rFonts w:ascii="Times New Roman" w:hAnsi="Times New Roman" w:eastAsia="Calibri" w:cs="Times New Roman"/>
                <w:b/>
                <w:color w:val="000000"/>
                <w:sz w:val="18"/>
                <w:szCs w:val="18"/>
                <w:lang w:val="kk-KZ"/>
              </w:rPr>
              <w:t xml:space="preserve"> Әңгімелесу: </w:t>
            </w:r>
          </w:p>
          <w:p w14:paraId="0B0FA21D">
            <w:pPr>
              <w:spacing w:after="0" w:line="240" w:lineRule="auto"/>
              <w:rPr>
                <w:rFonts w:ascii="Times New Roman" w:hAnsi="Times New Roman" w:eastAsia="Calibri" w:cs="Times New Roman"/>
                <w:sz w:val="18"/>
                <w:szCs w:val="18"/>
                <w:lang w:val="kk-KZ"/>
              </w:rPr>
            </w:pPr>
          </w:p>
        </w:tc>
        <w:tc>
          <w:tcPr>
            <w:tcW w:w="2836" w:type="dxa"/>
            <w:tcBorders>
              <w:top w:val="single" w:color="auto" w:sz="4" w:space="0"/>
              <w:left w:val="single" w:color="000000" w:sz="4" w:space="0"/>
              <w:bottom w:val="single" w:color="000000" w:sz="4" w:space="0"/>
              <w:right w:val="single" w:color="auto" w:sz="4" w:space="0"/>
            </w:tcBorders>
            <w:shd w:val="clear" w:color="auto" w:fill="auto"/>
          </w:tcPr>
          <w:p w14:paraId="0D96AD68">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Ата-аналармен әңгіме:</w:t>
            </w:r>
            <w:r>
              <w:rPr>
                <w:rFonts w:ascii="Times New Roman" w:hAnsi="Times New Roman" w:eastAsia="Calibri" w:cs="Times New Roman"/>
                <w:sz w:val="18"/>
                <w:szCs w:val="18"/>
                <w:lang w:val="kk-KZ"/>
              </w:rPr>
              <w:t xml:space="preserve"> Ата-аналарға балаларын ертеңгілік жаттығуға үлгеріп алып келулерін ескерту.</w:t>
            </w:r>
          </w:p>
        </w:tc>
        <w:tc>
          <w:tcPr>
            <w:tcW w:w="2692" w:type="dxa"/>
            <w:tcBorders>
              <w:top w:val="single" w:color="auto" w:sz="4" w:space="0"/>
              <w:left w:val="single" w:color="000000" w:sz="4" w:space="0"/>
              <w:bottom w:val="single" w:color="000000" w:sz="4" w:space="0"/>
              <w:right w:val="single" w:color="auto" w:sz="4" w:space="0"/>
            </w:tcBorders>
            <w:shd w:val="clear" w:color="auto" w:fill="auto"/>
          </w:tcPr>
          <w:p w14:paraId="23E687E4">
            <w:pPr>
              <w:rPr>
                <w:rFonts w:ascii="Times New Roman" w:hAnsi="Times New Roman" w:eastAsia="Calibri" w:cs="Times New Roman"/>
                <w:sz w:val="18"/>
                <w:szCs w:val="18"/>
                <w:lang w:val="kk-KZ"/>
              </w:rPr>
            </w:pPr>
            <w:r>
              <w:rPr>
                <w:rFonts w:ascii="Times New Roman" w:hAnsi="Times New Roman" w:eastAsia="Calibri" w:cs="Times New Roman"/>
                <w:color w:val="000000"/>
                <w:sz w:val="18"/>
                <w:szCs w:val="18"/>
                <w:lang w:val="kk-KZ"/>
              </w:rPr>
              <w:t>Б</w:t>
            </w:r>
            <w:r>
              <w:rPr>
                <w:rFonts w:ascii="Times New Roman" w:hAnsi="Times New Roman" w:eastAsia="Calibri" w:cs="Times New Roman"/>
                <w:sz w:val="18"/>
                <w:szCs w:val="18"/>
                <w:lang w:val="kk-KZ"/>
              </w:rPr>
              <w:t>алабақшадан  кейінгі  баланың өзін-өзі  қалай ұстайтыны туралы әңгімелесу</w:t>
            </w:r>
            <w:r>
              <w:rPr>
                <w:rFonts w:ascii="Times New Roman" w:hAnsi="Times New Roman" w:eastAsia="Calibri" w:cs="Times New Roman"/>
                <w:sz w:val="18"/>
                <w:szCs w:val="18"/>
                <w:lang w:val="kk-KZ"/>
              </w:rPr>
              <w:tab/>
            </w:r>
          </w:p>
        </w:tc>
        <w:tc>
          <w:tcPr>
            <w:tcW w:w="2804" w:type="dxa"/>
            <w:gridSpan w:val="2"/>
            <w:tcBorders>
              <w:top w:val="single" w:color="auto" w:sz="4" w:space="0"/>
              <w:left w:val="single" w:color="000000" w:sz="4" w:space="0"/>
              <w:bottom w:val="single" w:color="auto" w:sz="4" w:space="0"/>
              <w:right w:val="single" w:color="auto" w:sz="4" w:space="0"/>
            </w:tcBorders>
            <w:shd w:val="clear" w:color="auto" w:fill="auto"/>
          </w:tcPr>
          <w:p w14:paraId="5DF7FE2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Ата-аналармен әңгіме: Қыс мезгілі  келгенін  балаларды  жылы  киіндіру  туралы  ескерту.</w:t>
            </w:r>
          </w:p>
        </w:tc>
        <w:tc>
          <w:tcPr>
            <w:tcW w:w="2726" w:type="dxa"/>
            <w:tcBorders>
              <w:top w:val="single" w:color="auto" w:sz="4" w:space="0"/>
              <w:left w:val="single" w:color="000000" w:sz="4" w:space="0"/>
              <w:bottom w:val="single" w:color="auto" w:sz="4" w:space="0"/>
              <w:right w:val="single" w:color="auto" w:sz="4" w:space="0"/>
            </w:tcBorders>
            <w:shd w:val="clear" w:color="auto" w:fill="auto"/>
          </w:tcPr>
          <w:p w14:paraId="6272D27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color w:val="000000"/>
                <w:sz w:val="18"/>
                <w:szCs w:val="18"/>
                <w:lang w:val="kk-KZ"/>
              </w:rPr>
              <w:t xml:space="preserve">Әңгімелесу: </w:t>
            </w:r>
            <w:r>
              <w:rPr>
                <w:rFonts w:ascii="Times New Roman" w:hAnsi="Times New Roman" w:eastAsia="Calibri" w:cs="Times New Roman"/>
                <w:color w:val="000000"/>
                <w:sz w:val="18"/>
                <w:szCs w:val="18"/>
                <w:lang w:val="kk-KZ"/>
              </w:rPr>
              <w:t>Демалыс күндердегі  баланың  күн тәртібі  жайлы әңгімелесу</w:t>
            </w:r>
          </w:p>
        </w:tc>
      </w:tr>
      <w:tr w14:paraId="7804C8E3">
        <w:tblPrEx>
          <w:tblCellMar>
            <w:top w:w="7" w:type="dxa"/>
            <w:left w:w="108" w:type="dxa"/>
            <w:bottom w:w="0" w:type="dxa"/>
            <w:right w:w="55" w:type="dxa"/>
          </w:tblCellMar>
        </w:tblPrEx>
        <w:trPr>
          <w:trHeight w:val="1367" w:hRule="atLeast"/>
        </w:trPr>
        <w:tc>
          <w:tcPr>
            <w:tcW w:w="2264" w:type="dxa"/>
            <w:tcBorders>
              <w:top w:val="single" w:color="auto" w:sz="4" w:space="0"/>
              <w:left w:val="single" w:color="000000" w:sz="4" w:space="0"/>
              <w:bottom w:val="single" w:color="auto" w:sz="4" w:space="0"/>
              <w:right w:val="single" w:color="000000" w:sz="4" w:space="0"/>
            </w:tcBorders>
            <w:shd w:val="clear" w:color="auto" w:fill="auto"/>
          </w:tcPr>
          <w:p w14:paraId="6B4AA1F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Балалардың дербес әрекеті (аз қимылды,үстел үсті ойындары, бейнелеу іс әрекеті) кітаптарды қарау және басқалар.</w:t>
            </w:r>
          </w:p>
        </w:tc>
        <w:tc>
          <w:tcPr>
            <w:tcW w:w="2725" w:type="dxa"/>
            <w:gridSpan w:val="2"/>
            <w:tcBorders>
              <w:top w:val="single" w:color="auto" w:sz="4" w:space="0"/>
              <w:left w:val="single" w:color="000000" w:sz="4" w:space="0"/>
              <w:bottom w:val="single" w:color="000000" w:sz="4" w:space="0"/>
              <w:right w:val="single" w:color="auto" w:sz="4" w:space="0"/>
            </w:tcBorders>
            <w:shd w:val="clear" w:color="auto" w:fill="auto"/>
          </w:tcPr>
          <w:p w14:paraId="313C8598">
            <w:pPr>
              <w:spacing w:after="0" w:line="240" w:lineRule="auto"/>
              <w:rPr>
                <w:rFonts w:ascii="Times New Roman" w:hAnsi="Times New Roman" w:eastAsia="Times New Roman" w:cs="Times New Roman"/>
                <w:b/>
                <w:bCs/>
                <w:iCs/>
                <w:sz w:val="18"/>
                <w:szCs w:val="18"/>
                <w:lang w:val="kk-KZ"/>
              </w:rPr>
            </w:pP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b/>
                <w:bCs/>
                <w:iCs/>
                <w:color w:val="000000"/>
                <w:sz w:val="18"/>
                <w:szCs w:val="18"/>
                <w:lang w:val="kk-KZ"/>
              </w:rPr>
              <w:t>«Ұлттық ойын -ұлт қазынасы»</w:t>
            </w:r>
            <w:r>
              <w:rPr>
                <w:rFonts w:ascii="Times New Roman" w:hAnsi="Times New Roman" w:eastAsia="Times New Roman" w:cs="Times New Roman"/>
                <w:b/>
                <w:bCs/>
                <w:iCs/>
                <w:sz w:val="18"/>
                <w:szCs w:val="18"/>
                <w:lang w:val="kk-KZ"/>
              </w:rPr>
              <w:t xml:space="preserve"> </w:t>
            </w:r>
          </w:p>
          <w:p w14:paraId="2933AF96">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«Үш табан» Міндеті:</w:t>
            </w:r>
            <w:r>
              <w:rPr>
                <w:rFonts w:ascii="Times New Roman" w:hAnsi="Times New Roman" w:eastAsia="Times New Roman" w:cs="Times New Roman"/>
                <w:sz w:val="18"/>
                <w:szCs w:val="18"/>
                <w:lang w:val="kk-KZ"/>
              </w:rPr>
              <w:t xml:space="preserve">  Қазақтың ұлттық ойыны  оның әртүрлі өлшемдегі  заттардан  тұратындығы туралы түсінік беру</w:t>
            </w:r>
          </w:p>
          <w:p w14:paraId="3EE3CBE8">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Cs/>
                <w:sz w:val="18"/>
                <w:szCs w:val="18"/>
                <w:lang w:val="kk-KZ"/>
              </w:rPr>
              <w:t>(</w:t>
            </w:r>
            <w:r>
              <w:rPr>
                <w:rFonts w:ascii="Times New Roman" w:hAnsi="Times New Roman" w:eastAsia="Times New Roman" w:cs="Times New Roman"/>
                <w:i/>
                <w:sz w:val="18"/>
                <w:szCs w:val="18"/>
                <w:lang w:val="kk-KZ"/>
              </w:rPr>
              <w:t xml:space="preserve">Математика негіздері  – танымдық  </w:t>
            </w:r>
          </w:p>
          <w:p w14:paraId="441268E2">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
                <w:sz w:val="18"/>
                <w:szCs w:val="18"/>
                <w:lang w:val="kk-KZ"/>
              </w:rPr>
              <w:t>дағдыларды дамыту)</w:t>
            </w:r>
          </w:p>
        </w:tc>
        <w:tc>
          <w:tcPr>
            <w:tcW w:w="2836" w:type="dxa"/>
            <w:tcBorders>
              <w:top w:val="single" w:color="auto" w:sz="4" w:space="0"/>
              <w:left w:val="single" w:color="auto" w:sz="4" w:space="0"/>
              <w:bottom w:val="single" w:color="000000" w:sz="4" w:space="0"/>
              <w:right w:val="single" w:color="auto" w:sz="4" w:space="0"/>
            </w:tcBorders>
            <w:shd w:val="clear" w:color="auto" w:fill="auto"/>
          </w:tcPr>
          <w:p w14:paraId="114E8BA2">
            <w:pPr>
              <w:spacing w:after="0" w:line="240" w:lineRule="auto"/>
              <w:rPr>
                <w:rFonts w:ascii="Times New Roman" w:hAnsi="Times New Roman" w:eastAsia="Times New Roman" w:cs="Times New Roman"/>
                <w:b/>
                <w:bCs/>
                <w:iCs/>
                <w:sz w:val="18"/>
                <w:szCs w:val="18"/>
                <w:lang w:val="kk-KZ"/>
              </w:rPr>
            </w:pP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b/>
                <w:bCs/>
                <w:iCs/>
                <w:color w:val="000000"/>
                <w:sz w:val="18"/>
                <w:szCs w:val="18"/>
                <w:lang w:val="kk-KZ"/>
              </w:rPr>
              <w:t>«Ұлттық ойын -ұлт қазынасы»</w:t>
            </w:r>
            <w:r>
              <w:rPr>
                <w:rFonts w:ascii="Times New Roman" w:hAnsi="Times New Roman" w:eastAsia="Times New Roman" w:cs="Times New Roman"/>
                <w:b/>
                <w:bCs/>
                <w:iCs/>
                <w:sz w:val="18"/>
                <w:szCs w:val="18"/>
                <w:lang w:val="kk-KZ"/>
              </w:rPr>
              <w:t xml:space="preserve"> </w:t>
            </w:r>
          </w:p>
          <w:p w14:paraId="0D4F7E0D">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«Бестемше ойынымен таныстыру»</w:t>
            </w:r>
          </w:p>
          <w:p w14:paraId="3DA3750A">
            <w:pPr>
              <w:spacing w:after="0" w:line="240" w:lineRule="auto"/>
              <w:rPr>
                <w:rFonts w:ascii="Times New Roman" w:hAnsi="Times New Roman" w:eastAsia="Times New Roman" w:cs="Times New Roman"/>
                <w:iCs/>
                <w:sz w:val="18"/>
                <w:szCs w:val="18"/>
                <w:lang w:val="kk-KZ"/>
              </w:rPr>
            </w:pP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b/>
                <w:bCs/>
                <w:iCs/>
                <w:sz w:val="18"/>
                <w:szCs w:val="18"/>
                <w:lang w:val="kk-KZ"/>
              </w:rPr>
              <w:t xml:space="preserve">Міндеті: </w:t>
            </w:r>
            <w:r>
              <w:rPr>
                <w:rFonts w:ascii="Times New Roman" w:hAnsi="Times New Roman" w:eastAsia="Times New Roman" w:cs="Times New Roman"/>
                <w:iCs/>
                <w:sz w:val="18"/>
                <w:szCs w:val="18"/>
                <w:lang w:val="kk-KZ"/>
              </w:rPr>
              <w:t>Балаларды шапшаңдыққа,ептілікке үйрету,  қазақ халқының  сәндік-қолданбалы өнерімен таныстырып ұлттық ою өрнекті  қолдану  өз бетінше  бөлшектерді желімдеп композиция  қрастыру.</w:t>
            </w:r>
          </w:p>
          <w:p w14:paraId="42CDE2F0">
            <w:pPr>
              <w:spacing w:after="0" w:line="240" w:lineRule="auto"/>
              <w:rPr>
                <w:rFonts w:ascii="Times New Roman" w:hAnsi="Times New Roman" w:eastAsia="Times New Roman" w:cs="Times New Roman"/>
                <w:i/>
                <w:sz w:val="18"/>
                <w:szCs w:val="18"/>
                <w:lang w:val="kk-KZ"/>
              </w:rPr>
            </w:pPr>
            <w:r>
              <w:rPr>
                <w:rFonts w:ascii="Times New Roman" w:hAnsi="Times New Roman" w:eastAsia="Times New Roman" w:cs="Times New Roman"/>
                <w:iCs/>
                <w:sz w:val="18"/>
                <w:szCs w:val="18"/>
                <w:lang w:val="kk-KZ"/>
              </w:rPr>
              <w:t>(</w:t>
            </w:r>
            <w:r>
              <w:rPr>
                <w:rFonts w:ascii="Times New Roman" w:hAnsi="Times New Roman" w:eastAsia="Times New Roman" w:cs="Times New Roman"/>
                <w:i/>
                <w:sz w:val="18"/>
                <w:szCs w:val="18"/>
                <w:lang w:val="kk-KZ"/>
              </w:rPr>
              <w:t>Жапсыру, құрастыру- шығармашылық  дағдыларын   дамыту )</w:t>
            </w:r>
          </w:p>
        </w:tc>
        <w:tc>
          <w:tcPr>
            <w:tcW w:w="2692" w:type="dxa"/>
            <w:tcBorders>
              <w:top w:val="single" w:color="auto" w:sz="4" w:space="0"/>
              <w:left w:val="single" w:color="auto" w:sz="4" w:space="0"/>
              <w:bottom w:val="single" w:color="000000" w:sz="4" w:space="0"/>
              <w:right w:val="single" w:color="auto" w:sz="4" w:space="0"/>
            </w:tcBorders>
            <w:shd w:val="clear" w:color="auto" w:fill="auto"/>
          </w:tcPr>
          <w:p w14:paraId="6F87F703">
            <w:pPr>
              <w:spacing w:after="0" w:line="240" w:lineRule="auto"/>
              <w:rPr>
                <w:rFonts w:ascii="Times New Roman" w:hAnsi="Times New Roman" w:eastAsia="Times New Roman" w:cs="Times New Roman"/>
                <w:b/>
                <w:bCs/>
                <w:iCs/>
                <w:sz w:val="18"/>
                <w:szCs w:val="18"/>
                <w:lang w:val="kk-KZ"/>
              </w:rPr>
            </w:pPr>
            <w:r>
              <w:rPr>
                <w:rFonts w:ascii="Times New Roman" w:hAnsi="Times New Roman" w:eastAsia="Times New Roman" w:cs="Times New Roman"/>
                <w:b/>
                <w:bCs/>
                <w:iCs/>
                <w:color w:val="000000"/>
                <w:sz w:val="18"/>
                <w:szCs w:val="18"/>
                <w:lang w:val="kk-KZ"/>
              </w:rPr>
              <w:t>«Ұлттық ойын -ұлт қазынасы»</w:t>
            </w:r>
            <w:r>
              <w:rPr>
                <w:rFonts w:ascii="Times New Roman" w:hAnsi="Times New Roman" w:eastAsia="Times New Roman" w:cs="Times New Roman"/>
                <w:b/>
                <w:bCs/>
                <w:iCs/>
                <w:sz w:val="18"/>
                <w:szCs w:val="18"/>
                <w:lang w:val="kk-KZ"/>
              </w:rPr>
              <w:t xml:space="preserve"> </w:t>
            </w:r>
          </w:p>
          <w:p w14:paraId="4E1C2886">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«Бестемше ойынын үйрету» </w:t>
            </w:r>
          </w:p>
          <w:p w14:paraId="294B6F07">
            <w:pPr>
              <w:spacing w:after="0" w:line="240" w:lineRule="auto"/>
              <w:rPr>
                <w:rFonts w:ascii="Times New Roman" w:hAnsi="Times New Roman" w:eastAsia="Times New Roman" w:cs="Times New Roman"/>
                <w:iCs/>
                <w:sz w:val="18"/>
                <w:szCs w:val="18"/>
                <w:lang w:val="kk-KZ"/>
              </w:rPr>
            </w:pPr>
            <w:r>
              <w:rPr>
                <w:rFonts w:ascii="Times New Roman" w:hAnsi="Times New Roman" w:eastAsia="Times New Roman" w:cs="Times New Roman"/>
                <w:b/>
                <w:bCs/>
                <w:iCs/>
                <w:sz w:val="18"/>
                <w:szCs w:val="18"/>
                <w:lang w:val="kk-KZ"/>
              </w:rPr>
              <w:t xml:space="preserve">Міндеті: </w:t>
            </w:r>
            <w:r>
              <w:rPr>
                <w:rFonts w:ascii="Times New Roman" w:hAnsi="Times New Roman" w:eastAsia="Times New Roman" w:cs="Times New Roman"/>
                <w:bCs/>
                <w:iCs/>
                <w:sz w:val="18"/>
                <w:szCs w:val="18"/>
                <w:lang w:val="kk-KZ"/>
              </w:rPr>
              <w:t>қағаздың бұрыштарын және қырларын табиғи заттардан композиция жасауға ынталандыру.</w:t>
            </w:r>
          </w:p>
          <w:p w14:paraId="4DEF2AEC">
            <w:pPr>
              <w:spacing w:after="0" w:line="240" w:lineRule="auto"/>
              <w:rPr>
                <w:rFonts w:ascii="Times New Roman" w:hAnsi="Times New Roman" w:eastAsia="Times New Roman" w:cs="Times New Roman"/>
                <w:b/>
                <w:bCs/>
                <w:iCs/>
                <w:sz w:val="18"/>
                <w:szCs w:val="18"/>
                <w:lang w:val="kk-KZ"/>
              </w:rPr>
            </w:pPr>
            <w:r>
              <w:rPr>
                <w:rFonts w:ascii="Times New Roman" w:hAnsi="Times New Roman" w:eastAsia="Times New Roman" w:cs="Times New Roman"/>
                <w:b/>
                <w:bCs/>
                <w:iCs/>
                <w:sz w:val="18"/>
                <w:szCs w:val="18"/>
                <w:lang w:val="kk-KZ"/>
              </w:rPr>
              <w:t>(</w:t>
            </w:r>
            <w:r>
              <w:rPr>
                <w:rFonts w:ascii="Times New Roman" w:hAnsi="Times New Roman" w:eastAsia="Times New Roman" w:cs="Times New Roman"/>
                <w:i/>
                <w:sz w:val="18"/>
                <w:szCs w:val="18"/>
                <w:lang w:val="kk-KZ"/>
              </w:rPr>
              <w:t>құрастыру- шығармашылық  дағдыларын дамыту</w:t>
            </w:r>
            <w:r>
              <w:rPr>
                <w:rFonts w:ascii="Times New Roman" w:hAnsi="Times New Roman" w:eastAsia="Times New Roman" w:cs="Times New Roman"/>
                <w:b/>
                <w:bCs/>
                <w:iCs/>
                <w:sz w:val="18"/>
                <w:szCs w:val="18"/>
                <w:lang w:val="kk-KZ"/>
              </w:rPr>
              <w:t>)</w:t>
            </w:r>
          </w:p>
        </w:tc>
        <w:tc>
          <w:tcPr>
            <w:tcW w:w="2804" w:type="dxa"/>
            <w:gridSpan w:val="2"/>
            <w:tcBorders>
              <w:top w:val="single" w:color="auto" w:sz="4" w:space="0"/>
              <w:left w:val="single" w:color="auto" w:sz="4" w:space="0"/>
              <w:bottom w:val="single" w:color="000000" w:sz="4" w:space="0"/>
              <w:right w:val="single" w:color="auto" w:sz="4" w:space="0"/>
            </w:tcBorders>
            <w:shd w:val="clear" w:color="auto" w:fill="auto"/>
          </w:tcPr>
          <w:p w14:paraId="6B4E6F3B">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
                <w:bCs/>
                <w:i/>
                <w:color w:val="000000"/>
                <w:sz w:val="18"/>
                <w:szCs w:val="18"/>
                <w:lang w:val="kk-KZ"/>
              </w:rPr>
              <w:t>«</w:t>
            </w:r>
            <w:r>
              <w:rPr>
                <w:rFonts w:ascii="Times New Roman" w:hAnsi="Times New Roman" w:eastAsia="Times New Roman" w:cs="Times New Roman"/>
                <w:b/>
                <w:bCs/>
                <w:iCs/>
                <w:color w:val="000000"/>
                <w:sz w:val="18"/>
                <w:szCs w:val="18"/>
                <w:lang w:val="kk-KZ"/>
              </w:rPr>
              <w:t>Ұлттық ойын -ұлт қазынасы</w:t>
            </w:r>
            <w:r>
              <w:rPr>
                <w:rFonts w:ascii="Times New Roman" w:hAnsi="Times New Roman" w:eastAsia="Times New Roman" w:cs="Times New Roman"/>
                <w:b/>
                <w:bCs/>
                <w:i/>
                <w:color w:val="000000"/>
                <w:sz w:val="18"/>
                <w:szCs w:val="18"/>
                <w:lang w:val="kk-KZ"/>
              </w:rPr>
              <w:t>»</w:t>
            </w:r>
            <w:r>
              <w:rPr>
                <w:rFonts w:ascii="Times New Roman" w:hAnsi="Times New Roman" w:eastAsia="Times New Roman" w:cs="Times New Roman"/>
                <w:b/>
                <w:bCs/>
                <w:sz w:val="18"/>
                <w:szCs w:val="18"/>
                <w:lang w:val="kk-KZ"/>
              </w:rPr>
              <w:t xml:space="preserve"> «Асық ойыны»</w:t>
            </w:r>
          </w:p>
          <w:p w14:paraId="3B0E1FE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Cs/>
                <w:sz w:val="18"/>
                <w:szCs w:val="18"/>
                <w:lang w:val="kk-KZ"/>
              </w:rPr>
              <w:t xml:space="preserve"> Міндеті:</w:t>
            </w:r>
            <w:r>
              <w:rPr>
                <w:rFonts w:ascii="Times New Roman" w:hAnsi="Times New Roman" w:eastAsia="Times New Roman" w:cs="Times New Roman"/>
                <w:sz w:val="18"/>
                <w:szCs w:val="18"/>
                <w:lang w:val="kk-KZ"/>
              </w:rPr>
              <w:t xml:space="preserve"> Өз бетінше ойдан  қағаздың  бұрыштарын және қырларын  құрастыру</w:t>
            </w:r>
          </w:p>
          <w:p w14:paraId="27EB7362">
            <w:pPr>
              <w:spacing w:after="0" w:line="240" w:lineRule="auto"/>
              <w:rPr>
                <w:rFonts w:ascii="Times New Roman" w:hAnsi="Times New Roman" w:eastAsia="Times New Roman" w:cs="Times New Roman"/>
                <w:bCs/>
                <w:i/>
                <w:iCs/>
                <w:sz w:val="18"/>
                <w:szCs w:val="18"/>
                <w:lang w:val="kk-KZ"/>
              </w:rPr>
            </w:pPr>
            <w:r>
              <w:rPr>
                <w:rFonts w:ascii="Times New Roman" w:hAnsi="Times New Roman" w:eastAsia="Calibri" w:cs="Times New Roman"/>
                <w:sz w:val="18"/>
                <w:szCs w:val="18"/>
                <w:lang w:val="kk-KZ"/>
              </w:rPr>
              <w:t>(</w:t>
            </w:r>
            <w:r>
              <w:rPr>
                <w:rFonts w:ascii="Times New Roman" w:hAnsi="Times New Roman" w:eastAsia="Times New Roman" w:cs="Times New Roman"/>
                <w:bCs/>
                <w:i/>
                <w:iCs/>
                <w:sz w:val="18"/>
                <w:szCs w:val="18"/>
                <w:lang w:val="kk-KZ"/>
              </w:rPr>
              <w:t xml:space="preserve">құрастыру </w:t>
            </w:r>
            <w:r>
              <w:rPr>
                <w:rFonts w:ascii="Times New Roman" w:hAnsi="Times New Roman" w:eastAsia="OEGHA+TimesNewRomanPSMT" w:cs="Times New Roman"/>
                <w:bCs/>
                <w:i/>
                <w:iCs/>
                <w:sz w:val="18"/>
                <w:szCs w:val="18"/>
                <w:lang w:val="kk-KZ"/>
              </w:rPr>
              <w:t>- шығармашылық, дағдыларын  дамыту)</w:t>
            </w:r>
          </w:p>
          <w:p w14:paraId="0EB6377E">
            <w:pPr>
              <w:spacing w:after="0" w:line="240" w:lineRule="auto"/>
              <w:rPr>
                <w:rFonts w:ascii="Times New Roman" w:hAnsi="Times New Roman" w:eastAsia="Times New Roman" w:cs="Times New Roman"/>
                <w:bCs/>
                <w:i/>
                <w:sz w:val="18"/>
                <w:szCs w:val="18"/>
                <w:lang w:val="kk-KZ"/>
              </w:rPr>
            </w:pPr>
          </w:p>
        </w:tc>
        <w:tc>
          <w:tcPr>
            <w:tcW w:w="2726" w:type="dxa"/>
            <w:tcBorders>
              <w:top w:val="single" w:color="auto" w:sz="4" w:space="0"/>
              <w:left w:val="single" w:color="auto" w:sz="4" w:space="0"/>
              <w:bottom w:val="single" w:color="auto" w:sz="4" w:space="0"/>
              <w:right w:val="single" w:color="000000" w:sz="4" w:space="0"/>
            </w:tcBorders>
            <w:shd w:val="clear" w:color="auto" w:fill="auto"/>
          </w:tcPr>
          <w:p w14:paraId="52BE7991">
            <w:pPr>
              <w:spacing w:after="0" w:line="240" w:lineRule="auto"/>
              <w:rPr>
                <w:rFonts w:ascii="Times New Roman" w:hAnsi="Times New Roman" w:eastAsia="Times New Roman" w:cs="Times New Roman"/>
                <w:b/>
                <w:bCs/>
                <w:iCs/>
                <w:color w:val="000000"/>
                <w:sz w:val="18"/>
                <w:szCs w:val="18"/>
                <w:lang w:val="kk-KZ"/>
              </w:rPr>
            </w:pPr>
            <w:r>
              <w:rPr>
                <w:rFonts w:ascii="Times New Roman" w:hAnsi="Times New Roman" w:eastAsia="Times New Roman" w:cs="Times New Roman"/>
                <w:b/>
                <w:bCs/>
                <w:iCs/>
                <w:sz w:val="18"/>
                <w:szCs w:val="18"/>
                <w:lang w:val="kk-KZ"/>
              </w:rPr>
              <w:t xml:space="preserve"> </w:t>
            </w:r>
            <w:r>
              <w:rPr>
                <w:rFonts w:ascii="Times New Roman" w:hAnsi="Times New Roman" w:eastAsia="Times New Roman" w:cs="Times New Roman"/>
                <w:b/>
                <w:bCs/>
                <w:iCs/>
                <w:color w:val="000000"/>
                <w:sz w:val="18"/>
                <w:szCs w:val="18"/>
                <w:lang w:val="kk-KZ"/>
              </w:rPr>
              <w:t>«Ұлттық ойын -ұлт қазынасы»</w:t>
            </w:r>
          </w:p>
          <w:p w14:paraId="7F7B9BC9">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«Асық ойындары» </w:t>
            </w:r>
          </w:p>
          <w:p w14:paraId="7FD3B647">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Заттарды пішіндермен қарапайым  композицияларды мүсіндеп  біріктіру.</w:t>
            </w:r>
            <w:r>
              <w:rPr>
                <w:rFonts w:ascii="Times New Roman" w:hAnsi="Times New Roman" w:eastAsia="Calibri" w:cs="Times New Roman"/>
                <w:sz w:val="18"/>
                <w:szCs w:val="18"/>
                <w:lang w:val="kk-KZ"/>
              </w:rPr>
              <w:t xml:space="preserve">                     (</w:t>
            </w:r>
            <w:r>
              <w:rPr>
                <w:rFonts w:ascii="Times New Roman" w:hAnsi="Times New Roman" w:eastAsia="Times New Roman" w:cs="Times New Roman"/>
                <w:bCs/>
                <w:i/>
                <w:iCs/>
                <w:sz w:val="18"/>
                <w:szCs w:val="18"/>
                <w:lang w:val="kk-KZ"/>
              </w:rPr>
              <w:t xml:space="preserve">Мүсіндеу </w:t>
            </w:r>
            <w:r>
              <w:rPr>
                <w:rFonts w:ascii="Times New Roman" w:hAnsi="Times New Roman" w:eastAsia="OEGHA+TimesNewRomanPSMT" w:cs="Times New Roman"/>
                <w:bCs/>
                <w:i/>
                <w:iCs/>
                <w:sz w:val="18"/>
                <w:szCs w:val="18"/>
                <w:lang w:val="kk-KZ"/>
              </w:rPr>
              <w:t>- шығармашылық, дағдыларын  дамыту)</w:t>
            </w:r>
          </w:p>
        </w:tc>
      </w:tr>
      <w:tr w14:paraId="32D9BA72">
        <w:tblPrEx>
          <w:tblCellMar>
            <w:top w:w="7" w:type="dxa"/>
            <w:left w:w="108" w:type="dxa"/>
            <w:bottom w:w="0" w:type="dxa"/>
            <w:right w:w="55" w:type="dxa"/>
          </w:tblCellMar>
        </w:tblPrEx>
        <w:trPr>
          <w:trHeight w:val="988" w:hRule="atLeast"/>
        </w:trPr>
        <w:tc>
          <w:tcPr>
            <w:tcW w:w="2264" w:type="dxa"/>
            <w:tcBorders>
              <w:top w:val="single" w:color="auto" w:sz="4" w:space="0"/>
              <w:left w:val="single" w:color="000000" w:sz="4" w:space="0"/>
              <w:bottom w:val="single" w:color="000000" w:sz="4" w:space="0"/>
              <w:right w:val="single" w:color="000000" w:sz="4" w:space="0"/>
            </w:tcBorders>
            <w:shd w:val="clear" w:color="auto" w:fill="auto"/>
          </w:tcPr>
          <w:p w14:paraId="213FC4C9">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Ертеңгілік </w:t>
            </w:r>
            <w:r>
              <w:rPr>
                <w:rFonts w:ascii="Times New Roman" w:hAnsi="Times New Roman" w:eastAsia="Times New Roman" w:cs="Times New Roman"/>
                <w:b/>
                <w:sz w:val="18"/>
                <w:szCs w:val="18"/>
              </w:rPr>
              <w:t>жаттығу</w:t>
            </w: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sz w:val="18"/>
                <w:szCs w:val="18"/>
              </w:rPr>
              <w:t xml:space="preserve"> </w:t>
            </w:r>
          </w:p>
        </w:tc>
        <w:tc>
          <w:tcPr>
            <w:tcW w:w="13783" w:type="dxa"/>
            <w:gridSpan w:val="7"/>
            <w:tcBorders>
              <w:top w:val="single" w:color="auto" w:sz="4" w:space="0"/>
              <w:left w:val="single" w:color="000000" w:sz="4" w:space="0"/>
              <w:bottom w:val="single" w:color="000000" w:sz="4" w:space="0"/>
              <w:right w:val="single" w:color="000000" w:sz="4" w:space="0"/>
            </w:tcBorders>
            <w:shd w:val="clear" w:color="auto" w:fill="auto"/>
            <w:vAlign w:val="center"/>
          </w:tcPr>
          <w:p w14:paraId="133EBF42">
            <w:pPr>
              <w:spacing w:after="0" w:line="240" w:lineRule="auto"/>
              <w:rPr>
                <w:rFonts w:ascii="Times New Roman" w:hAnsi="Times New Roman" w:eastAsia="Calibri" w:cs="Times New Roman"/>
                <w:bCs/>
                <w:iCs/>
                <w:sz w:val="18"/>
                <w:szCs w:val="18"/>
                <w:lang w:val="kk-KZ"/>
              </w:rPr>
            </w:pPr>
            <w:r>
              <w:rPr>
                <w:rFonts w:ascii="Times New Roman" w:hAnsi="Times New Roman" w:eastAsia="Calibri" w:cs="Times New Roman"/>
                <w:b/>
                <w:sz w:val="18"/>
                <w:szCs w:val="18"/>
                <w:lang w:val="kk-KZ"/>
              </w:rPr>
              <w:t xml:space="preserve">Менің Қазақстан»    </w:t>
            </w:r>
            <w:r>
              <w:rPr>
                <w:rFonts w:ascii="Times New Roman" w:hAnsi="Times New Roman" w:eastAsia="Calibri" w:cs="Times New Roman"/>
                <w:bCs/>
                <w:iCs/>
                <w:sz w:val="18"/>
                <w:szCs w:val="18"/>
                <w:lang w:val="kk-KZ"/>
              </w:rPr>
              <w:t>Қазақстан Республикасы  әнұранын орындау</w:t>
            </w:r>
          </w:p>
          <w:p w14:paraId="693C033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«Әуен ырғағымен»                                                                                                                                                                                                                              </w:t>
            </w:r>
          </w:p>
          <w:p w14:paraId="3E5456AF">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Жүру, қолды белге қойып жүру, жүгіру, жай жүру, аяқтың ұшымен жүру, өкшемен жүру, тізбектеліп қатарға тұру. 3-4 қатарға тұру.</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1. Б.қ негігі тұрыс қолды төмен түсіріп тұру,  1-қолды, жан жаққа созу, демді ішке тарту, 2- қолды төмен  түсіру, дем шығару.</w:t>
            </w:r>
            <w:r>
              <w:rPr>
                <w:rFonts w:ascii="Times New Roman" w:hAnsi="Times New Roman" w:eastAsia="Calibri" w:cs="Times New Roman"/>
                <w:b/>
                <w:sz w:val="18"/>
                <w:szCs w:val="18"/>
                <w:lang w:val="kk-KZ"/>
              </w:rPr>
              <w:t xml:space="preserve">                                                                                  </w:t>
            </w:r>
          </w:p>
          <w:p w14:paraId="448E3B2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2.Б.қ - қол белде басты оңға, солға қисайту.</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 xml:space="preserve">       </w:t>
            </w:r>
          </w:p>
          <w:p w14:paraId="1F80679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 xml:space="preserve"> 3.Б.қ аяқ сәл алшақ қойылып, қолды желке тұсында ұстау. 1-денені оңға бұру, қол желке тұсында. 2- б.қ денеі оңға бұру, қол желке тұсында (2-3р)</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 xml:space="preserve"> 4.Б.қ аяқ сәл алшақ қойылып, қолдарын төменге түсіріп тұрады. 1-қолды алға созып қолдың білезігін ішке қарай айналдыру. Б.қ аяқ сәл алшақ қойылып, қолдарын төменге түсіріп тұрады. 1-қолды алға созып қолдың білезігін сыртқа қарай айналдыру.</w:t>
            </w:r>
            <w:r>
              <w:rPr>
                <w:rFonts w:ascii="Times New Roman" w:hAnsi="Times New Roman" w:eastAsia="Calibri" w:cs="Times New Roman"/>
                <w:b/>
                <w:sz w:val="18"/>
                <w:szCs w:val="18"/>
                <w:lang w:val="kk-KZ"/>
              </w:rPr>
              <w:t>.                                                                                                                                                              5.</w:t>
            </w:r>
            <w:r>
              <w:rPr>
                <w:rFonts w:ascii="Times New Roman" w:hAnsi="Times New Roman" w:eastAsia="Calibri" w:cs="Times New Roman"/>
                <w:sz w:val="18"/>
                <w:szCs w:val="18"/>
                <w:lang w:val="kk-KZ"/>
              </w:rPr>
              <w:t xml:space="preserve">Тізерлеп отыру, қол төменде, денені алға қарай еңкейтіп, оң және сол  кезек-кезек сермеу. </w:t>
            </w:r>
            <w:r>
              <w:rPr>
                <w:rFonts w:ascii="Times New Roman" w:hAnsi="Times New Roman" w:eastAsia="Calibri" w:cs="Times New Roman"/>
                <w:b/>
                <w:sz w:val="18"/>
                <w:szCs w:val="18"/>
                <w:lang w:val="kk-KZ"/>
              </w:rPr>
              <w:t xml:space="preserve">                                                                                                                                                </w:t>
            </w:r>
          </w:p>
          <w:p w14:paraId="1C12E19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6. Б.қ. тігінен тұру қолды тізесіне тигізу (3-4)</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7.</w:t>
            </w:r>
            <w:r>
              <w:rPr>
                <w:rFonts w:ascii="Times New Roman" w:hAnsi="Times New Roman" w:eastAsia="Calibri" w:cs="Times New Roman"/>
                <w:b/>
                <w:sz w:val="18"/>
                <w:szCs w:val="18"/>
                <w:lang w:val="kk-KZ"/>
              </w:rPr>
              <w:t>.</w:t>
            </w:r>
            <w:r>
              <w:rPr>
                <w:rFonts w:ascii="Times New Roman" w:hAnsi="Times New Roman" w:eastAsia="Calibri" w:cs="Times New Roman"/>
                <w:sz w:val="18"/>
                <w:szCs w:val="18"/>
                <w:lang w:val="kk-KZ"/>
              </w:rPr>
              <w:t>Б.қ қол белде 1-2-3 сол аяқпен секіру,4-5-6-оң аяқпен секіру.7-8-9 екі аяқпен секіру (5-6)</w:t>
            </w:r>
            <w:r>
              <w:rPr>
                <w:rFonts w:ascii="Times New Roman" w:hAnsi="Times New Roman" w:eastAsia="Calibri" w:cs="Times New Roman"/>
                <w:b/>
                <w:sz w:val="18"/>
                <w:szCs w:val="18"/>
                <w:lang w:val="kk-KZ"/>
              </w:rPr>
              <w:t xml:space="preserve">                                                                                                                                                   </w:t>
            </w:r>
          </w:p>
          <w:p w14:paraId="4B666912">
            <w:pPr>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8.</w:t>
            </w:r>
            <w:r>
              <w:rPr>
                <w:rFonts w:ascii="Times New Roman" w:hAnsi="Times New Roman" w:eastAsia="Calibri" w:cs="Times New Roman"/>
                <w:sz w:val="18"/>
                <w:szCs w:val="18"/>
                <w:lang w:val="kk-KZ"/>
              </w:rPr>
              <w:t xml:space="preserve"> Дем алып, дем шығару аттығулары</w:t>
            </w:r>
            <w:r>
              <w:rPr>
                <w:rFonts w:ascii="Times New Roman" w:hAnsi="Times New Roman" w:eastAsia="Calibri" w:cs="Times New Roman"/>
                <w:i/>
                <w:sz w:val="18"/>
                <w:szCs w:val="18"/>
                <w:lang w:val="kk-KZ"/>
              </w:rPr>
              <w:t>.</w:t>
            </w:r>
            <w:r>
              <w:rPr>
                <w:rFonts w:ascii="Times New Roman" w:hAnsi="Times New Roman" w:eastAsia="Times New Roman" w:cs="Times New Roman"/>
                <w:i/>
                <w:sz w:val="18"/>
                <w:szCs w:val="18"/>
                <w:lang w:val="kk-KZ" w:eastAsia="ru-RU"/>
              </w:rPr>
              <w:t xml:space="preserve"> (физикалық  дамыту**)</w:t>
            </w:r>
          </w:p>
        </w:tc>
      </w:tr>
      <w:tr w14:paraId="0B5D6364">
        <w:tblPrEx>
          <w:tblCellMar>
            <w:top w:w="7" w:type="dxa"/>
            <w:left w:w="108" w:type="dxa"/>
            <w:bottom w:w="0" w:type="dxa"/>
            <w:right w:w="55" w:type="dxa"/>
          </w:tblCellMar>
        </w:tblPrEx>
        <w:trPr>
          <w:trHeight w:val="988" w:hRule="atLeast"/>
        </w:trPr>
        <w:tc>
          <w:tcPr>
            <w:tcW w:w="2264" w:type="dxa"/>
            <w:vMerge w:val="restart"/>
            <w:tcBorders>
              <w:top w:val="single" w:color="auto" w:sz="4" w:space="0"/>
              <w:left w:val="single" w:color="000000" w:sz="4" w:space="0"/>
              <w:right w:val="single" w:color="000000" w:sz="4" w:space="0"/>
            </w:tcBorders>
            <w:shd w:val="clear" w:color="auto" w:fill="auto"/>
          </w:tcPr>
          <w:p w14:paraId="7A38B250">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Таңғы ас </w:t>
            </w:r>
          </w:p>
          <w:p w14:paraId="6C1D968E">
            <w:pPr>
              <w:spacing w:after="0" w:line="240" w:lineRule="auto"/>
              <w:rPr>
                <w:rFonts w:ascii="Times New Roman" w:hAnsi="Times New Roman" w:eastAsia="Times New Roman" w:cs="Times New Roman"/>
                <w:b/>
                <w:sz w:val="18"/>
                <w:szCs w:val="18"/>
                <w:lang w:val="kk-KZ"/>
              </w:rPr>
            </w:pPr>
          </w:p>
          <w:p w14:paraId="4625AA37">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w:t>
            </w:r>
          </w:p>
          <w:p w14:paraId="2DFFD7B9">
            <w:pPr>
              <w:spacing w:after="0" w:line="240" w:lineRule="auto"/>
              <w:rPr>
                <w:rFonts w:ascii="Times New Roman" w:hAnsi="Times New Roman" w:eastAsia="Times New Roman" w:cs="Times New Roman"/>
                <w:b/>
                <w:sz w:val="18"/>
                <w:szCs w:val="18"/>
                <w:lang w:val="kk-KZ"/>
              </w:rPr>
            </w:pPr>
          </w:p>
          <w:p w14:paraId="4B03A295">
            <w:pPr>
              <w:spacing w:after="0" w:line="240" w:lineRule="auto"/>
              <w:rPr>
                <w:rFonts w:ascii="Times New Roman" w:hAnsi="Times New Roman" w:eastAsia="Times New Roman" w:cs="Times New Roman"/>
                <w:b/>
                <w:sz w:val="18"/>
                <w:szCs w:val="18"/>
                <w:lang w:val="kk-KZ"/>
              </w:rPr>
            </w:pPr>
          </w:p>
          <w:p w14:paraId="658107D1">
            <w:pPr>
              <w:spacing w:after="0" w:line="240" w:lineRule="auto"/>
              <w:rPr>
                <w:rFonts w:ascii="Times New Roman" w:hAnsi="Times New Roman" w:eastAsia="Times New Roman" w:cs="Times New Roman"/>
                <w:b/>
                <w:sz w:val="18"/>
                <w:szCs w:val="18"/>
                <w:lang w:val="kk-KZ"/>
              </w:rPr>
            </w:pPr>
          </w:p>
          <w:p w14:paraId="2215C707">
            <w:pPr>
              <w:spacing w:after="0" w:line="240" w:lineRule="auto"/>
              <w:rPr>
                <w:rFonts w:ascii="Times New Roman" w:hAnsi="Times New Roman" w:eastAsia="Times New Roman" w:cs="Times New Roman"/>
                <w:b/>
                <w:sz w:val="18"/>
                <w:szCs w:val="18"/>
                <w:lang w:val="kk-KZ"/>
              </w:rPr>
            </w:pPr>
          </w:p>
          <w:p w14:paraId="388112D0">
            <w:pPr>
              <w:spacing w:after="0" w:line="240" w:lineRule="auto"/>
              <w:rPr>
                <w:rFonts w:ascii="Times New Roman" w:hAnsi="Times New Roman" w:eastAsia="Times New Roman" w:cs="Times New Roman"/>
                <w:b/>
                <w:sz w:val="18"/>
                <w:szCs w:val="18"/>
                <w:lang w:val="kk-KZ"/>
              </w:rPr>
            </w:pPr>
          </w:p>
          <w:p w14:paraId="70BAD1C0">
            <w:pPr>
              <w:spacing w:after="0" w:line="240" w:lineRule="auto"/>
              <w:rPr>
                <w:rFonts w:ascii="Times New Roman" w:hAnsi="Times New Roman" w:eastAsia="Times New Roman" w:cs="Times New Roman"/>
                <w:b/>
                <w:sz w:val="18"/>
                <w:szCs w:val="18"/>
                <w:lang w:val="kk-KZ"/>
              </w:rPr>
            </w:pPr>
          </w:p>
        </w:tc>
        <w:tc>
          <w:tcPr>
            <w:tcW w:w="13783" w:type="dxa"/>
            <w:gridSpan w:val="7"/>
          </w:tcPr>
          <w:p w14:paraId="661DA271">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Тамақтану әдебін сақтау.</w:t>
            </w:r>
          </w:p>
          <w:p w14:paraId="19EDC55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Кезекшілердің жұмысы:</w:t>
            </w:r>
            <w:r>
              <w:rPr>
                <w:rFonts w:ascii="Times New Roman" w:hAnsi="Times New Roman" w:eastAsia="Calibri" w:cs="Times New Roman"/>
                <w:sz w:val="18"/>
                <w:szCs w:val="18"/>
                <w:lang w:val="kk-KZ"/>
              </w:rPr>
              <w:t xml:space="preserve"> (қажетті ыдыстарды қою,майлықтарды салу).</w:t>
            </w:r>
          </w:p>
          <w:p w14:paraId="51B91B02">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Гигиеналық процедуралар:</w:t>
            </w:r>
          </w:p>
          <w:p w14:paraId="454E0B98">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Орындықты жылжытып,</w:t>
            </w:r>
          </w:p>
          <w:p w14:paraId="5E1FA753">
            <w:pPr>
              <w:tabs>
                <w:tab w:val="left" w:pos="1859"/>
                <w:tab w:val="center" w:pos="617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Үстелге жайғасайық.</w:t>
            </w:r>
          </w:p>
          <w:p w14:paraId="7F63049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Қасық, шанышқы қолға алып,                                                                                                                                                                                                                                               </w:t>
            </w:r>
          </w:p>
          <w:p w14:paraId="14B36B0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Тамақтан дәм татайық.           </w:t>
            </w:r>
          </w:p>
          <w:p w14:paraId="4A0DB81F">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Тамақтану</w:t>
            </w:r>
            <w:r>
              <w:rPr>
                <w:rFonts w:ascii="Times New Roman" w:hAnsi="Times New Roman" w:eastAsia="Calibri" w:cs="Times New Roman"/>
                <w:sz w:val="18"/>
                <w:szCs w:val="18"/>
                <w:lang w:val="kk-KZ"/>
              </w:rPr>
              <w:t xml:space="preserve"> (өз орнына отыру,дұрыс отыру, ас ішу құралдарын дұрыс ұстау,тамақты ұқыпты ішу,тамақ ішерде сөйлемеу,алғыс айту).</w:t>
            </w:r>
          </w:p>
        </w:tc>
      </w:tr>
      <w:tr w14:paraId="36AC63B7">
        <w:tblPrEx>
          <w:tblCellMar>
            <w:top w:w="7" w:type="dxa"/>
            <w:left w:w="108" w:type="dxa"/>
            <w:bottom w:w="0" w:type="dxa"/>
            <w:right w:w="55" w:type="dxa"/>
          </w:tblCellMar>
        </w:tblPrEx>
        <w:trPr>
          <w:trHeight w:val="2063" w:hRule="atLeast"/>
        </w:trPr>
        <w:tc>
          <w:tcPr>
            <w:tcW w:w="2264" w:type="dxa"/>
            <w:vMerge w:val="continue"/>
            <w:tcBorders>
              <w:left w:val="single" w:color="000000" w:sz="4" w:space="0"/>
              <w:right w:val="single" w:color="000000" w:sz="4" w:space="0"/>
            </w:tcBorders>
            <w:shd w:val="clear" w:color="auto" w:fill="auto"/>
          </w:tcPr>
          <w:p w14:paraId="463148E9">
            <w:pPr>
              <w:spacing w:after="0" w:line="240" w:lineRule="auto"/>
              <w:rPr>
                <w:rFonts w:ascii="Times New Roman" w:hAnsi="Times New Roman" w:eastAsia="Times New Roman" w:cs="Times New Roman"/>
                <w:b/>
                <w:sz w:val="18"/>
                <w:szCs w:val="18"/>
                <w:lang w:val="kk-KZ"/>
              </w:rPr>
            </w:pPr>
          </w:p>
        </w:tc>
        <w:tc>
          <w:tcPr>
            <w:tcW w:w="2725" w:type="dxa"/>
            <w:gridSpan w:val="2"/>
            <w:tcBorders>
              <w:top w:val="single" w:color="auto" w:sz="4" w:space="0"/>
              <w:left w:val="single" w:color="000000" w:sz="4" w:space="0"/>
              <w:right w:val="single" w:color="auto" w:sz="4" w:space="0"/>
            </w:tcBorders>
            <w:shd w:val="clear" w:color="auto" w:fill="auto"/>
          </w:tcPr>
          <w:p w14:paraId="6BC6E669">
            <w:pPr>
              <w:rPr>
                <w:rFonts w:ascii="Times New Roman" w:hAnsi="Times New Roman" w:eastAsia="Calibri" w:cs="Times New Roman"/>
                <w:bCs/>
                <w:sz w:val="18"/>
                <w:szCs w:val="18"/>
                <w:lang w:val="kk-KZ"/>
              </w:rPr>
            </w:pPr>
            <w:r>
              <w:rPr>
                <w:rFonts w:ascii="Times New Roman" w:hAnsi="Times New Roman" w:eastAsia="Calibri" w:cs="Times New Roman"/>
                <w:b/>
                <w:i/>
                <w:color w:val="000000"/>
                <w:sz w:val="18"/>
                <w:szCs w:val="18"/>
                <w:lang w:val="kk-KZ"/>
              </w:rPr>
              <w:t>«</w:t>
            </w:r>
            <w:r>
              <w:rPr>
                <w:rFonts w:ascii="Times New Roman" w:hAnsi="Times New Roman" w:eastAsia="Calibri" w:cs="Times New Roman"/>
                <w:b/>
                <w:iCs/>
                <w:color w:val="000000"/>
                <w:sz w:val="18"/>
                <w:szCs w:val="18"/>
                <w:lang w:val="kk-KZ"/>
              </w:rPr>
              <w:t xml:space="preserve">Үнемді тұтыну» - </w:t>
            </w:r>
            <w:r>
              <w:rPr>
                <w:rFonts w:ascii="Times New Roman" w:hAnsi="Times New Roman" w:eastAsia="Calibri" w:cs="Times New Roman"/>
                <w:bCs/>
                <w:iCs/>
                <w:color w:val="000000"/>
                <w:sz w:val="18"/>
                <w:szCs w:val="18"/>
                <w:lang w:val="kk-KZ"/>
              </w:rPr>
              <w:t>суды</w:t>
            </w:r>
            <w:r>
              <w:rPr>
                <w:rFonts w:ascii="Times New Roman" w:hAnsi="Times New Roman" w:eastAsia="Calibri" w:cs="Times New Roman"/>
                <w:bCs/>
                <w:sz w:val="18"/>
                <w:szCs w:val="18"/>
                <w:lang w:val="kk-KZ"/>
              </w:rPr>
              <w:t>,</w:t>
            </w:r>
            <w:r>
              <w:rPr>
                <w:rFonts w:ascii="Times New Roman" w:hAnsi="Times New Roman" w:eastAsia="Calibri" w:cs="Times New Roman"/>
                <w:sz w:val="18"/>
                <w:szCs w:val="18"/>
                <w:lang w:val="kk-KZ"/>
              </w:rPr>
              <w:t xml:space="preserve"> тамақты тұтыну бойынша күнделікті табиғи ресурстарға ұқыпты қарауды қалыптастыру.</w:t>
            </w:r>
            <w:r>
              <w:rPr>
                <w:rFonts w:ascii="Times New Roman" w:hAnsi="Times New Roman" w:eastAsia="Calibri" w:cs="Times New Roman"/>
                <w:bCs/>
                <w:sz w:val="18"/>
                <w:szCs w:val="18"/>
                <w:lang w:val="kk-KZ"/>
              </w:rPr>
              <w:t xml:space="preserve"> Ас мәзірімен таныстыр, Балалардың  назарын тағамға аудару, олардың адам  денсаулығына пайдасын  айту.  Тамақтарын реттілігімен  тауысып ішуге қалыптастыру</w:t>
            </w:r>
            <w:r>
              <w:rPr>
                <w:rFonts w:ascii="Times New Roman" w:hAnsi="Times New Roman" w:eastAsia="Calibri" w:cs="Times New Roman"/>
                <w:b/>
                <w:bCs/>
                <w:sz w:val="18"/>
                <w:szCs w:val="18"/>
                <w:lang w:val="kk-KZ"/>
              </w:rPr>
              <w:t xml:space="preserve">. </w:t>
            </w:r>
            <w:r>
              <w:rPr>
                <w:rFonts w:ascii="Times New Roman" w:hAnsi="Times New Roman" w:eastAsia="Calibri" w:cs="Times New Roman"/>
                <w:b/>
                <w:bCs/>
                <w:i/>
                <w:iCs/>
                <w:sz w:val="18"/>
                <w:szCs w:val="18"/>
                <w:lang w:val="kk-KZ"/>
              </w:rPr>
              <w:t>(мәдени-гегиналық дағдылар)</w:t>
            </w:r>
          </w:p>
        </w:tc>
        <w:tc>
          <w:tcPr>
            <w:tcW w:w="2836" w:type="dxa"/>
            <w:tcBorders>
              <w:top w:val="single" w:color="auto" w:sz="4" w:space="0"/>
              <w:left w:val="single" w:color="auto" w:sz="4" w:space="0"/>
              <w:right w:val="single" w:color="auto" w:sz="4" w:space="0"/>
            </w:tcBorders>
            <w:shd w:val="clear" w:color="auto" w:fill="auto"/>
          </w:tcPr>
          <w:p w14:paraId="48824D32">
            <w:pPr>
              <w:contextualSpacing/>
              <w:rPr>
                <w:rFonts w:ascii="Times New Roman" w:hAnsi="Times New Roman" w:eastAsia="Calibri" w:cs="Times New Roman"/>
                <w:sz w:val="18"/>
                <w:szCs w:val="18"/>
                <w:lang w:val="kk-KZ"/>
              </w:rPr>
            </w:pPr>
            <w:r>
              <w:rPr>
                <w:rFonts w:ascii="Times New Roman" w:hAnsi="Times New Roman" w:eastAsia="Calibri" w:cs="Times New Roman"/>
                <w:b/>
                <w:bCs/>
                <w:iCs/>
                <w:sz w:val="18"/>
                <w:szCs w:val="18"/>
                <w:lang w:val="kk-KZ"/>
              </w:rPr>
              <w:t xml:space="preserve">«Үнемді тұтыну» </w:t>
            </w:r>
            <w:r>
              <w:rPr>
                <w:rFonts w:ascii="Times New Roman" w:hAnsi="Times New Roman" w:eastAsia="Calibri" w:cs="Times New Roman"/>
                <w:b/>
                <w:bCs/>
                <w:sz w:val="18"/>
                <w:szCs w:val="18"/>
                <w:lang w:val="kk-KZ"/>
              </w:rPr>
              <w:t>-«</w:t>
            </w:r>
            <w:r>
              <w:rPr>
                <w:rFonts w:ascii="Times New Roman" w:hAnsi="Times New Roman" w:eastAsia="Calibri" w:cs="Times New Roman"/>
                <w:sz w:val="18"/>
                <w:szCs w:val="18"/>
                <w:lang w:val="kk-KZ"/>
              </w:rPr>
              <w:t>электр қуатын  сақтайық»</w:t>
            </w:r>
          </w:p>
          <w:p w14:paraId="49D8452A">
            <w:pPr>
              <w:contextualSpacing/>
              <w:rPr>
                <w:rFonts w:ascii="Times New Roman" w:hAnsi="Times New Roman" w:eastAsia="Calibri" w:cs="Times New Roman"/>
                <w:bCs/>
                <w:sz w:val="18"/>
                <w:szCs w:val="18"/>
                <w:lang w:val="kk-KZ"/>
              </w:rPr>
            </w:pPr>
            <w:r>
              <w:rPr>
                <w:rFonts w:ascii="Times New Roman" w:hAnsi="Times New Roman" w:eastAsia="Calibri" w:cs="Times New Roman"/>
                <w:sz w:val="18"/>
                <w:szCs w:val="18"/>
                <w:lang w:val="kk-KZ"/>
              </w:rPr>
              <w:t xml:space="preserve"> ( электр энергиясын үнемдеу)</w:t>
            </w:r>
            <w:r>
              <w:rPr>
                <w:rFonts w:ascii="Times New Roman" w:hAnsi="Times New Roman" w:eastAsia="Calibri" w:cs="Times New Roman"/>
                <w:b/>
                <w:bCs/>
                <w:i/>
                <w:sz w:val="18"/>
                <w:szCs w:val="18"/>
                <w:lang w:val="kk-KZ"/>
              </w:rPr>
              <w:t xml:space="preserve">  </w:t>
            </w:r>
            <w:r>
              <w:rPr>
                <w:rFonts w:ascii="Times New Roman" w:hAnsi="Times New Roman" w:eastAsia="Calibri" w:cs="Times New Roman"/>
                <w:bCs/>
                <w:sz w:val="18"/>
                <w:szCs w:val="18"/>
                <w:lang w:val="kk-KZ"/>
              </w:rPr>
              <w:t>Балаларға бөлмеде  ешкім болмаған кезде   шамды сөндіріп қоюдың  маңызын көрсету</w:t>
            </w:r>
            <w:r>
              <w:rPr>
                <w:rFonts w:ascii="Times New Roman" w:hAnsi="Times New Roman" w:eastAsia="Calibri" w:cs="Times New Roman"/>
                <w:b/>
                <w:bCs/>
                <w:i/>
                <w:sz w:val="18"/>
                <w:szCs w:val="18"/>
                <w:lang w:val="kk-KZ"/>
              </w:rPr>
              <w:t>. . (мәдени-гегиналық дағдылар)</w:t>
            </w:r>
          </w:p>
        </w:tc>
        <w:tc>
          <w:tcPr>
            <w:tcW w:w="2692" w:type="dxa"/>
            <w:tcBorders>
              <w:top w:val="single" w:color="auto" w:sz="4" w:space="0"/>
              <w:left w:val="single" w:color="auto" w:sz="4" w:space="0"/>
              <w:right w:val="single" w:color="auto" w:sz="4" w:space="0"/>
            </w:tcBorders>
            <w:shd w:val="clear" w:color="auto" w:fill="auto"/>
          </w:tcPr>
          <w:p w14:paraId="08E23979">
            <w:pPr>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Ас алдында   өз бетінше жуу беті мен қолын жеке орамалымен құрғатып сүрту, </w:t>
            </w:r>
          </w:p>
          <w:p w14:paraId="452AC674">
            <w:pPr>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 Суды, тамақты,  энергияны үнемді  тұтыну- табиғи  ресурстарға ұқыпты  қарауды қалыптастыру. </w:t>
            </w:r>
          </w:p>
          <w:p w14:paraId="69C388EF">
            <w:pPr>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 </w:t>
            </w:r>
            <w:r>
              <w:rPr>
                <w:rFonts w:ascii="Times New Roman" w:hAnsi="Times New Roman" w:eastAsia="Calibri" w:cs="Times New Roman"/>
                <w:b/>
                <w:bCs/>
                <w:sz w:val="18"/>
                <w:szCs w:val="18"/>
                <w:lang w:val="kk-KZ"/>
              </w:rPr>
              <w:t>(</w:t>
            </w:r>
            <w:r>
              <w:rPr>
                <w:rFonts w:ascii="Times New Roman" w:hAnsi="Times New Roman" w:eastAsia="Calibri" w:cs="Times New Roman"/>
                <w:b/>
                <w:bCs/>
                <w:i/>
                <w:iCs/>
                <w:sz w:val="18"/>
                <w:szCs w:val="18"/>
                <w:lang w:val="kk-KZ"/>
              </w:rPr>
              <w:t>мәдени-гегиналық дағдылар)</w:t>
            </w:r>
          </w:p>
        </w:tc>
        <w:tc>
          <w:tcPr>
            <w:tcW w:w="2804" w:type="dxa"/>
            <w:gridSpan w:val="2"/>
            <w:vMerge w:val="restart"/>
            <w:tcBorders>
              <w:top w:val="single" w:color="auto" w:sz="4" w:space="0"/>
              <w:left w:val="single" w:color="auto" w:sz="4" w:space="0"/>
              <w:right w:val="single" w:color="auto" w:sz="4" w:space="0"/>
            </w:tcBorders>
            <w:shd w:val="clear" w:color="auto" w:fill="auto"/>
          </w:tcPr>
          <w:p w14:paraId="10EC7A41">
            <w:pPr>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Қолдарын жуған кезде жеңдерін өз бетімен түру,  жуыну кезінде киімді суламау жуыну кезінде суды шашыратпау Тамақтанғанда өз орынын тауып тамақтанып болған соң алғыс айту</w:t>
            </w:r>
          </w:p>
          <w:p w14:paraId="0D691896">
            <w:pPr>
              <w:contextualSpacing/>
              <w:rPr>
                <w:rFonts w:ascii="Times New Roman" w:hAnsi="Times New Roman" w:eastAsia="Calibri" w:cs="Times New Roman"/>
                <w:bCs/>
                <w:i/>
                <w:iCs/>
                <w:sz w:val="18"/>
                <w:szCs w:val="18"/>
                <w:lang w:val="kk-KZ"/>
              </w:rPr>
            </w:pPr>
            <w:r>
              <w:rPr>
                <w:rFonts w:ascii="Times New Roman" w:hAnsi="Times New Roman" w:eastAsia="Calibri" w:cs="Times New Roman"/>
                <w:bCs/>
                <w:sz w:val="18"/>
                <w:szCs w:val="18"/>
                <w:lang w:val="kk-KZ"/>
              </w:rPr>
              <w:t xml:space="preserve"> </w:t>
            </w:r>
            <w:r>
              <w:rPr>
                <w:rFonts w:ascii="Times New Roman" w:hAnsi="Times New Roman" w:eastAsia="Calibri" w:cs="Times New Roman"/>
                <w:b/>
                <w:bCs/>
                <w:i/>
                <w:iCs/>
                <w:sz w:val="18"/>
                <w:szCs w:val="18"/>
                <w:lang w:val="kk-KZ"/>
              </w:rPr>
              <w:t>(мәдени-гегиналық дағдылар)</w:t>
            </w:r>
          </w:p>
        </w:tc>
        <w:tc>
          <w:tcPr>
            <w:tcW w:w="2726" w:type="dxa"/>
            <w:vMerge w:val="restart"/>
            <w:tcBorders>
              <w:top w:val="single" w:color="auto" w:sz="4" w:space="0"/>
              <w:left w:val="single" w:color="auto" w:sz="4" w:space="0"/>
              <w:right w:val="single" w:color="auto" w:sz="4" w:space="0"/>
            </w:tcBorders>
            <w:shd w:val="clear" w:color="auto" w:fill="auto"/>
          </w:tcPr>
          <w:p w14:paraId="2B1D2DA7">
            <w:pPr>
              <w:contextualSpacing/>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Тамақтанғанда нанды  үгітпеу тамақ жегенде ауызды жауып шайнап жеу   ауызды тамаққа толтырып  сөйлемеу тамақтанып болған соң  алғыс айту.</w:t>
            </w:r>
          </w:p>
          <w:p w14:paraId="13E0EB37">
            <w:pPr>
              <w:contextualSpacing/>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w:t>
            </w:r>
            <w:r>
              <w:rPr>
                <w:rFonts w:ascii="Times New Roman" w:hAnsi="Times New Roman" w:eastAsia="Calibri" w:cs="Times New Roman"/>
                <w:b/>
                <w:bCs/>
                <w:i/>
                <w:iCs/>
                <w:sz w:val="18"/>
                <w:szCs w:val="18"/>
                <w:lang w:val="kk-KZ"/>
              </w:rPr>
              <w:t>мәдени-гегиналық дағдылар)</w:t>
            </w:r>
          </w:p>
        </w:tc>
      </w:tr>
      <w:tr w14:paraId="586FCB71">
        <w:tblPrEx>
          <w:tblCellMar>
            <w:top w:w="7" w:type="dxa"/>
            <w:left w:w="108" w:type="dxa"/>
            <w:bottom w:w="0" w:type="dxa"/>
            <w:right w:w="55" w:type="dxa"/>
          </w:tblCellMar>
        </w:tblPrEx>
        <w:trPr>
          <w:trHeight w:val="73" w:hRule="atLeast"/>
        </w:trPr>
        <w:tc>
          <w:tcPr>
            <w:tcW w:w="2264" w:type="dxa"/>
            <w:vMerge w:val="continue"/>
            <w:tcBorders>
              <w:left w:val="single" w:color="000000" w:sz="4" w:space="0"/>
              <w:bottom w:val="single" w:color="auto" w:sz="4" w:space="0"/>
              <w:right w:val="single" w:color="000000" w:sz="4" w:space="0"/>
            </w:tcBorders>
            <w:shd w:val="clear" w:color="auto" w:fill="auto"/>
          </w:tcPr>
          <w:p w14:paraId="0E7A28F1">
            <w:pPr>
              <w:spacing w:after="0" w:line="240" w:lineRule="auto"/>
              <w:rPr>
                <w:rFonts w:ascii="Times New Roman" w:hAnsi="Times New Roman" w:eastAsia="Times New Roman" w:cs="Times New Roman"/>
                <w:b/>
                <w:sz w:val="18"/>
                <w:szCs w:val="18"/>
                <w:lang w:val="kk-KZ"/>
              </w:rPr>
            </w:pPr>
          </w:p>
        </w:tc>
        <w:tc>
          <w:tcPr>
            <w:tcW w:w="2725" w:type="dxa"/>
            <w:gridSpan w:val="2"/>
            <w:tcBorders>
              <w:left w:val="single" w:color="000000" w:sz="4" w:space="0"/>
              <w:bottom w:val="single" w:color="auto" w:sz="4" w:space="0"/>
              <w:right w:val="single" w:color="auto" w:sz="4" w:space="0"/>
            </w:tcBorders>
            <w:shd w:val="clear" w:color="auto" w:fill="auto"/>
          </w:tcPr>
          <w:p w14:paraId="7F8167A2">
            <w:pPr>
              <w:widowControl w:val="0"/>
              <w:spacing w:after="0" w:line="240" w:lineRule="auto"/>
              <w:rPr>
                <w:rFonts w:ascii="Times New Roman" w:hAnsi="Times New Roman" w:eastAsia="Times New Roman" w:cs="Times New Roman"/>
                <w:bCs/>
                <w:sz w:val="18"/>
                <w:szCs w:val="18"/>
                <w:lang w:val="kk-KZ"/>
              </w:rPr>
            </w:pPr>
          </w:p>
        </w:tc>
        <w:tc>
          <w:tcPr>
            <w:tcW w:w="2836" w:type="dxa"/>
            <w:tcBorders>
              <w:left w:val="single" w:color="auto" w:sz="4" w:space="0"/>
              <w:bottom w:val="single" w:color="auto" w:sz="4" w:space="0"/>
              <w:right w:val="single" w:color="auto" w:sz="4" w:space="0"/>
            </w:tcBorders>
            <w:shd w:val="clear" w:color="auto" w:fill="auto"/>
          </w:tcPr>
          <w:p w14:paraId="2271BA00">
            <w:pPr>
              <w:spacing w:after="0" w:line="240" w:lineRule="auto"/>
              <w:rPr>
                <w:rFonts w:ascii="Times New Roman" w:hAnsi="Times New Roman" w:eastAsia="Times New Roman" w:cs="Times New Roman"/>
                <w:bCs/>
                <w:sz w:val="18"/>
                <w:szCs w:val="18"/>
                <w:lang w:val="kk-KZ"/>
              </w:rPr>
            </w:pPr>
          </w:p>
        </w:tc>
        <w:tc>
          <w:tcPr>
            <w:tcW w:w="2692" w:type="dxa"/>
            <w:tcBorders>
              <w:left w:val="single" w:color="auto" w:sz="4" w:space="0"/>
              <w:bottom w:val="single" w:color="auto" w:sz="4" w:space="0"/>
              <w:right w:val="single" w:color="auto" w:sz="4" w:space="0"/>
            </w:tcBorders>
            <w:shd w:val="clear" w:color="auto" w:fill="auto"/>
          </w:tcPr>
          <w:p w14:paraId="7FF9471F">
            <w:pPr>
              <w:spacing w:after="0" w:line="240" w:lineRule="auto"/>
              <w:rPr>
                <w:rFonts w:ascii="Times New Roman" w:hAnsi="Times New Roman" w:eastAsia="Times New Roman" w:cs="Times New Roman"/>
                <w:bCs/>
                <w:sz w:val="18"/>
                <w:szCs w:val="18"/>
                <w:lang w:val="kk-KZ"/>
              </w:rPr>
            </w:pPr>
          </w:p>
        </w:tc>
        <w:tc>
          <w:tcPr>
            <w:tcW w:w="2804" w:type="dxa"/>
            <w:gridSpan w:val="2"/>
            <w:vMerge w:val="continue"/>
            <w:tcBorders>
              <w:left w:val="single" w:color="auto" w:sz="4" w:space="0"/>
              <w:bottom w:val="single" w:color="auto" w:sz="4" w:space="0"/>
              <w:right w:val="single" w:color="auto" w:sz="4" w:space="0"/>
            </w:tcBorders>
            <w:shd w:val="clear" w:color="auto" w:fill="auto"/>
          </w:tcPr>
          <w:p w14:paraId="192A6826">
            <w:pPr>
              <w:rPr>
                <w:rFonts w:ascii="Calibri" w:hAnsi="Calibri" w:eastAsia="Calibri" w:cs="Times New Roman"/>
                <w:sz w:val="18"/>
                <w:szCs w:val="18"/>
                <w:lang w:val="kk-KZ"/>
              </w:rPr>
            </w:pPr>
          </w:p>
        </w:tc>
        <w:tc>
          <w:tcPr>
            <w:tcW w:w="2726" w:type="dxa"/>
            <w:vMerge w:val="continue"/>
            <w:tcBorders>
              <w:left w:val="single" w:color="auto" w:sz="4" w:space="0"/>
              <w:bottom w:val="single" w:color="auto" w:sz="4" w:space="0"/>
              <w:right w:val="single" w:color="auto" w:sz="4" w:space="0"/>
            </w:tcBorders>
            <w:shd w:val="clear" w:color="auto" w:fill="auto"/>
          </w:tcPr>
          <w:p w14:paraId="0AEA4543">
            <w:pPr>
              <w:spacing w:after="0" w:line="240" w:lineRule="auto"/>
              <w:rPr>
                <w:rFonts w:ascii="Times New Roman" w:hAnsi="Times New Roman" w:eastAsia="Times New Roman" w:cs="Times New Roman"/>
                <w:b/>
                <w:sz w:val="18"/>
                <w:szCs w:val="18"/>
                <w:lang w:val="kk-KZ"/>
              </w:rPr>
            </w:pPr>
          </w:p>
        </w:tc>
      </w:tr>
      <w:tr w14:paraId="05F61879">
        <w:tblPrEx>
          <w:tblCellMar>
            <w:top w:w="7" w:type="dxa"/>
            <w:left w:w="108" w:type="dxa"/>
            <w:bottom w:w="0" w:type="dxa"/>
            <w:right w:w="55" w:type="dxa"/>
          </w:tblCellMar>
        </w:tblPrEx>
        <w:trPr>
          <w:trHeight w:val="1543" w:hRule="atLeast"/>
        </w:trPr>
        <w:tc>
          <w:tcPr>
            <w:tcW w:w="2264" w:type="dxa"/>
            <w:tcBorders>
              <w:top w:val="single" w:color="auto" w:sz="4" w:space="0"/>
              <w:left w:val="single" w:color="000000" w:sz="4" w:space="0"/>
              <w:bottom w:val="single" w:color="auto" w:sz="4" w:space="0"/>
              <w:right w:val="single" w:color="000000" w:sz="4" w:space="0"/>
            </w:tcBorders>
            <w:shd w:val="clear" w:color="auto" w:fill="auto"/>
          </w:tcPr>
          <w:p w14:paraId="53DC9F6B">
            <w:pPr>
              <w:spacing w:after="0" w:line="240" w:lineRule="auto"/>
              <w:rPr>
                <w:rFonts w:ascii="Times New Roman" w:hAnsi="Times New Roman" w:eastAsia="Times New Roman" w:cs="Times New Roman"/>
                <w:b/>
                <w:sz w:val="18"/>
                <w:szCs w:val="18"/>
                <w:lang w:val="kk-KZ"/>
              </w:rPr>
            </w:pPr>
          </w:p>
          <w:p w14:paraId="1147D12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Ұйымдастырылған </w:t>
            </w:r>
          </w:p>
          <w:p w14:paraId="51DC9EE4">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іс-әрекетке дайындық.  </w:t>
            </w:r>
          </w:p>
          <w:p w14:paraId="17C8748F">
            <w:pPr>
              <w:spacing w:after="0" w:line="240" w:lineRule="auto"/>
              <w:rPr>
                <w:rFonts w:ascii="Times New Roman" w:hAnsi="Times New Roman" w:eastAsia="Times New Roman" w:cs="Times New Roman"/>
                <w:b/>
                <w:sz w:val="18"/>
                <w:szCs w:val="18"/>
                <w:lang w:val="kk-KZ"/>
              </w:rPr>
            </w:pPr>
          </w:p>
        </w:tc>
        <w:tc>
          <w:tcPr>
            <w:tcW w:w="2725" w:type="dxa"/>
            <w:gridSpan w:val="2"/>
            <w:tcBorders>
              <w:top w:val="single" w:color="auto" w:sz="4" w:space="0"/>
              <w:left w:val="single" w:color="000000" w:sz="4" w:space="0"/>
              <w:bottom w:val="single" w:color="auto" w:sz="4" w:space="0"/>
              <w:right w:val="single" w:color="auto" w:sz="4" w:space="0"/>
            </w:tcBorders>
            <w:shd w:val="clear" w:color="auto" w:fill="auto"/>
          </w:tcPr>
          <w:p w14:paraId="002C62BA">
            <w:pPr>
              <w:widowControl w:val="0"/>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Cs/>
                <w:sz w:val="18"/>
                <w:szCs w:val="18"/>
                <w:lang w:val="kk-KZ"/>
              </w:rPr>
              <w:t xml:space="preserve"> </w:t>
            </w:r>
            <w:r>
              <w:rPr>
                <w:rFonts w:ascii="Times New Roman" w:hAnsi="Times New Roman" w:eastAsia="Times New Roman" w:cs="Times New Roman"/>
                <w:b/>
                <w:sz w:val="18"/>
                <w:szCs w:val="18"/>
                <w:lang w:val="kk-KZ"/>
              </w:rPr>
              <w:t xml:space="preserve">Дидактикалық ойын: </w:t>
            </w:r>
          </w:p>
          <w:p w14:paraId="41D425B4">
            <w:pPr>
              <w:widowControl w:val="0"/>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«Түстер мен пішіндерді тап»</w:t>
            </w:r>
          </w:p>
          <w:p w14:paraId="6635354A">
            <w:pPr>
              <w:widowControl w:val="0"/>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 xml:space="preserve"> Міндеті</w:t>
            </w:r>
            <w:r>
              <w:rPr>
                <w:rFonts w:ascii="Times New Roman" w:hAnsi="Times New Roman" w:eastAsia="Times New Roman" w:cs="Times New Roman"/>
                <w:bCs/>
                <w:sz w:val="18"/>
                <w:szCs w:val="18"/>
                <w:lang w:val="kk-KZ"/>
              </w:rPr>
              <w:t>:</w:t>
            </w:r>
            <w:r>
              <w:rPr>
                <w:rFonts w:ascii="Times New Roman" w:hAnsi="Times New Roman" w:eastAsia="Calibri" w:cs="Times New Roman"/>
                <w:sz w:val="18"/>
                <w:szCs w:val="18"/>
                <w:lang w:val="kk-KZ"/>
              </w:rPr>
              <w:t xml:space="preserve">  гүлдер  қоршаған заттар  табиғат   объектілерінің  түстері мен реңін  ажырату өз бетінше  табиғи материалдан  композиция  құрастыру. </w:t>
            </w:r>
          </w:p>
          <w:p w14:paraId="02B743B6">
            <w:pPr>
              <w:widowControl w:val="0"/>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i/>
                <w:iCs/>
                <w:sz w:val="18"/>
                <w:szCs w:val="18"/>
                <w:lang w:val="kk-KZ"/>
              </w:rPr>
              <w:t>(сурет салу ,құрастыру -шығармашылық дағдыларын дамыту</w:t>
            </w:r>
            <w:r>
              <w:rPr>
                <w:rFonts w:ascii="Times New Roman" w:hAnsi="Times New Roman" w:eastAsia="OEGHA+TimesNewRomanPSMT" w:cs="Times New Roman"/>
                <w:b/>
                <w:sz w:val="18"/>
                <w:szCs w:val="18"/>
                <w:lang w:val="kk-KZ"/>
              </w:rPr>
              <w:t>)</w:t>
            </w:r>
          </w:p>
        </w:tc>
        <w:tc>
          <w:tcPr>
            <w:tcW w:w="2836" w:type="dxa"/>
            <w:tcBorders>
              <w:top w:val="single" w:color="auto" w:sz="4" w:space="0"/>
              <w:left w:val="single" w:color="auto" w:sz="4" w:space="0"/>
              <w:bottom w:val="single" w:color="auto" w:sz="4" w:space="0"/>
              <w:right w:val="single" w:color="auto" w:sz="4" w:space="0"/>
            </w:tcBorders>
            <w:shd w:val="clear" w:color="auto" w:fill="auto"/>
          </w:tcPr>
          <w:p w14:paraId="4BAD4C66">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«Қар бейнелері»  </w:t>
            </w:r>
          </w:p>
          <w:p w14:paraId="5258B022">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 xml:space="preserve">Міндеті: Сахнада </w:t>
            </w:r>
            <w:r>
              <w:rPr>
                <w:rFonts w:ascii="Times New Roman" w:hAnsi="Times New Roman" w:eastAsia="Times New Roman" w:cs="Times New Roman"/>
                <w:sz w:val="18"/>
                <w:szCs w:val="18"/>
                <w:lang w:val="kk-KZ"/>
              </w:rPr>
              <w:t>Адамдар мен жануарлардың  эмоциналды көңіл күйін жеткізеді.  Фигураларды  биіктігі бойынша жоғары төмен  салыстыруға үйрету,  қоңыр,  қызғылт, сары, ашық жасыл түстерді  өз бетінше  жасауға ынталандыру.</w:t>
            </w:r>
          </w:p>
          <w:p w14:paraId="2F69F958">
            <w:pPr>
              <w:spacing w:after="0" w:line="240" w:lineRule="auto"/>
              <w:rPr>
                <w:rFonts w:ascii="Times New Roman" w:hAnsi="Times New Roman" w:eastAsia="Times New Roman" w:cs="Times New Roman"/>
                <w:i/>
                <w:iCs/>
                <w:sz w:val="18"/>
                <w:szCs w:val="18"/>
                <w:lang w:val="kk-KZ"/>
              </w:rPr>
            </w:pPr>
            <w:r>
              <w:rPr>
                <w:rFonts w:ascii="Times New Roman" w:hAnsi="Times New Roman" w:eastAsia="Calibri" w:cs="Times New Roman"/>
                <w:i/>
                <w:iCs/>
                <w:sz w:val="18"/>
                <w:szCs w:val="18"/>
                <w:lang w:val="kk-KZ" w:eastAsia="ru-RU"/>
              </w:rPr>
              <w:t xml:space="preserve">(қазақ тілі ***математика негіздері , </w:t>
            </w:r>
            <w:r>
              <w:rPr>
                <w:rFonts w:ascii="Times New Roman" w:hAnsi="Times New Roman" w:eastAsia="Times New Roman" w:cs="Times New Roman"/>
                <w:i/>
                <w:iCs/>
                <w:sz w:val="18"/>
                <w:szCs w:val="18"/>
                <w:lang w:val="kk-KZ"/>
              </w:rPr>
              <w:t xml:space="preserve">сурет салу </w:t>
            </w:r>
            <w:r>
              <w:rPr>
                <w:rFonts w:ascii="Times New Roman" w:hAnsi="Times New Roman" w:eastAsia="OEGHA+TimesNewRomanPSMT" w:cs="Times New Roman"/>
                <w:i/>
                <w:iCs/>
                <w:sz w:val="18"/>
                <w:szCs w:val="18"/>
                <w:lang w:val="kk-KZ"/>
              </w:rPr>
              <w:t>– ко</w:t>
            </w:r>
            <w:r>
              <w:rPr>
                <w:rFonts w:ascii="Times New Roman" w:hAnsi="Times New Roman" w:eastAsia="Calibri" w:cs="Times New Roman"/>
                <w:i/>
                <w:iCs/>
                <w:sz w:val="18"/>
                <w:szCs w:val="18"/>
                <w:lang w:val="kk-KZ" w:eastAsia="ru-RU"/>
              </w:rPr>
              <w:t>ммуникативтік  танымдық шығармашылық дағдылардын дамыту)</w:t>
            </w:r>
          </w:p>
        </w:tc>
        <w:tc>
          <w:tcPr>
            <w:tcW w:w="2692" w:type="dxa"/>
            <w:tcBorders>
              <w:top w:val="single" w:color="auto" w:sz="4" w:space="0"/>
              <w:left w:val="single" w:color="auto" w:sz="4" w:space="0"/>
              <w:bottom w:val="single" w:color="auto" w:sz="4" w:space="0"/>
              <w:right w:val="single" w:color="auto" w:sz="4" w:space="0"/>
            </w:tcBorders>
            <w:shd w:val="clear" w:color="auto" w:fill="auto"/>
          </w:tcPr>
          <w:p w14:paraId="0F8F7B84">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0E82229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«Бұл қандай заттар?» </w:t>
            </w:r>
          </w:p>
          <w:p w14:paraId="3174BD37">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Міндеті: </w:t>
            </w:r>
            <w:r>
              <w:rPr>
                <w:rFonts w:ascii="Times New Roman" w:hAnsi="Times New Roman" w:eastAsia="Times New Roman" w:cs="Times New Roman"/>
                <w:sz w:val="18"/>
                <w:szCs w:val="18"/>
                <w:lang w:val="kk-KZ"/>
              </w:rPr>
              <w:t xml:space="preserve"> Қажетті түсті шығару үшін бояуларды  өз бетінше араластыруға үйрету әр түрлі реңктерді таниды. Заттардың өзіне  қатысты  орналасуын  салыстыруға баулу, бір-біріне неге не үшін  деген сұрақтар қоюға  мүмкіндік беру.</w:t>
            </w:r>
          </w:p>
          <w:p w14:paraId="668BA4B8">
            <w:pPr>
              <w:spacing w:after="0" w:line="240" w:lineRule="auto"/>
              <w:rPr>
                <w:rFonts w:ascii="Times New Roman" w:hAnsi="Times New Roman" w:eastAsia="Times New Roman" w:cs="Times New Roman"/>
                <w:bCs/>
                <w:sz w:val="18"/>
                <w:szCs w:val="18"/>
                <w:lang w:val="kk-KZ"/>
              </w:rPr>
            </w:pPr>
            <w:r>
              <w:rPr>
                <w:rFonts w:ascii="Times New Roman" w:hAnsi="Times New Roman" w:eastAsia="Calibri" w:cs="Times New Roman"/>
                <w:b/>
                <w:bCs/>
                <w:sz w:val="18"/>
                <w:szCs w:val="18"/>
                <w:lang w:val="kk-KZ" w:eastAsia="ru-RU"/>
              </w:rPr>
              <w:t>(</w:t>
            </w:r>
            <w:r>
              <w:rPr>
                <w:rFonts w:ascii="Times New Roman" w:hAnsi="Times New Roman" w:eastAsia="Calibri" w:cs="Times New Roman"/>
                <w:i/>
                <w:iCs/>
                <w:sz w:val="18"/>
                <w:szCs w:val="18"/>
                <w:lang w:val="kk-KZ" w:eastAsia="ru-RU"/>
              </w:rPr>
              <w:t>Қазақ тілі ***,математика  негіздері, сурет салу-коммуникативтік  танымдық,шығармашылық дағдылардын дамыту)</w:t>
            </w:r>
          </w:p>
        </w:tc>
        <w:tc>
          <w:tcPr>
            <w:tcW w:w="2804" w:type="dxa"/>
            <w:gridSpan w:val="2"/>
            <w:tcBorders>
              <w:top w:val="single" w:color="auto" w:sz="4" w:space="0"/>
              <w:left w:val="single" w:color="auto" w:sz="4" w:space="0"/>
              <w:bottom w:val="single" w:color="auto" w:sz="4" w:space="0"/>
              <w:right w:val="single" w:color="auto" w:sz="4" w:space="0"/>
            </w:tcBorders>
            <w:shd w:val="clear" w:color="auto" w:fill="auto"/>
          </w:tcPr>
          <w:p w14:paraId="163B1A76">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Кітап бұрышына саяхат. </w:t>
            </w:r>
          </w:p>
          <w:p w14:paraId="7472DEC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Міндеті</w:t>
            </w:r>
            <w:r>
              <w:rPr>
                <w:rFonts w:ascii="Times New Roman" w:hAnsi="Times New Roman" w:eastAsia="Times New Roman" w:cs="Times New Roman"/>
                <w:bCs/>
                <w:sz w:val="18"/>
                <w:szCs w:val="18"/>
                <w:lang w:val="kk-KZ"/>
              </w:rPr>
              <w:t>:</w:t>
            </w:r>
            <w:r>
              <w:rPr>
                <w:rFonts w:ascii="Times New Roman" w:hAnsi="Times New Roman" w:eastAsia="Times New Roman" w:cs="Times New Roman"/>
                <w:sz w:val="18"/>
                <w:szCs w:val="18"/>
                <w:lang w:val="kk-KZ"/>
              </w:rPr>
              <w:t xml:space="preserve"> ақырын жылдам  сөйлеуді меңгерту үшін тақпақтар мен жаңылтпаштар айтқызуға  баулу, әдеби шығармаларды мұқият тыңдау кейіпкерлерге жанашырлық танытуға үйрету.  </w:t>
            </w:r>
          </w:p>
          <w:p w14:paraId="75D893A9">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i/>
                <w:iCs/>
                <w:sz w:val="18"/>
                <w:szCs w:val="18"/>
                <w:lang w:val="kk-KZ"/>
              </w:rPr>
              <w:t>(</w:t>
            </w:r>
            <w:r>
              <w:rPr>
                <w:rFonts w:ascii="Times New Roman" w:hAnsi="Times New Roman" w:eastAsia="Calibri" w:cs="Times New Roman"/>
                <w:bCs/>
                <w:i/>
                <w:iCs/>
                <w:sz w:val="18"/>
                <w:szCs w:val="18"/>
                <w:lang w:val="kk-KZ" w:eastAsia="ru-RU"/>
              </w:rPr>
              <w:t>Тіл  дамыту</w:t>
            </w:r>
            <w:r>
              <w:rPr>
                <w:rFonts w:ascii="Times New Roman" w:hAnsi="Times New Roman" w:eastAsia="Times New Roman" w:cs="Times New Roman"/>
                <w:bCs/>
                <w:i/>
                <w:iCs/>
                <w:sz w:val="18"/>
                <w:szCs w:val="18"/>
                <w:lang w:val="kk-KZ"/>
              </w:rPr>
              <w:t xml:space="preserve">, көркем әдебиет - </w:t>
            </w:r>
            <w:r>
              <w:rPr>
                <w:rFonts w:ascii="Times New Roman" w:hAnsi="Times New Roman" w:eastAsia="Calibri" w:cs="Times New Roman"/>
                <w:bCs/>
                <w:i/>
                <w:iCs/>
                <w:sz w:val="18"/>
                <w:szCs w:val="18"/>
                <w:lang w:val="kk-KZ" w:eastAsia="ru-RU"/>
              </w:rPr>
              <w:t>коммуникативтік  дағдылардын  дамыту)</w:t>
            </w:r>
          </w:p>
          <w:p w14:paraId="10A5BCD9">
            <w:pPr>
              <w:spacing w:after="0" w:line="240" w:lineRule="auto"/>
              <w:rPr>
                <w:rFonts w:ascii="Times New Roman" w:hAnsi="Times New Roman" w:eastAsia="Times New Roman" w:cs="Times New Roman"/>
                <w:bCs/>
                <w:sz w:val="18"/>
                <w:szCs w:val="18"/>
                <w:lang w:val="kk-KZ"/>
              </w:rPr>
            </w:pPr>
          </w:p>
        </w:tc>
        <w:tc>
          <w:tcPr>
            <w:tcW w:w="2726" w:type="dxa"/>
            <w:tcBorders>
              <w:top w:val="single" w:color="auto" w:sz="4" w:space="0"/>
              <w:left w:val="single" w:color="auto" w:sz="4" w:space="0"/>
              <w:bottom w:val="single" w:color="auto" w:sz="4" w:space="0"/>
              <w:right w:val="single" w:color="000000" w:sz="4" w:space="0"/>
            </w:tcBorders>
            <w:shd w:val="clear" w:color="auto" w:fill="auto"/>
          </w:tcPr>
          <w:p w14:paraId="414A8D7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Дидактикалық ойын: </w:t>
            </w:r>
          </w:p>
          <w:p w14:paraId="64214C97">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«Кітап қайдан келеді?» </w:t>
            </w:r>
          </w:p>
          <w:p w14:paraId="6C84388F">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 xml:space="preserve"> Қазақ тіліне тән Ү дыбысын  жеке сөз ішінде  анық  айтуға  баулу. Түстер мен  реңктері  туралы ұғымдарын  байыту.</w:t>
            </w:r>
          </w:p>
          <w:p w14:paraId="277AC1E2">
            <w:pPr>
              <w:spacing w:after="0" w:line="240" w:lineRule="auto"/>
              <w:rPr>
                <w:rFonts w:ascii="Times New Roman" w:hAnsi="Times New Roman" w:eastAsia="Times New Roman" w:cs="Times New Roman"/>
                <w:bCs/>
                <w:i/>
                <w:iCs/>
                <w:sz w:val="18"/>
                <w:szCs w:val="18"/>
                <w:lang w:val="kk-KZ"/>
              </w:rPr>
            </w:pPr>
            <w:r>
              <w:rPr>
                <w:rFonts w:ascii="Times New Roman" w:hAnsi="Times New Roman" w:eastAsia="Times New Roman" w:cs="Times New Roman"/>
                <w:bCs/>
                <w:i/>
                <w:iCs/>
                <w:sz w:val="18"/>
                <w:szCs w:val="18"/>
                <w:lang w:val="kk-KZ"/>
              </w:rPr>
              <w:t>(</w:t>
            </w:r>
            <w:r>
              <w:rPr>
                <w:rFonts w:ascii="Times New Roman" w:hAnsi="Times New Roman" w:eastAsia="Calibri" w:cs="Times New Roman"/>
                <w:bCs/>
                <w:i/>
                <w:iCs/>
                <w:sz w:val="18"/>
                <w:szCs w:val="18"/>
                <w:lang w:val="kk-KZ" w:eastAsia="ru-RU"/>
              </w:rPr>
              <w:t>Қаза тілі***,  сурет салу – коммуникативтік,  шығармашылық дағдылардын  дамыту)</w:t>
            </w:r>
          </w:p>
          <w:p w14:paraId="2B6CBF5D">
            <w:pPr>
              <w:spacing w:after="0" w:line="240" w:lineRule="auto"/>
              <w:rPr>
                <w:rFonts w:ascii="Times New Roman" w:hAnsi="Times New Roman" w:eastAsia="Times New Roman" w:cs="Times New Roman"/>
                <w:bCs/>
                <w:sz w:val="18"/>
                <w:szCs w:val="18"/>
                <w:lang w:val="kk-KZ"/>
              </w:rPr>
            </w:pPr>
          </w:p>
        </w:tc>
      </w:tr>
      <w:tr w14:paraId="176613CD">
        <w:tblPrEx>
          <w:tblCellMar>
            <w:top w:w="7" w:type="dxa"/>
            <w:left w:w="108" w:type="dxa"/>
            <w:bottom w:w="0" w:type="dxa"/>
            <w:right w:w="55" w:type="dxa"/>
          </w:tblCellMar>
        </w:tblPrEx>
        <w:trPr>
          <w:trHeight w:val="5382" w:hRule="atLeast"/>
        </w:trPr>
        <w:tc>
          <w:tcPr>
            <w:tcW w:w="2264" w:type="dxa"/>
            <w:tcBorders>
              <w:top w:val="single" w:color="auto" w:sz="4" w:space="0"/>
              <w:left w:val="single" w:color="000000" w:sz="4" w:space="0"/>
              <w:right w:val="single" w:color="000000" w:sz="4" w:space="0"/>
            </w:tcBorders>
            <w:shd w:val="clear" w:color="auto" w:fill="auto"/>
          </w:tcPr>
          <w:p w14:paraId="4D158A96">
            <w:pPr>
              <w:spacing w:after="0" w:line="240" w:lineRule="auto"/>
              <w:rPr>
                <w:rFonts w:ascii="Times New Roman" w:hAnsi="Times New Roman" w:eastAsia="Times New Roman" w:cs="Times New Roman"/>
                <w:b/>
                <w:sz w:val="18"/>
                <w:szCs w:val="18"/>
                <w:lang w:val="kk-KZ"/>
              </w:rPr>
            </w:pPr>
          </w:p>
          <w:p w14:paraId="4E7271E9">
            <w:pPr>
              <w:spacing w:after="0" w:line="240" w:lineRule="auto"/>
              <w:rPr>
                <w:rFonts w:ascii="Times New Roman" w:hAnsi="Times New Roman" w:eastAsia="Times New Roman" w:cs="Times New Roman"/>
                <w:b/>
                <w:sz w:val="18"/>
                <w:szCs w:val="18"/>
                <w:lang w:val="kk-KZ"/>
              </w:rPr>
            </w:pPr>
          </w:p>
          <w:p w14:paraId="1788D42F">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Мектепке дейінгі ұйым кестесі  бойынша ұйымдастырыл</w:t>
            </w:r>
          </w:p>
          <w:p w14:paraId="7740CF0F">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ған іс-әрекет  </w:t>
            </w:r>
          </w:p>
        </w:tc>
        <w:tc>
          <w:tcPr>
            <w:tcW w:w="2725" w:type="dxa"/>
            <w:gridSpan w:val="2"/>
            <w:tcBorders>
              <w:top w:val="single" w:color="auto" w:sz="4" w:space="0"/>
              <w:left w:val="single" w:color="000000" w:sz="4" w:space="0"/>
              <w:right w:val="single" w:color="auto" w:sz="4" w:space="0"/>
            </w:tcBorders>
            <w:shd w:val="clear" w:color="auto" w:fill="auto"/>
          </w:tcPr>
          <w:p w14:paraId="0C54774D">
            <w:pPr>
              <w:spacing w:after="0" w:line="240" w:lineRule="auto"/>
              <w:rPr>
                <w:rFonts w:ascii="Times New Roman" w:hAnsi="Times New Roman" w:eastAsia="Times New Roman" w:cs="Times New Roman"/>
                <w:b/>
                <w:bCs/>
                <w:sz w:val="18"/>
                <w:szCs w:val="18"/>
                <w:lang w:val="kk-KZ"/>
              </w:rPr>
            </w:pPr>
          </w:p>
        </w:tc>
        <w:tc>
          <w:tcPr>
            <w:tcW w:w="2836" w:type="dxa"/>
            <w:tcBorders>
              <w:top w:val="single" w:color="auto" w:sz="4" w:space="0"/>
              <w:left w:val="single" w:color="auto" w:sz="4" w:space="0"/>
              <w:right w:val="single" w:color="auto" w:sz="4" w:space="0"/>
            </w:tcBorders>
            <w:shd w:val="clear" w:color="auto" w:fill="auto"/>
          </w:tcPr>
          <w:p w14:paraId="1F717A66">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5F716216">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Тақырыбы: « Жалпы дамытушы жаттығулар»                                       Міндеті:</w:t>
            </w:r>
            <w:r>
              <w:rPr>
                <w:rFonts w:ascii="Times New Roman" w:hAnsi="Times New Roman" w:eastAsia="Calibri" w:cs="Times New Roman"/>
                <w:spacing w:val="1"/>
                <w:sz w:val="18"/>
                <w:szCs w:val="18"/>
                <w:lang w:val="kk-KZ"/>
              </w:rPr>
              <w:t xml:space="preserve"> Сапта бір бірден жүру; гимнастикалық скамейканың бойымен тепе-теңдікті  сақтау,  шеңбер бойымен жүгіру; алға  қарай еңбектеу;  аяқты  бірге, алшақ қойып бір аяқпен (оң және сол аяқты  алмастыру)</w:t>
            </w:r>
          </w:p>
          <w:p w14:paraId="1BCCC754">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Қимылды ойын: «Кім бірінші» </w:t>
            </w:r>
          </w:p>
          <w:p w14:paraId="1A07931F">
            <w:pPr>
              <w:spacing w:after="0" w:line="240" w:lineRule="auto"/>
              <w:rPr>
                <w:rFonts w:ascii="Times New Roman" w:hAnsi="Times New Roman" w:eastAsia="Calibri" w:cs="Times New Roman"/>
                <w:i/>
                <w:iCs/>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w:t>
            </w:r>
            <w:r>
              <w:rPr>
                <w:rFonts w:ascii="Calibri" w:hAnsi="Calibri" w:eastAsia="Calibri" w:cs="Times New Roman"/>
                <w:sz w:val="18"/>
                <w:szCs w:val="18"/>
                <w:lang w:val="kk-KZ"/>
              </w:rPr>
              <w:t xml:space="preserve"> </w:t>
            </w:r>
            <w:r>
              <w:rPr>
                <w:rFonts w:ascii="Times New Roman" w:hAnsi="Times New Roman" w:eastAsia="Times New Roman" w:cs="Times New Roman"/>
                <w:sz w:val="18"/>
                <w:szCs w:val="18"/>
                <w:lang w:val="kk-KZ"/>
              </w:rPr>
              <w:t xml:space="preserve"> мұз жолымен өз бетінше сырғанау, тепе-теңдік сақтап жүру</w:t>
            </w:r>
          </w:p>
          <w:p w14:paraId="1DE29A89">
            <w:pPr>
              <w:widowControl w:val="0"/>
              <w:autoSpaceDE w:val="0"/>
              <w:autoSpaceDN w:val="0"/>
              <w:spacing w:after="0" w:line="240" w:lineRule="auto"/>
              <w:ind w:right="111"/>
              <w:rPr>
                <w:rFonts w:ascii="Times New Roman" w:hAnsi="Times New Roman" w:eastAsia="Calibri" w:cs="Times New Roman"/>
                <w:b/>
                <w:sz w:val="18"/>
                <w:szCs w:val="18"/>
                <w:lang w:val="kk-KZ"/>
              </w:rPr>
            </w:pPr>
          </w:p>
          <w:p w14:paraId="11A68C19">
            <w:pPr>
              <w:widowControl w:val="0"/>
              <w:autoSpaceDE w:val="0"/>
              <w:autoSpaceDN w:val="0"/>
              <w:spacing w:after="0" w:line="240" w:lineRule="auto"/>
              <w:ind w:right="111"/>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Қазақ тілі                      Тақырыбы:</w:t>
            </w:r>
          </w:p>
          <w:p w14:paraId="2FA3C92E">
            <w:pPr>
              <w:widowControl w:val="0"/>
              <w:autoSpaceDE w:val="0"/>
              <w:autoSpaceDN w:val="0"/>
              <w:spacing w:after="0" w:line="240" w:lineRule="auto"/>
              <w:ind w:right="111"/>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«Төрт түлік жануарлар»</w:t>
            </w:r>
          </w:p>
          <w:p w14:paraId="3969B70A">
            <w:pPr>
              <w:widowControl w:val="0"/>
              <w:autoSpaceDE w:val="0"/>
              <w:autoSpaceDN w:val="0"/>
              <w:spacing w:after="0" w:line="240" w:lineRule="auto"/>
              <w:ind w:right="111"/>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Calibri" w:hAnsi="Calibri" w:eastAsia="Calibri" w:cs="Times New Roman"/>
                <w:sz w:val="18"/>
                <w:szCs w:val="18"/>
                <w:lang w:val="kk-KZ"/>
              </w:rPr>
              <w:t xml:space="preserve"> </w:t>
            </w:r>
            <w:r>
              <w:rPr>
                <w:rFonts w:ascii="Times New Roman" w:hAnsi="Times New Roman" w:eastAsia="Times New Roman" w:cs="Times New Roman"/>
                <w:sz w:val="18"/>
                <w:szCs w:val="18"/>
                <w:lang w:val="kk-KZ" w:eastAsia="ru-RU"/>
              </w:rPr>
              <w:t>Төрт  түлік  иелерінің төлдерді қалай  шақыратынын  балалардың  өздеріне айтқызу.</w:t>
            </w:r>
            <w:r>
              <w:rPr>
                <w:rFonts w:ascii="Times New Roman" w:hAnsi="Times New Roman" w:eastAsia="Calibri" w:cs="Times New Roman"/>
                <w:sz w:val="18"/>
                <w:szCs w:val="18"/>
                <w:lang w:val="kk-KZ"/>
              </w:rPr>
              <w:t xml:space="preserve"> </w:t>
            </w:r>
          </w:p>
          <w:p w14:paraId="279FBF7E">
            <w:pPr>
              <w:widowControl w:val="0"/>
              <w:autoSpaceDE w:val="0"/>
              <w:autoSpaceDN w:val="0"/>
              <w:spacing w:after="0" w:line="240" w:lineRule="auto"/>
              <w:ind w:right="111"/>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Дидактикалық ойын: «Көленкесін тап»</w:t>
            </w:r>
          </w:p>
          <w:p w14:paraId="36821BD7">
            <w:pPr>
              <w:rPr>
                <w:rFonts w:ascii="Times New Roman" w:hAnsi="Times New Roman" w:eastAsia="Calibri" w:cs="Times New Roman"/>
                <w:i/>
                <w:iCs/>
                <w:color w:val="404040"/>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eastAsia="ru-RU"/>
              </w:rPr>
              <w:t xml:space="preserve"> Бейнелеу құралдарын қолдана отырып,еркін ойындарда өз және құрдастарының әрекетін түсінуге баулу</w:t>
            </w:r>
          </w:p>
        </w:tc>
        <w:tc>
          <w:tcPr>
            <w:tcW w:w="2692" w:type="dxa"/>
            <w:tcBorders>
              <w:top w:val="single" w:color="auto" w:sz="4" w:space="0"/>
              <w:left w:val="single" w:color="auto" w:sz="4" w:space="0"/>
              <w:right w:val="single" w:color="auto" w:sz="4" w:space="0"/>
            </w:tcBorders>
            <w:shd w:val="clear" w:color="auto" w:fill="auto"/>
          </w:tcPr>
          <w:p w14:paraId="3872E37E">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2A8E313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Тақырыбы: «Жоғары-төмен»  </w:t>
            </w:r>
          </w:p>
          <w:p w14:paraId="2C01E52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Міндеті</w:t>
            </w:r>
            <w:r>
              <w:rPr>
                <w:rFonts w:ascii="Times New Roman" w:hAnsi="Times New Roman" w:eastAsia="Times New Roman" w:cs="Times New Roman"/>
                <w:sz w:val="18"/>
                <w:szCs w:val="18"/>
                <w:lang w:val="kk-KZ"/>
              </w:rPr>
              <w:t>:</w:t>
            </w:r>
            <w:r>
              <w:rPr>
                <w:rFonts w:ascii="Calibri" w:hAnsi="Calibri" w:eastAsia="Calibri" w:cs="Times New Roman"/>
                <w:sz w:val="18"/>
                <w:szCs w:val="18"/>
                <w:lang w:val="kk-KZ"/>
              </w:rPr>
              <w:t xml:space="preserve"> </w:t>
            </w:r>
            <w:r>
              <w:rPr>
                <w:rFonts w:ascii="Times New Roman" w:hAnsi="Times New Roman" w:eastAsia="Times New Roman" w:cs="Times New Roman"/>
                <w:sz w:val="18"/>
                <w:szCs w:val="18"/>
                <w:lang w:val="kk-KZ"/>
              </w:rPr>
              <w:t>Қолды иыққа қойып, шынтақтарын бүгіп, қолдарын  айналдыру; бір аяқты жоғары көтеріп,  жоғары көтерілген аяқтың  астынан бір қолдан екінші қолға беру.</w:t>
            </w:r>
          </w:p>
          <w:p w14:paraId="143B8FA9">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sz w:val="18"/>
                <w:szCs w:val="18"/>
                <w:lang w:val="kk-KZ"/>
              </w:rPr>
              <w:t>Қимылды ойын:</w:t>
            </w:r>
          </w:p>
          <w:p w14:paraId="5FC1573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«Қияр, қияр, кім жылдамырақ»</w:t>
            </w:r>
          </w:p>
          <w:p w14:paraId="173BECD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xml:space="preserve"> Сигнал бойынша  әрекет етуді үйрету.</w:t>
            </w:r>
          </w:p>
          <w:p w14:paraId="79A158AA">
            <w:pPr>
              <w:spacing w:after="0" w:line="240" w:lineRule="auto"/>
              <w:rPr>
                <w:rFonts w:ascii="Times New Roman" w:hAnsi="Times New Roman" w:eastAsia="Calibri" w:cs="Times New Roman"/>
                <w:b/>
                <w:bCs/>
                <w:sz w:val="18"/>
                <w:szCs w:val="18"/>
                <w:lang w:val="kk-KZ" w:eastAsia="ru-RU"/>
              </w:rPr>
            </w:pPr>
          </w:p>
          <w:p w14:paraId="70F8CFDC">
            <w:pPr>
              <w:spacing w:after="0" w:line="240" w:lineRule="auto"/>
              <w:rPr>
                <w:rFonts w:ascii="Times New Roman" w:hAnsi="Times New Roman" w:eastAsia="Calibri" w:cs="Times New Roman"/>
                <w:b/>
                <w:bCs/>
                <w:sz w:val="18"/>
                <w:szCs w:val="18"/>
                <w:lang w:val="kk-KZ" w:eastAsia="ru-RU"/>
              </w:rPr>
            </w:pPr>
            <w:r>
              <w:rPr>
                <w:rFonts w:ascii="Times New Roman" w:hAnsi="Times New Roman" w:eastAsia="Calibri" w:cs="Times New Roman"/>
                <w:b/>
                <w:bCs/>
                <w:sz w:val="18"/>
                <w:szCs w:val="18"/>
                <w:lang w:val="kk-KZ" w:eastAsia="ru-RU"/>
              </w:rPr>
              <w:t xml:space="preserve">Музыка </w:t>
            </w:r>
          </w:p>
          <w:p w14:paraId="072CC6D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Тақырыбы:  </w:t>
            </w:r>
          </w:p>
          <w:p w14:paraId="144B252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«Балабақша өз үйім»</w:t>
            </w:r>
          </w:p>
          <w:p w14:paraId="21DC46B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 xml:space="preserve"> Міндеті:</w:t>
            </w:r>
            <w:r>
              <w:rPr>
                <w:rFonts w:ascii="Times New Roman" w:hAnsi="Times New Roman" w:eastAsia="Calibri" w:cs="Times New Roman"/>
                <w:sz w:val="18"/>
                <w:szCs w:val="18"/>
                <w:lang w:val="kk-KZ"/>
              </w:rPr>
              <w:t xml:space="preserve">  Тыңдалған  музыкадан алған  әсерлері туралы әңгімелеу. Музыкаға деген  қызығушылығын тудыру.</w:t>
            </w:r>
          </w:p>
          <w:p w14:paraId="72F5E5A0">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Қимылды ойын: </w:t>
            </w:r>
          </w:p>
          <w:p w14:paraId="1A91D19E">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«Қандай аспап?»  </w:t>
            </w:r>
          </w:p>
          <w:p w14:paraId="67236CE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bCs/>
                <w:sz w:val="18"/>
                <w:szCs w:val="18"/>
                <w:lang w:val="kk-KZ"/>
              </w:rPr>
              <w:t>Балалар музыкалық аспаптарын тану және атау.</w:t>
            </w:r>
          </w:p>
          <w:p w14:paraId="310A507C">
            <w:pPr>
              <w:rPr>
                <w:rFonts w:ascii="Times New Roman" w:hAnsi="Times New Roman" w:eastAsia="Times New Roman" w:cs="Times New Roman"/>
                <w:sz w:val="18"/>
                <w:szCs w:val="18"/>
                <w:lang w:val="kk-KZ"/>
              </w:rPr>
            </w:pPr>
          </w:p>
        </w:tc>
        <w:tc>
          <w:tcPr>
            <w:tcW w:w="2804" w:type="dxa"/>
            <w:gridSpan w:val="2"/>
            <w:tcBorders>
              <w:top w:val="single" w:color="auto" w:sz="4" w:space="0"/>
              <w:left w:val="single" w:color="auto" w:sz="4" w:space="0"/>
              <w:right w:val="single" w:color="auto" w:sz="4" w:space="0"/>
            </w:tcBorders>
            <w:shd w:val="clear" w:color="auto" w:fill="auto"/>
          </w:tcPr>
          <w:p w14:paraId="73BE74EB">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Дене тәрбиесі. </w:t>
            </w:r>
          </w:p>
          <w:p w14:paraId="6C984D56">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Тақырыбы: «Ақырын  жылдам жаттығулар» </w:t>
            </w:r>
          </w:p>
          <w:p w14:paraId="29DBC0B9">
            <w:pPr>
              <w:spacing w:after="0" w:line="240" w:lineRule="auto"/>
              <w:rPr>
                <w:rFonts w:ascii="Times New Roman" w:hAnsi="Times New Roman" w:eastAsia="Times New Roman" w:cs="Times New Roman"/>
                <w:spacing w:val="1"/>
                <w:sz w:val="18"/>
                <w:szCs w:val="18"/>
                <w:lang w:val="kk-KZ"/>
              </w:rPr>
            </w:pPr>
            <w:r>
              <w:rPr>
                <w:rFonts w:ascii="Times New Roman" w:hAnsi="Times New Roman" w:eastAsia="Times New Roman" w:cs="Times New Roman"/>
                <w:b/>
                <w:bCs/>
                <w:sz w:val="18"/>
                <w:szCs w:val="18"/>
                <w:lang w:val="kk-KZ"/>
              </w:rPr>
              <w:t xml:space="preserve"> Міндеті:</w:t>
            </w:r>
            <w:r>
              <w:rPr>
                <w:rFonts w:ascii="Times New Roman" w:hAnsi="Times New Roman" w:eastAsia="Times New Roman" w:cs="Times New Roman"/>
                <w:spacing w:val="1"/>
                <w:sz w:val="18"/>
                <w:szCs w:val="18"/>
                <w:lang w:val="kk-KZ"/>
              </w:rPr>
              <w:t xml:space="preserve"> Таныс бұрын үйренген жаттығуларды  және қимылдарды  музыкамен  сүйемелдеуімен ақырын жылдам  орындауға үйрету. </w:t>
            </w:r>
          </w:p>
          <w:p w14:paraId="690176A3">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sz w:val="18"/>
                <w:szCs w:val="18"/>
                <w:lang w:val="kk-KZ"/>
              </w:rPr>
              <w:t>Қимылды</w:t>
            </w:r>
            <w:r>
              <w:rPr>
                <w:rFonts w:ascii="Times New Roman" w:hAnsi="Times New Roman" w:eastAsia="Times New Roman" w:cs="Times New Roman"/>
                <w:b/>
                <w:bCs/>
                <w:sz w:val="18"/>
                <w:szCs w:val="18"/>
                <w:lang w:val="kk-KZ"/>
              </w:rPr>
              <w:t xml:space="preserve"> ойын:</w:t>
            </w:r>
          </w:p>
          <w:p w14:paraId="6E7D430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b/>
                <w:sz w:val="18"/>
                <w:szCs w:val="18"/>
                <w:lang w:val="kk-KZ"/>
              </w:rPr>
              <w:t>Түрлі- түсті көліктер</w:t>
            </w:r>
            <w:r>
              <w:rPr>
                <w:rFonts w:ascii="Times New Roman" w:hAnsi="Times New Roman" w:eastAsia="Times New Roman" w:cs="Times New Roman"/>
                <w:b/>
                <w:bCs/>
                <w:sz w:val="18"/>
                <w:szCs w:val="18"/>
                <w:lang w:val="kk-KZ"/>
              </w:rPr>
              <w:t xml:space="preserve">» </w:t>
            </w:r>
          </w:p>
          <w:p w14:paraId="5680A0B5">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bCs/>
                <w:sz w:val="18"/>
                <w:szCs w:val="18"/>
                <w:lang w:val="kk-KZ"/>
              </w:rPr>
              <w:t>Міндеті:</w:t>
            </w:r>
            <w:r>
              <w:rPr>
                <w:rFonts w:ascii="Calibri" w:hAnsi="Calibri" w:eastAsia="Calibri" w:cs="Times New Roman"/>
                <w:sz w:val="18"/>
                <w:szCs w:val="18"/>
                <w:lang w:val="kk-KZ"/>
              </w:rPr>
              <w:t xml:space="preserve"> </w:t>
            </w:r>
            <w:r>
              <w:rPr>
                <w:rFonts w:ascii="Times New Roman" w:hAnsi="Times New Roman" w:eastAsia="Times New Roman" w:cs="Times New Roman"/>
                <w:bCs/>
                <w:sz w:val="18"/>
                <w:szCs w:val="18"/>
                <w:lang w:val="kk-KZ"/>
              </w:rPr>
              <w:t xml:space="preserve">таныс, бұрын үйренген жаттығуларды және қимылдарды музыкамен сүйемелдеу арқылы орындау.                                                                                                                                                                                                  </w:t>
            </w:r>
          </w:p>
          <w:p w14:paraId="1FA218B2">
            <w:pPr>
              <w:spacing w:after="0" w:line="240" w:lineRule="auto"/>
              <w:rPr>
                <w:rFonts w:ascii="Times New Roman" w:hAnsi="Times New Roman" w:eastAsia="Times New Roman" w:cs="Times New Roman"/>
                <w:sz w:val="18"/>
                <w:szCs w:val="18"/>
                <w:lang w:val="kk-KZ"/>
              </w:rPr>
            </w:pPr>
          </w:p>
        </w:tc>
        <w:tc>
          <w:tcPr>
            <w:tcW w:w="2726" w:type="dxa"/>
            <w:tcBorders>
              <w:top w:val="single" w:color="auto" w:sz="4" w:space="0"/>
              <w:left w:val="single" w:color="auto" w:sz="4" w:space="0"/>
              <w:right w:val="single" w:color="000000" w:sz="4" w:space="0"/>
            </w:tcBorders>
            <w:shd w:val="clear" w:color="auto" w:fill="auto"/>
          </w:tcPr>
          <w:p w14:paraId="289A2F72">
            <w:pPr>
              <w:spacing w:after="0" w:line="240" w:lineRule="auto"/>
              <w:rPr>
                <w:rFonts w:ascii="Times New Roman" w:hAnsi="Times New Roman" w:eastAsia="Calibri" w:cs="Times New Roman"/>
                <w:b/>
                <w:bCs/>
                <w:sz w:val="18"/>
                <w:szCs w:val="18"/>
                <w:lang w:val="kk-KZ" w:eastAsia="ru-RU"/>
              </w:rPr>
            </w:pPr>
            <w:r>
              <w:rPr>
                <w:rFonts w:ascii="Times New Roman" w:hAnsi="Times New Roman" w:eastAsia="Times New Roman" w:cs="Times New Roman"/>
                <w:b/>
                <w:sz w:val="18"/>
                <w:szCs w:val="18"/>
                <w:lang w:val="kk-KZ"/>
              </w:rPr>
              <w:t xml:space="preserve"> </w:t>
            </w:r>
            <w:r>
              <w:rPr>
                <w:rFonts w:ascii="Times New Roman" w:hAnsi="Times New Roman" w:eastAsia="Calibri" w:cs="Times New Roman"/>
                <w:b/>
                <w:bCs/>
                <w:sz w:val="18"/>
                <w:szCs w:val="18"/>
                <w:lang w:val="kk-KZ" w:eastAsia="ru-RU"/>
              </w:rPr>
              <w:t xml:space="preserve">Музыка; </w:t>
            </w:r>
          </w:p>
          <w:p w14:paraId="19F8F296">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Тақырыбы: </w:t>
            </w:r>
          </w:p>
          <w:p w14:paraId="3E1AE688">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«Балабақша  өз үйім» </w:t>
            </w:r>
          </w:p>
          <w:p w14:paraId="290AB92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 xml:space="preserve"> Міндеті:</w:t>
            </w:r>
            <w:r>
              <w:rPr>
                <w:rFonts w:ascii="Times New Roman" w:hAnsi="Times New Roman" w:eastAsia="Calibri" w:cs="Times New Roman"/>
                <w:sz w:val="18"/>
                <w:szCs w:val="18"/>
                <w:lang w:val="kk-KZ"/>
              </w:rPr>
              <w:t xml:space="preserve">  Әуенді таза және сөздерді анық айтуғ үйрету, музыканың ырғағын  нақты бере отырып  қос аяқпен еркін және  секіру.</w:t>
            </w:r>
          </w:p>
          <w:p w14:paraId="7167A17B">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Қимылды ойын: </w:t>
            </w:r>
          </w:p>
          <w:p w14:paraId="1B6D435E">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«Өз үйіңді тап»  </w:t>
            </w:r>
          </w:p>
          <w:p w14:paraId="1E72063D">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bCs/>
                <w:sz w:val="18"/>
                <w:szCs w:val="18"/>
                <w:lang w:val="kk-KZ"/>
              </w:rPr>
              <w:t xml:space="preserve"> Балалардың түрлі қимыл қозғалыс қимылын орындауға және балалар өз үйін  тез адаспай табу.</w:t>
            </w:r>
          </w:p>
        </w:tc>
      </w:tr>
      <w:tr w14:paraId="0115588A">
        <w:tblPrEx>
          <w:tblCellMar>
            <w:top w:w="7" w:type="dxa"/>
            <w:left w:w="108" w:type="dxa"/>
            <w:bottom w:w="0" w:type="dxa"/>
            <w:right w:w="55" w:type="dxa"/>
          </w:tblCellMar>
        </w:tblPrEx>
        <w:trPr>
          <w:trHeight w:val="496" w:hRule="atLeast"/>
        </w:trPr>
        <w:tc>
          <w:tcPr>
            <w:tcW w:w="2264" w:type="dxa"/>
            <w:tcBorders>
              <w:top w:val="single" w:color="000000" w:sz="4" w:space="0"/>
              <w:left w:val="single" w:color="000000" w:sz="4" w:space="0"/>
              <w:bottom w:val="single" w:color="000000" w:sz="4" w:space="0"/>
              <w:right w:val="single" w:color="000000" w:sz="4" w:space="0"/>
            </w:tcBorders>
            <w:shd w:val="clear" w:color="auto" w:fill="auto"/>
          </w:tcPr>
          <w:p w14:paraId="42125772">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Серуенге дайындық  </w:t>
            </w:r>
          </w:p>
        </w:tc>
        <w:tc>
          <w:tcPr>
            <w:tcW w:w="13783" w:type="dxa"/>
            <w:gridSpan w:val="7"/>
            <w:tcBorders>
              <w:top w:val="single" w:color="000000" w:sz="4" w:space="0"/>
              <w:left w:val="single" w:color="000000" w:sz="4" w:space="0"/>
              <w:bottom w:val="single" w:color="000000" w:sz="4" w:space="0"/>
              <w:right w:val="single" w:color="000000" w:sz="4" w:space="0"/>
            </w:tcBorders>
            <w:shd w:val="clear" w:color="auto" w:fill="auto"/>
          </w:tcPr>
          <w:p w14:paraId="604613B0">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w:t>
            </w:r>
            <w:r>
              <w:rPr>
                <w:rFonts w:ascii="Times New Roman" w:hAnsi="Times New Roman" w:eastAsia="Calibri" w:cs="Times New Roman"/>
                <w:sz w:val="18"/>
                <w:szCs w:val="18"/>
                <w:lang w:val="kk-KZ"/>
              </w:rPr>
              <w:t>Өзіне өзі қызмет көрсету дағдылары:өз бетінше киіну.</w:t>
            </w:r>
          </w:p>
          <w:p w14:paraId="7B6E30E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Көркем сөз:</w:t>
            </w:r>
            <w:r>
              <w:rPr>
                <w:rFonts w:ascii="Times New Roman" w:hAnsi="Times New Roman" w:eastAsia="Calibri" w:cs="Times New Roman"/>
                <w:sz w:val="18"/>
                <w:szCs w:val="18"/>
                <w:lang w:val="kk-KZ"/>
              </w:rPr>
              <w:t xml:space="preserve">       Киімімізді шешейік,</w:t>
            </w:r>
          </w:p>
          <w:p w14:paraId="4D56482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Ілгішке оны ілейік.</w:t>
            </w:r>
          </w:p>
          <w:p w14:paraId="021B22B1">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Бүктеп, реттеп жинайық</w:t>
            </w:r>
          </w:p>
          <w:p w14:paraId="489B18D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eastAsia="ru-RU"/>
              </w:rPr>
              <w:t xml:space="preserve">                            Ұқыпты бала болайық.</w:t>
            </w:r>
          </w:p>
        </w:tc>
      </w:tr>
      <w:tr w14:paraId="26E2FEF1">
        <w:tblPrEx>
          <w:tblCellMar>
            <w:top w:w="7" w:type="dxa"/>
            <w:left w:w="108" w:type="dxa"/>
            <w:bottom w:w="0" w:type="dxa"/>
            <w:right w:w="55" w:type="dxa"/>
          </w:tblCellMar>
        </w:tblPrEx>
        <w:trPr>
          <w:trHeight w:val="125" w:hRule="atLeast"/>
        </w:trPr>
        <w:tc>
          <w:tcPr>
            <w:tcW w:w="2264" w:type="dxa"/>
            <w:vMerge w:val="restart"/>
            <w:tcBorders>
              <w:top w:val="single" w:color="000000" w:sz="4" w:space="0"/>
              <w:left w:val="single" w:color="000000" w:sz="4" w:space="0"/>
              <w:right w:val="single" w:color="000000" w:sz="4" w:space="0"/>
            </w:tcBorders>
            <w:shd w:val="clear" w:color="auto" w:fill="auto"/>
          </w:tcPr>
          <w:p w14:paraId="2AF2447B">
            <w:pPr>
              <w:spacing w:after="0" w:line="240" w:lineRule="auto"/>
              <w:rPr>
                <w:rFonts w:ascii="Times New Roman" w:hAnsi="Times New Roman" w:eastAsia="Times New Roman" w:cs="Times New Roman"/>
                <w:b/>
                <w:sz w:val="18"/>
                <w:szCs w:val="18"/>
                <w:lang w:val="kk-KZ"/>
              </w:rPr>
            </w:pPr>
          </w:p>
          <w:p w14:paraId="2B39EBD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Серуен </w:t>
            </w:r>
          </w:p>
          <w:p w14:paraId="68187AB1">
            <w:pPr>
              <w:spacing w:after="0" w:line="240" w:lineRule="auto"/>
              <w:rPr>
                <w:rFonts w:ascii="Times New Roman" w:hAnsi="Times New Roman" w:eastAsia="Times New Roman" w:cs="Times New Roman"/>
                <w:b/>
                <w:sz w:val="18"/>
                <w:szCs w:val="18"/>
                <w:lang w:val="kk-KZ"/>
              </w:rPr>
            </w:pPr>
          </w:p>
          <w:p w14:paraId="0E27BE9E">
            <w:pPr>
              <w:spacing w:after="0" w:line="240" w:lineRule="auto"/>
              <w:rPr>
                <w:rFonts w:ascii="Times New Roman" w:hAnsi="Times New Roman" w:eastAsia="Times New Roman" w:cs="Times New Roman"/>
                <w:b/>
                <w:sz w:val="18"/>
                <w:szCs w:val="18"/>
                <w:lang w:val="kk-KZ"/>
              </w:rPr>
            </w:pPr>
          </w:p>
        </w:tc>
        <w:tc>
          <w:tcPr>
            <w:tcW w:w="2725" w:type="dxa"/>
            <w:gridSpan w:val="2"/>
            <w:tcBorders>
              <w:top w:val="single" w:color="000000" w:sz="4" w:space="0"/>
              <w:left w:val="single" w:color="000000" w:sz="4" w:space="0"/>
              <w:bottom w:val="single" w:color="000000" w:sz="4" w:space="0"/>
              <w:right w:val="single" w:color="auto" w:sz="4" w:space="0"/>
            </w:tcBorders>
            <w:shd w:val="clear" w:color="auto" w:fill="auto"/>
          </w:tcPr>
          <w:p w14:paraId="25C87B2F">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«Менің отбасым»</w:t>
            </w:r>
          </w:p>
          <w:p w14:paraId="172A6E01">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w:t>
            </w:r>
            <w:r>
              <w:rPr>
                <w:rFonts w:ascii="Times New Roman" w:hAnsi="Times New Roman" w:eastAsia="Times New Roman" w:cs="Times New Roman"/>
                <w:sz w:val="18"/>
                <w:szCs w:val="18"/>
                <w:lang w:val="kk-KZ"/>
              </w:rPr>
              <w:t>: Өзінің атын, тегін  жасын жынысын атай білуге үйрету. Ересектердің әңгімесіне араласпау, өз  өтінішін сыпайы түрде білдіру  және өз Отанын сүюге  патриотизмге  Қазақстан Республикасын  мақтан етуге  үйрету.</w:t>
            </w:r>
          </w:p>
          <w:p w14:paraId="6BDF24E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r>
              <w:rPr>
                <w:rFonts w:ascii="Times New Roman" w:hAnsi="Times New Roman" w:eastAsia="Times New Roman" w:cs="Times New Roman"/>
                <w:sz w:val="18"/>
                <w:szCs w:val="18"/>
                <w:lang w:val="kk-KZ"/>
              </w:rPr>
              <w:t xml:space="preserve"> </w:t>
            </w:r>
          </w:p>
          <w:p w14:paraId="6A98689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2.Еңбекке булу:  </w:t>
            </w:r>
            <w:r>
              <w:rPr>
                <w:rFonts w:ascii="Times New Roman" w:hAnsi="Times New Roman" w:eastAsia="Calibri" w:cs="Times New Roman"/>
                <w:sz w:val="18"/>
                <w:szCs w:val="18"/>
                <w:lang w:val="kk-KZ"/>
              </w:rPr>
              <w:t>Балаларды ойын арқылы еңбекке баулу</w:t>
            </w:r>
          </w:p>
          <w:p w14:paraId="73F0862C">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3. Қимылды ойын: «Сырғанаймыз» </w:t>
            </w:r>
          </w:p>
          <w:p w14:paraId="6D583DB8">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bCs/>
                <w:sz w:val="18"/>
                <w:szCs w:val="18"/>
                <w:lang w:val="kk-KZ"/>
              </w:rPr>
              <w:t>шанамен сырғанау: мұз жолымен өз бетінше сырғанау.</w:t>
            </w:r>
          </w:p>
          <w:p w14:paraId="6D449FDF">
            <w:pPr>
              <w:spacing w:after="0" w:line="240" w:lineRule="auto"/>
              <w:rPr>
                <w:rFonts w:ascii="Times New Roman" w:hAnsi="Times New Roman" w:eastAsia="Calibri" w:cs="Times New Roman"/>
                <w:i/>
                <w:color w:val="000000"/>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sz w:val="18"/>
                <w:szCs w:val="18"/>
                <w:lang w:val="kk-KZ"/>
              </w:rPr>
              <w:t xml:space="preserve">«Аппақ қар!» </w:t>
            </w:r>
            <w:r>
              <w:rPr>
                <w:rFonts w:ascii="Times New Roman" w:hAnsi="Times New Roman" w:eastAsia="Calibri" w:cs="Times New Roman"/>
                <w:sz w:val="18"/>
                <w:szCs w:val="18"/>
                <w:lang w:val="kk-KZ"/>
              </w:rPr>
              <w:t xml:space="preserve">Қыс келсе далаға,                 Қызық қой айнала.                      Қар жауды қалаға ,             Ойнаймыз  аулада. </w:t>
            </w:r>
            <w:r>
              <w:rPr>
                <w:rFonts w:ascii="Times New Roman" w:hAnsi="Times New Roman" w:eastAsia="Calibri" w:cs="Times New Roman"/>
                <w:b/>
                <w:sz w:val="18"/>
                <w:szCs w:val="18"/>
                <w:lang w:val="kk-KZ"/>
              </w:rPr>
              <w:t xml:space="preserve">                               Міндеті:</w:t>
            </w:r>
            <w:r>
              <w:rPr>
                <w:rFonts w:ascii="Times New Roman" w:hAnsi="Times New Roman" w:eastAsia="Calibri" w:cs="Times New Roman"/>
                <w:sz w:val="18"/>
                <w:szCs w:val="18"/>
                <w:lang w:val="kk-KZ"/>
              </w:rPr>
              <w:t xml:space="preserve"> Балаларды таппақтар арқылы табиғатқа деген сүйіспеншілік пен білімдерін арттыру.                             </w:t>
            </w:r>
            <w:r>
              <w:rPr>
                <w:rFonts w:ascii="Times New Roman" w:hAnsi="Times New Roman" w:eastAsia="Calibri" w:cs="Times New Roman"/>
                <w:i/>
                <w:color w:val="000000"/>
                <w:sz w:val="18"/>
                <w:szCs w:val="18"/>
                <w:lang w:val="kk-KZ"/>
              </w:rPr>
              <w:t xml:space="preserve">(Экологиялық мәдениет дағдысын қалыптасыру)                                </w:t>
            </w:r>
            <w:r>
              <w:rPr>
                <w:rFonts w:ascii="Times New Roman" w:hAnsi="Times New Roman" w:eastAsia="Calibri" w:cs="Times New Roman"/>
                <w:b/>
                <w:sz w:val="18"/>
                <w:szCs w:val="18"/>
                <w:lang w:val="kk-KZ"/>
              </w:rPr>
              <w:t>5.Еркін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836" w:type="dxa"/>
            <w:tcBorders>
              <w:top w:val="single" w:color="000000" w:sz="4" w:space="0"/>
              <w:left w:val="single" w:color="auto" w:sz="4" w:space="0"/>
              <w:bottom w:val="single" w:color="000000" w:sz="4" w:space="0"/>
              <w:right w:val="single" w:color="auto" w:sz="4" w:space="0"/>
            </w:tcBorders>
            <w:shd w:val="clear" w:color="auto" w:fill="auto"/>
          </w:tcPr>
          <w:p w14:paraId="7CB61ABB">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1,Бақылау: «Көлік түрлері» </w:t>
            </w:r>
          </w:p>
          <w:p w14:paraId="712C6759">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bCs/>
                <w:sz w:val="18"/>
                <w:szCs w:val="18"/>
                <w:lang w:val="kk-KZ"/>
              </w:rPr>
              <w:t xml:space="preserve"> Көлік түрлерінің қолданысын (әуе, су, жерде, жүретін көліктер) ажырата білуге үйрету.</w:t>
            </w:r>
          </w:p>
          <w:p w14:paraId="4F85C56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6CAEBFB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2. Еңбекке баулу:                   </w:t>
            </w:r>
            <w:r>
              <w:rPr>
                <w:rFonts w:ascii="Times New Roman" w:hAnsi="Times New Roman" w:eastAsia="Calibri" w:cs="Times New Roman"/>
                <w:sz w:val="18"/>
                <w:szCs w:val="18"/>
                <w:lang w:val="kk-KZ"/>
              </w:rPr>
              <w:t>топты және ойын алаңын таза ұстауға, ойыншықтарды жинауда тәрбиешіге көмектесуге баулу.</w:t>
            </w:r>
          </w:p>
          <w:p w14:paraId="6B669F49">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3.Қимылды ойын:   </w:t>
            </w:r>
          </w:p>
          <w:p w14:paraId="3742BF9C">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«Мықты денсаулық» </w:t>
            </w:r>
          </w:p>
          <w:p w14:paraId="06FD7E0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 </w:t>
            </w:r>
            <w:r>
              <w:rPr>
                <w:rFonts w:ascii="Times New Roman" w:hAnsi="Times New Roman" w:eastAsia="Times New Roman" w:cs="Times New Roman"/>
                <w:bCs/>
                <w:sz w:val="18"/>
                <w:szCs w:val="18"/>
                <w:lang w:val="kk-KZ"/>
              </w:rPr>
              <w:t>қимылды ойындарда жетекші рөлді орындауға үйрету.</w:t>
            </w:r>
          </w:p>
          <w:p w14:paraId="013134B5">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p>
          <w:p w14:paraId="022970DA">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«Қыс қызығы»</w:t>
            </w:r>
            <w:r>
              <w:rPr>
                <w:rFonts w:ascii="Helvetica" w:hAnsi="Helvetica" w:eastAsia="Times New Roman" w:cs="Helvetica"/>
                <w:color w:val="4A4A4A"/>
                <w:sz w:val="18"/>
                <w:szCs w:val="18"/>
                <w:lang w:val="kk-KZ" w:eastAsia="ru-RU"/>
              </w:rPr>
              <w:t xml:space="preserve">                              </w:t>
            </w:r>
            <w:r>
              <w:rPr>
                <w:rFonts w:ascii="Times New Roman" w:hAnsi="Times New Roman" w:eastAsia="Calibri" w:cs="Times New Roman"/>
                <w:bCs/>
                <w:sz w:val="18"/>
                <w:szCs w:val="18"/>
                <w:lang w:val="kk-KZ"/>
              </w:rPr>
              <w:t>Қар жауады далада                   Жел соғады гуілдеп   Терезенің сыртында салынды сұлу өрнектер Аппақ болды айнала,               Ақ көрпеге орана.           Жиналып ап балалар         Ойнап жатыр далада</w:t>
            </w:r>
            <w:r>
              <w:rPr>
                <w:rFonts w:ascii="Calibri" w:hAnsi="Calibri" w:eastAsia="Calibri" w:cs="Times New Roman"/>
                <w:b/>
                <w:bCs/>
                <w:sz w:val="18"/>
                <w:szCs w:val="18"/>
                <w:lang w:val="kk-KZ"/>
              </w:rPr>
              <w:t xml:space="preserve">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Балаларды таппақтар арқылы табиғатқа деген сүйіспеншілік пен білімдерін арттыру.                             </w:t>
            </w:r>
            <w:r>
              <w:rPr>
                <w:rFonts w:ascii="Times New Roman" w:hAnsi="Times New Roman" w:eastAsia="Calibri" w:cs="Times New Roman"/>
                <w:i/>
                <w:sz w:val="18"/>
                <w:szCs w:val="18"/>
                <w:lang w:val="kk-KZ"/>
              </w:rPr>
              <w:t>(Экологиялық мәдениет дағдысын қалыптасыру)</w:t>
            </w:r>
            <w:r>
              <w:rPr>
                <w:rFonts w:ascii="Times New Roman" w:hAnsi="Times New Roman" w:eastAsia="Calibri" w:cs="Times New Roman"/>
                <w:b/>
                <w:sz w:val="18"/>
                <w:szCs w:val="18"/>
                <w:lang w:val="kk-KZ"/>
              </w:rPr>
              <w:t xml:space="preserve"> </w:t>
            </w:r>
          </w:p>
          <w:p w14:paraId="45D80B4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5.Еркін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p w14:paraId="0C35D354">
            <w:pPr>
              <w:spacing w:after="0" w:line="240" w:lineRule="auto"/>
              <w:rPr>
                <w:rFonts w:ascii="Times New Roman" w:hAnsi="Times New Roman" w:eastAsia="Calibri" w:cs="Times New Roman"/>
                <w:sz w:val="18"/>
                <w:szCs w:val="18"/>
                <w:lang w:val="kk-KZ"/>
              </w:rPr>
            </w:pPr>
          </w:p>
          <w:p w14:paraId="07F8EEE6">
            <w:pPr>
              <w:spacing w:after="0" w:line="240" w:lineRule="auto"/>
              <w:rPr>
                <w:rFonts w:ascii="Calibri" w:hAnsi="Calibri" w:eastAsia="Calibri" w:cs="Times New Roman"/>
                <w:b/>
                <w:bCs/>
                <w:sz w:val="18"/>
                <w:szCs w:val="18"/>
                <w:lang w:val="kk-KZ"/>
              </w:rPr>
            </w:pPr>
          </w:p>
        </w:tc>
        <w:tc>
          <w:tcPr>
            <w:tcW w:w="2692" w:type="dxa"/>
            <w:tcBorders>
              <w:top w:val="single" w:color="000000" w:sz="4" w:space="0"/>
              <w:left w:val="single" w:color="auto" w:sz="4" w:space="0"/>
              <w:bottom w:val="single" w:color="000000" w:sz="4" w:space="0"/>
              <w:right w:val="single" w:color="auto" w:sz="4" w:space="0"/>
            </w:tcBorders>
            <w:shd w:val="clear" w:color="auto" w:fill="auto"/>
          </w:tcPr>
          <w:p w14:paraId="729170D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p>
          <w:p w14:paraId="73F19590">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«Қар қалай суға айналады»</w:t>
            </w:r>
          </w:p>
          <w:p w14:paraId="1603B55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w:t>
            </w:r>
            <w:r>
              <w:rPr>
                <w:rFonts w:ascii="Times New Roman" w:hAnsi="Times New Roman" w:eastAsia="Times New Roman" w:cs="Times New Roman"/>
                <w:sz w:val="18"/>
                <w:szCs w:val="18"/>
                <w:lang w:val="kk-KZ"/>
              </w:rPr>
              <w:t>: Экспремент барысында  құм, қар, судың  қасиеттерін анықтап үйрену және  қыста  құстардың қоректендірудің қажеттілігін білу. анықтау.</w:t>
            </w:r>
          </w:p>
          <w:p w14:paraId="27519AF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r>
              <w:rPr>
                <w:rFonts w:ascii="Times New Roman" w:hAnsi="Times New Roman" w:eastAsia="Times New Roman" w:cs="Times New Roman"/>
                <w:sz w:val="18"/>
                <w:szCs w:val="18"/>
                <w:lang w:val="kk-KZ"/>
              </w:rPr>
              <w:t xml:space="preserve"> </w:t>
            </w:r>
          </w:p>
          <w:p w14:paraId="00B2919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2.Еңбекке булу:  </w:t>
            </w:r>
            <w:r>
              <w:rPr>
                <w:rFonts w:ascii="Times New Roman" w:hAnsi="Times New Roman" w:eastAsia="Calibri" w:cs="Times New Roman"/>
                <w:sz w:val="18"/>
                <w:szCs w:val="18"/>
                <w:lang w:val="kk-KZ"/>
              </w:rPr>
              <w:t>Ауладағы ұсақ тастарды жинау.</w:t>
            </w:r>
          </w:p>
          <w:p w14:paraId="6A0BAEB0">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3. Қимылды ойын: </w:t>
            </w:r>
          </w:p>
          <w:p w14:paraId="273390F3">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«Қасқыр мен қоян» </w:t>
            </w:r>
          </w:p>
          <w:p w14:paraId="004C7CD1">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bCs/>
                <w:sz w:val="18"/>
                <w:szCs w:val="18"/>
                <w:lang w:val="kk-KZ"/>
              </w:rPr>
              <w:t>қимылды ойындарда жетекші рөлді орындауға үйрету.</w:t>
            </w:r>
          </w:p>
          <w:p w14:paraId="2BB09FA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p>
          <w:p w14:paraId="115D1CC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w:t>
            </w:r>
            <w:r>
              <w:rPr>
                <w:rFonts w:ascii="Times New Roman" w:hAnsi="Times New Roman" w:eastAsia="Calibri" w:cs="Times New Roman"/>
                <w:bCs/>
                <w:sz w:val="18"/>
                <w:szCs w:val="18"/>
                <w:lang w:val="kk-KZ"/>
              </w:rPr>
              <w:t>Жаңылтпаш</w:t>
            </w:r>
            <w:r>
              <w:rPr>
                <w:rFonts w:ascii="Times New Roman" w:hAnsi="Times New Roman" w:eastAsia="Calibri" w:cs="Times New Roman"/>
                <w:sz w:val="18"/>
                <w:szCs w:val="18"/>
                <w:lang w:val="kk-KZ"/>
              </w:rPr>
              <w:t xml:space="preserve">               Жапалақтап қаптап ақ қар жауды,                                 Алқапты аппақ ақ қар жапты. </w:t>
            </w: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Балаларды жаңылтпаш арқылы табиғатқа деген сүйіспеншілік пен білімдерін арттыру.                             </w:t>
            </w:r>
            <w:r>
              <w:rPr>
                <w:rFonts w:ascii="Times New Roman" w:hAnsi="Times New Roman" w:eastAsia="Calibri" w:cs="Times New Roman"/>
                <w:i/>
                <w:color w:val="000000"/>
                <w:sz w:val="18"/>
                <w:szCs w:val="18"/>
                <w:lang w:val="kk-KZ"/>
              </w:rPr>
              <w:t xml:space="preserve">(Экологиялық мәдениет дағдысын қалыптасыру)                                </w:t>
            </w:r>
            <w:r>
              <w:rPr>
                <w:rFonts w:ascii="Times New Roman" w:hAnsi="Times New Roman" w:eastAsia="Calibri" w:cs="Times New Roman"/>
                <w:b/>
                <w:sz w:val="18"/>
                <w:szCs w:val="18"/>
                <w:lang w:val="kk-KZ"/>
              </w:rPr>
              <w:t>5.Еркін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804" w:type="dxa"/>
            <w:gridSpan w:val="2"/>
            <w:tcBorders>
              <w:top w:val="single" w:color="000000" w:sz="4" w:space="0"/>
              <w:left w:val="single" w:color="000000" w:sz="4" w:space="0"/>
              <w:bottom w:val="single" w:color="000000" w:sz="4" w:space="0"/>
              <w:right w:val="single" w:color="000000" w:sz="4" w:space="0"/>
            </w:tcBorders>
            <w:shd w:val="clear" w:color="auto" w:fill="auto"/>
          </w:tcPr>
          <w:p w14:paraId="3C265A6F">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b/>
                <w:sz w:val="18"/>
                <w:szCs w:val="18"/>
                <w:lang w:val="kk-KZ"/>
              </w:rPr>
              <w:t>:</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Cs/>
                <w:sz w:val="18"/>
                <w:szCs w:val="18"/>
                <w:lang w:val="kk-KZ"/>
              </w:rPr>
              <w:t>Мен көшедемін</w:t>
            </w:r>
          </w:p>
          <w:p w14:paraId="26682F7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b/>
                <w:sz w:val="18"/>
                <w:szCs w:val="18"/>
                <w:lang w:val="kk-KZ"/>
              </w:rPr>
              <w:t>:</w:t>
            </w:r>
            <w:r>
              <w:rPr>
                <w:rFonts w:ascii="Times New Roman" w:hAnsi="Times New Roman" w:eastAsia="Times New Roman" w:cs="Times New Roman"/>
                <w:sz w:val="18"/>
                <w:szCs w:val="18"/>
                <w:lang w:val="kk-KZ"/>
              </w:rPr>
              <w:t xml:space="preserve"> Жаяу жүргіншілерге арналған ережелерді  меңгеру дағдысын қалыптастыру.</w:t>
            </w:r>
          </w:p>
          <w:p w14:paraId="05F2D8A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ортамен таныстыру-әлеуметтік эмоционалды дамыту)</w:t>
            </w:r>
            <w:r>
              <w:rPr>
                <w:rFonts w:ascii="Times New Roman" w:hAnsi="Times New Roman" w:eastAsia="Times New Roman" w:cs="Times New Roman"/>
                <w:sz w:val="18"/>
                <w:szCs w:val="18"/>
                <w:lang w:val="kk-KZ"/>
              </w:rPr>
              <w:t xml:space="preserve"> </w:t>
            </w:r>
          </w:p>
          <w:p w14:paraId="506E5D60">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2.Еңбекке булу:  Ойын алаңындағы орындықтарды қардан тазалау.</w:t>
            </w:r>
          </w:p>
          <w:p w14:paraId="35011C7E">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3. Қимылды ойын: «Сырғанаймыз» </w:t>
            </w:r>
          </w:p>
          <w:p w14:paraId="57A91371">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Cs/>
                <w:sz w:val="18"/>
                <w:szCs w:val="18"/>
                <w:lang w:val="kk-KZ"/>
              </w:rPr>
              <w:t>Міндеті: шанамен сырғанау: мұз жолымен өз бетінше сырғанау.</w:t>
            </w:r>
          </w:p>
          <w:p w14:paraId="025216FC">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sz w:val="18"/>
                <w:szCs w:val="18"/>
                <w:lang w:val="kk-KZ"/>
              </w:rPr>
              <w:t>4</w:t>
            </w:r>
            <w:r>
              <w:rPr>
                <w:rFonts w:ascii="Times New Roman" w:hAnsi="Times New Roman" w:eastAsia="Calibri" w:cs="Times New Roman"/>
                <w:b/>
                <w:i/>
                <w:iCs/>
                <w:sz w:val="18"/>
                <w:szCs w:val="18"/>
                <w:lang w:val="kk-KZ"/>
              </w:rPr>
              <w:t>.</w:t>
            </w:r>
            <w:r>
              <w:rPr>
                <w:rFonts w:ascii="Times New Roman" w:hAnsi="Times New Roman" w:eastAsia="Calibri" w:cs="Times New Roman"/>
                <w:b/>
                <w:sz w:val="18"/>
                <w:szCs w:val="18"/>
                <w:lang w:val="kk-KZ"/>
              </w:rPr>
              <w:t xml:space="preserve"> Жеке жұмыс:</w:t>
            </w:r>
            <w:r>
              <w:rPr>
                <w:rFonts w:ascii="Times New Roman" w:hAnsi="Times New Roman" w:eastAsia="Calibri" w:cs="Times New Roman"/>
                <w:sz w:val="18"/>
                <w:szCs w:val="18"/>
                <w:lang w:val="kk-KZ"/>
              </w:rPr>
              <w:t xml:space="preserve">   Жұмбақтар                           Қыста ғана болады,ұстасаң қолың тоңады. (қар)                                      Тісі жоқ тістеп алады,                   Қолы жоқ сурет салады. (аяз) Қанаты жоқ, ұшады,                      Аяғы жоқ, жетеді.                         Аузы жоқ, ұлиды. (Боран) Міндеті: Балаларды жұмбақтар арқылы табиғатқа деген сүйіспеншілік пен білімдерін арттыру.                             </w:t>
            </w:r>
            <w:r>
              <w:rPr>
                <w:rFonts w:ascii="Times New Roman" w:hAnsi="Times New Roman" w:eastAsia="Calibri" w:cs="Times New Roman"/>
                <w:i/>
                <w:color w:val="000000"/>
                <w:sz w:val="18"/>
                <w:szCs w:val="18"/>
                <w:lang w:val="kk-KZ"/>
              </w:rPr>
              <w:t xml:space="preserve">(Экологиялық мәдениет дағдысын қалыптасыру)                                </w:t>
            </w:r>
            <w:r>
              <w:rPr>
                <w:rFonts w:ascii="Times New Roman" w:hAnsi="Times New Roman" w:eastAsia="Calibri" w:cs="Times New Roman"/>
                <w:b/>
                <w:bCs/>
                <w:sz w:val="18"/>
                <w:szCs w:val="18"/>
                <w:lang w:val="kk-KZ"/>
              </w:rPr>
              <w:t>5.Еркін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726" w:type="dxa"/>
            <w:tcBorders>
              <w:top w:val="single" w:color="000000" w:sz="4" w:space="0"/>
              <w:left w:val="single" w:color="000000" w:sz="4" w:space="0"/>
              <w:bottom w:val="single" w:color="000000" w:sz="4" w:space="0"/>
              <w:right w:val="single" w:color="000000" w:sz="4" w:space="0"/>
            </w:tcBorders>
            <w:shd w:val="clear" w:color="auto" w:fill="auto"/>
          </w:tcPr>
          <w:p w14:paraId="72F7D687">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1.Бақылау: </w:t>
            </w:r>
          </w:p>
          <w:p w14:paraId="22487613">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«Кезекшілікті бақылау» </w:t>
            </w:r>
          </w:p>
          <w:p w14:paraId="50E6770B">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bCs/>
                <w:sz w:val="18"/>
                <w:szCs w:val="18"/>
                <w:lang w:val="kk-KZ"/>
              </w:rPr>
              <w:t xml:space="preserve"> топта кезекшілердің міндеттерін  өз бетінше  орындауға үйрету: нан салғыштарды, кружкаларды, тәрелкелермен майлықтарды ас құралдарын )қасықтар, ) ретімен қоюға  қызығушылықтарын арттыру. </w:t>
            </w:r>
          </w:p>
          <w:p w14:paraId="3471BE0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0A950FD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2. Еңбекке баулу:     </w:t>
            </w:r>
            <w:r>
              <w:rPr>
                <w:rFonts w:ascii="Times New Roman" w:hAnsi="Times New Roman" w:eastAsia="Calibri" w:cs="Times New Roman"/>
                <w:sz w:val="18"/>
                <w:szCs w:val="18"/>
                <w:lang w:val="kk-KZ"/>
              </w:rPr>
              <w:t>ойын алаңын таза ұстауға баулу.</w:t>
            </w:r>
          </w:p>
          <w:p w14:paraId="37F58748">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 xml:space="preserve">3.Қимылды ойын: </w:t>
            </w:r>
          </w:p>
          <w:p w14:paraId="78666DC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«Мысық пен тышқан» </w:t>
            </w:r>
          </w:p>
          <w:p w14:paraId="0C8E96A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 </w:t>
            </w:r>
            <w:r>
              <w:rPr>
                <w:rFonts w:ascii="Times New Roman" w:hAnsi="Times New Roman" w:eastAsia="Times New Roman" w:cs="Times New Roman"/>
                <w:bCs/>
                <w:sz w:val="18"/>
                <w:szCs w:val="18"/>
                <w:lang w:val="kk-KZ"/>
              </w:rPr>
              <w:t>қимылды ойындарда жетекші рөлді орындауға үйрету.</w:t>
            </w:r>
          </w:p>
          <w:p w14:paraId="55366E64">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4</w:t>
            </w:r>
            <w:r>
              <w:rPr>
                <w:rFonts w:ascii="Times New Roman" w:hAnsi="Times New Roman" w:eastAsia="Calibri" w:cs="Times New Roman"/>
                <w:i/>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Жеке жұмыс</w:t>
            </w:r>
            <w:r>
              <w:rPr>
                <w:rFonts w:ascii="Times New Roman" w:hAnsi="Times New Roman" w:eastAsia="Calibri" w:cs="Times New Roman"/>
                <w:sz w:val="18"/>
                <w:szCs w:val="18"/>
                <w:lang w:val="kk-KZ"/>
              </w:rPr>
              <w:t xml:space="preserve">: </w:t>
            </w:r>
            <w:r>
              <w:rPr>
                <w:rFonts w:ascii="Times New Roman" w:hAnsi="Times New Roman" w:eastAsia="Calibri" w:cs="Times New Roman"/>
                <w:b/>
                <w:sz w:val="18"/>
                <w:szCs w:val="18"/>
                <w:lang w:val="kk-KZ"/>
              </w:rPr>
              <w:t xml:space="preserve">«Аппақ қар!»             </w:t>
            </w:r>
          </w:p>
          <w:p w14:paraId="2435D77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 xml:space="preserve">Қыс келсе далаға,                </w:t>
            </w:r>
          </w:p>
          <w:p w14:paraId="40986BC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Қызық қой айнала.                    </w:t>
            </w:r>
          </w:p>
          <w:p w14:paraId="326B0F20">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Қар жауды қалаға ,             </w:t>
            </w:r>
          </w:p>
          <w:p w14:paraId="50301F0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Ойнаймыз  аулада</w:t>
            </w:r>
            <w:r>
              <w:rPr>
                <w:rFonts w:ascii="Times New Roman" w:hAnsi="Times New Roman" w:eastAsia="Calibri" w:cs="Times New Roman"/>
                <w:b/>
                <w:sz w:val="18"/>
                <w:szCs w:val="18"/>
                <w:lang w:val="kk-KZ"/>
              </w:rPr>
              <w:t xml:space="preserve">                 </w:t>
            </w:r>
          </w:p>
          <w:p w14:paraId="61245385">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Балаларды таппақтар арқылы табиғатқа деген сүйіспеншілік пен білімдерін арттыру.                             </w:t>
            </w:r>
            <w:r>
              <w:rPr>
                <w:rFonts w:ascii="Times New Roman" w:hAnsi="Times New Roman" w:eastAsia="Calibri" w:cs="Times New Roman"/>
                <w:i/>
                <w:sz w:val="18"/>
                <w:szCs w:val="18"/>
                <w:lang w:val="kk-KZ"/>
              </w:rPr>
              <w:t>(Экологиялық мәдениет дағдысын қалыптасыру)</w:t>
            </w:r>
            <w:r>
              <w:rPr>
                <w:rFonts w:ascii="Times New Roman" w:hAnsi="Times New Roman" w:eastAsia="Calibri" w:cs="Times New Roman"/>
                <w:b/>
                <w:sz w:val="18"/>
                <w:szCs w:val="18"/>
                <w:lang w:val="kk-KZ"/>
              </w:rPr>
              <w:t xml:space="preserve">                                </w:t>
            </w:r>
          </w:p>
          <w:p w14:paraId="5A8B3FC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5.Еркін ойындар:</w:t>
            </w:r>
            <w:r>
              <w:rPr>
                <w:rFonts w:ascii="Times New Roman" w:hAnsi="Times New Roman" w:eastAsia="Calibri" w:cs="Times New Roman"/>
                <w:sz w:val="18"/>
                <w:szCs w:val="18"/>
                <w:lang w:val="kk-KZ"/>
              </w:rPr>
              <w:t xml:space="preserve"> Дене тәрбиесі,құрал жабдықтарын, атрибуттарды </w:t>
            </w:r>
          </w:p>
          <w:p w14:paraId="2B1A315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спорттық және қимылдық ойындарға пайдалануға жаттықтыру.</w:t>
            </w:r>
          </w:p>
        </w:tc>
      </w:tr>
      <w:tr w14:paraId="5D525966">
        <w:tblPrEx>
          <w:tblCellMar>
            <w:top w:w="7" w:type="dxa"/>
            <w:left w:w="108" w:type="dxa"/>
            <w:bottom w:w="0" w:type="dxa"/>
            <w:right w:w="55" w:type="dxa"/>
          </w:tblCellMar>
        </w:tblPrEx>
        <w:trPr>
          <w:gridAfter w:val="7"/>
          <w:wAfter w:w="13783" w:type="dxa"/>
          <w:trHeight w:val="450" w:hRule="atLeast"/>
        </w:trPr>
        <w:tc>
          <w:tcPr>
            <w:tcW w:w="2264" w:type="dxa"/>
            <w:vMerge w:val="continue"/>
            <w:tcBorders>
              <w:left w:val="single" w:color="000000" w:sz="4" w:space="0"/>
              <w:bottom w:val="single" w:color="auto" w:sz="4" w:space="0"/>
              <w:right w:val="single" w:color="000000" w:sz="4" w:space="0"/>
            </w:tcBorders>
            <w:shd w:val="clear" w:color="auto" w:fill="auto"/>
          </w:tcPr>
          <w:p w14:paraId="6D5B2975">
            <w:pPr>
              <w:spacing w:after="0" w:line="240" w:lineRule="auto"/>
              <w:rPr>
                <w:rFonts w:ascii="Times New Roman" w:hAnsi="Times New Roman" w:eastAsia="Times New Roman" w:cs="Times New Roman"/>
                <w:b/>
                <w:sz w:val="18"/>
                <w:szCs w:val="18"/>
                <w:lang w:val="kk-KZ"/>
              </w:rPr>
            </w:pPr>
          </w:p>
        </w:tc>
      </w:tr>
      <w:tr w14:paraId="32FF51F8">
        <w:tblPrEx>
          <w:tblCellMar>
            <w:top w:w="7" w:type="dxa"/>
            <w:left w:w="108" w:type="dxa"/>
            <w:bottom w:w="0" w:type="dxa"/>
            <w:right w:w="55" w:type="dxa"/>
          </w:tblCellMar>
        </w:tblPrEx>
        <w:trPr>
          <w:trHeight w:val="1843" w:hRule="atLeast"/>
        </w:trPr>
        <w:tc>
          <w:tcPr>
            <w:tcW w:w="2264" w:type="dxa"/>
            <w:tcBorders>
              <w:top w:val="single" w:color="auto" w:sz="4" w:space="0"/>
              <w:left w:val="single" w:color="000000" w:sz="4" w:space="0"/>
              <w:bottom w:val="single" w:color="000000" w:sz="4" w:space="0"/>
              <w:right w:val="single" w:color="000000" w:sz="4" w:space="0"/>
            </w:tcBorders>
            <w:shd w:val="clear" w:color="auto" w:fill="auto"/>
          </w:tcPr>
          <w:p w14:paraId="3B3C8D79">
            <w:pPr>
              <w:spacing w:after="0" w:line="240" w:lineRule="auto"/>
              <w:jc w:val="center"/>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Серуеннен оралу</w:t>
            </w:r>
          </w:p>
        </w:tc>
        <w:tc>
          <w:tcPr>
            <w:tcW w:w="2725" w:type="dxa"/>
            <w:gridSpan w:val="2"/>
            <w:tcBorders>
              <w:left w:val="single" w:color="auto" w:sz="4" w:space="0"/>
              <w:bottom w:val="single" w:color="auto" w:sz="4" w:space="0"/>
              <w:right w:val="single" w:color="auto" w:sz="4" w:space="0"/>
            </w:tcBorders>
            <w:shd w:val="clear" w:color="auto" w:fill="auto"/>
          </w:tcPr>
          <w:p w14:paraId="1D0C389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w:t>
            </w:r>
          </w:p>
          <w:p w14:paraId="78E4E12F">
            <w:pPr>
              <w:spacing w:after="0" w:line="240" w:lineRule="auto"/>
              <w:rPr>
                <w:rFonts w:ascii="Times New Roman" w:hAnsi="Times New Roman" w:eastAsia="Calibri" w:cs="Times New Roman"/>
                <w:sz w:val="18"/>
                <w:szCs w:val="18"/>
                <w:lang w:val="kk-KZ"/>
              </w:rPr>
            </w:pPr>
          </w:p>
          <w:p w14:paraId="7F9FB57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Балалардың серуеннен оралған </w:t>
            </w:r>
          </w:p>
          <w:p w14:paraId="2D019DE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соң сырт киым</w:t>
            </w:r>
          </w:p>
          <w:p w14:paraId="3214652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дерін, аяқ киімдерін шешуге көмектесу ,өз беттерінше шкафка салуды үйрету</w:t>
            </w:r>
          </w:p>
          <w:p w14:paraId="09A7396D">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w:t>
            </w:r>
            <w:r>
              <w:rPr>
                <w:rFonts w:ascii="Times New Roman" w:hAnsi="Times New Roman" w:eastAsia="Calibri" w:cs="Times New Roman"/>
                <w:b/>
                <w:bCs/>
                <w:i/>
                <w:sz w:val="18"/>
                <w:szCs w:val="18"/>
                <w:lang w:val="kk-KZ"/>
              </w:rPr>
              <w:t>Өзіне-өзі қызмет ету дағдысын қалыптастыпу)</w:t>
            </w:r>
            <w:r>
              <w:rPr>
                <w:rFonts w:ascii="Times New Roman" w:hAnsi="Times New Roman" w:eastAsia="Calibri" w:cs="Times New Roman"/>
                <w:b/>
                <w:bCs/>
                <w:i/>
                <w:sz w:val="18"/>
                <w:szCs w:val="18"/>
                <w:lang w:val="kk-KZ"/>
              </w:rPr>
              <w:tab/>
            </w:r>
          </w:p>
        </w:tc>
        <w:tc>
          <w:tcPr>
            <w:tcW w:w="2836" w:type="dxa"/>
            <w:tcBorders>
              <w:left w:val="single" w:color="auto" w:sz="4" w:space="0"/>
              <w:bottom w:val="single" w:color="auto" w:sz="4" w:space="0"/>
              <w:right w:val="single" w:color="auto" w:sz="4" w:space="0"/>
            </w:tcBorders>
            <w:shd w:val="clear" w:color="auto" w:fill="auto"/>
          </w:tcPr>
          <w:p w14:paraId="6F52B7C7">
            <w:pPr>
              <w:spacing w:after="0" w:line="240" w:lineRule="auto"/>
              <w:rPr>
                <w:rFonts w:ascii="Times New Roman" w:hAnsi="Times New Roman" w:eastAsia="Calibri" w:cs="Times New Roman"/>
                <w:sz w:val="18"/>
                <w:szCs w:val="18"/>
                <w:lang w:val="kk-KZ"/>
              </w:rPr>
            </w:pPr>
          </w:p>
          <w:p w14:paraId="53613B70">
            <w:pPr>
              <w:spacing w:after="0" w:line="240" w:lineRule="auto"/>
              <w:rPr>
                <w:rFonts w:ascii="Times New Roman" w:hAnsi="Times New Roman" w:eastAsia="Calibri" w:cs="Times New Roman"/>
                <w:sz w:val="18"/>
                <w:szCs w:val="18"/>
                <w:lang w:val="kk-KZ"/>
              </w:rPr>
            </w:pPr>
          </w:p>
          <w:p w14:paraId="54321220">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Дербестікке дағдыландыруға, сөздік қорды балалардың киімдерінің, аяқ киімдерінің атауларымен байытуға</w:t>
            </w:r>
          </w:p>
          <w:p w14:paraId="1FEE38AF">
            <w:pPr>
              <w:spacing w:after="0" w:line="240" w:lineRule="auto"/>
              <w:rPr>
                <w:rFonts w:ascii="Times New Roman" w:hAnsi="Times New Roman" w:eastAsia="Calibri" w:cs="Times New Roman"/>
                <w:b/>
                <w:bCs/>
                <w:i/>
                <w:sz w:val="18"/>
                <w:szCs w:val="18"/>
                <w:lang w:val="kk-KZ"/>
              </w:rPr>
            </w:pPr>
            <w:r>
              <w:rPr>
                <w:rFonts w:ascii="Times New Roman" w:hAnsi="Times New Roman" w:eastAsia="Calibri" w:cs="Times New Roman"/>
                <w:b/>
                <w:bCs/>
                <w:i/>
                <w:sz w:val="18"/>
                <w:szCs w:val="18"/>
                <w:lang w:val="kk-KZ"/>
              </w:rPr>
              <w:t>(Өзіне-өзі қызмет ету дағдысын қалыптастыпу)</w:t>
            </w:r>
            <w:r>
              <w:rPr>
                <w:rFonts w:ascii="Times New Roman" w:hAnsi="Times New Roman" w:eastAsia="Calibri" w:cs="Times New Roman"/>
                <w:b/>
                <w:bCs/>
                <w:i/>
                <w:sz w:val="18"/>
                <w:szCs w:val="18"/>
                <w:lang w:val="kk-KZ"/>
              </w:rPr>
              <w:tab/>
            </w:r>
          </w:p>
        </w:tc>
        <w:tc>
          <w:tcPr>
            <w:tcW w:w="2692" w:type="dxa"/>
            <w:tcBorders>
              <w:left w:val="single" w:color="auto" w:sz="4" w:space="0"/>
              <w:bottom w:val="single" w:color="auto" w:sz="4" w:space="0"/>
              <w:right w:val="single" w:color="auto" w:sz="4" w:space="0"/>
            </w:tcBorders>
            <w:shd w:val="clear" w:color="auto" w:fill="auto"/>
          </w:tcPr>
          <w:p w14:paraId="11014A00">
            <w:pPr>
              <w:spacing w:after="0" w:line="240" w:lineRule="auto"/>
              <w:rPr>
                <w:rFonts w:ascii="Times New Roman" w:hAnsi="Times New Roman" w:eastAsia="Calibri" w:cs="Times New Roman"/>
                <w:sz w:val="18"/>
                <w:szCs w:val="18"/>
                <w:lang w:val="kk-KZ"/>
              </w:rPr>
            </w:pPr>
          </w:p>
          <w:p w14:paraId="79808CD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53A8A9DD">
            <w:pPr>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w:t>
            </w:r>
            <w:r>
              <w:rPr>
                <w:rFonts w:ascii="Times New Roman" w:hAnsi="Times New Roman" w:eastAsia="Calibri" w:cs="Times New Roman"/>
                <w:b/>
                <w:bCs/>
                <w:i/>
                <w:sz w:val="18"/>
                <w:szCs w:val="18"/>
                <w:lang w:val="kk-KZ"/>
              </w:rPr>
              <w:t>Өзіне-өзі қызмет ету дағдысын қалыптастыпу)</w:t>
            </w:r>
          </w:p>
        </w:tc>
        <w:tc>
          <w:tcPr>
            <w:tcW w:w="2804" w:type="dxa"/>
            <w:gridSpan w:val="2"/>
            <w:tcBorders>
              <w:left w:val="single" w:color="auto" w:sz="4" w:space="0"/>
              <w:bottom w:val="single" w:color="auto" w:sz="4" w:space="0"/>
              <w:right w:val="single" w:color="auto" w:sz="4" w:space="0"/>
            </w:tcBorders>
            <w:shd w:val="clear" w:color="auto" w:fill="auto"/>
          </w:tcPr>
          <w:p w14:paraId="08896A51">
            <w:pPr>
              <w:spacing w:after="0" w:line="240" w:lineRule="auto"/>
              <w:rPr>
                <w:rFonts w:ascii="Times New Roman" w:hAnsi="Times New Roman" w:eastAsia="Calibri" w:cs="Times New Roman"/>
                <w:sz w:val="18"/>
                <w:szCs w:val="18"/>
                <w:lang w:val="kk-KZ"/>
              </w:rPr>
            </w:pPr>
          </w:p>
          <w:p w14:paraId="1AC04F8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Кір киімдерді тәрбиешіге ескертіп ауыстыру , қолдарын көпіршітіп жуу. </w:t>
            </w:r>
          </w:p>
          <w:p w14:paraId="5EB817C1">
            <w:pPr>
              <w:spacing w:after="0" w:line="240" w:lineRule="auto"/>
              <w:rPr>
                <w:rFonts w:ascii="Times New Roman" w:hAnsi="Times New Roman" w:eastAsia="Calibri" w:cs="Times New Roman"/>
                <w:b/>
                <w:bCs/>
                <w:i/>
                <w:sz w:val="18"/>
                <w:szCs w:val="18"/>
                <w:lang w:val="kk-KZ"/>
              </w:rPr>
            </w:pPr>
            <w:r>
              <w:rPr>
                <w:rFonts w:ascii="Times New Roman" w:hAnsi="Times New Roman" w:eastAsia="Calibri" w:cs="Times New Roman"/>
                <w:b/>
                <w:bCs/>
                <w:i/>
                <w:sz w:val="18"/>
                <w:szCs w:val="18"/>
                <w:lang w:val="kk-KZ"/>
              </w:rPr>
              <w:t>(Жеке гигиенаны сақтауға баулу)</w:t>
            </w:r>
          </w:p>
          <w:p w14:paraId="577430E9">
            <w:pPr>
              <w:rPr>
                <w:rFonts w:ascii="Times New Roman" w:hAnsi="Times New Roman" w:eastAsia="Calibri" w:cs="Times New Roman"/>
                <w:sz w:val="18"/>
                <w:szCs w:val="18"/>
                <w:lang w:val="kk-KZ"/>
              </w:rPr>
            </w:pPr>
            <w:r>
              <w:rPr>
                <w:rFonts w:ascii="Times New Roman" w:hAnsi="Times New Roman" w:eastAsia="Calibri" w:cs="Times New Roman"/>
                <w:b/>
                <w:bCs/>
                <w:i/>
                <w:sz w:val="18"/>
                <w:szCs w:val="18"/>
                <w:lang w:val="kk-KZ"/>
              </w:rPr>
              <w:tab/>
            </w:r>
          </w:p>
        </w:tc>
        <w:tc>
          <w:tcPr>
            <w:tcW w:w="2726" w:type="dxa"/>
            <w:tcBorders>
              <w:left w:val="single" w:color="auto" w:sz="4" w:space="0"/>
              <w:bottom w:val="single" w:color="auto" w:sz="4" w:space="0"/>
              <w:right w:val="single" w:color="auto" w:sz="4" w:space="0"/>
            </w:tcBorders>
            <w:shd w:val="clear" w:color="auto" w:fill="auto"/>
          </w:tcPr>
          <w:p w14:paraId="1F8546C5">
            <w:pPr>
              <w:spacing w:after="0" w:line="240" w:lineRule="auto"/>
              <w:rPr>
                <w:rFonts w:ascii="Times New Roman" w:hAnsi="Times New Roman" w:eastAsia="Calibri" w:cs="Times New Roman"/>
                <w:sz w:val="18"/>
                <w:szCs w:val="18"/>
                <w:lang w:val="kk-KZ"/>
              </w:rPr>
            </w:pPr>
          </w:p>
          <w:p w14:paraId="56F8AB2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өздігінен реттілікпен киіну және шешінуді үйрету, киімдерін шкафтарға салуға, , оларды мейірімділікке, бір-біріне көмектесуге баулу.</w:t>
            </w:r>
          </w:p>
          <w:p w14:paraId="1CCB3B8F">
            <w:pPr>
              <w:rPr>
                <w:rFonts w:ascii="Times New Roman" w:hAnsi="Times New Roman" w:eastAsia="Calibri" w:cs="Times New Roman"/>
                <w:b/>
                <w:bCs/>
                <w:i/>
                <w:sz w:val="18"/>
                <w:szCs w:val="18"/>
                <w:lang w:val="kk-KZ"/>
              </w:rPr>
            </w:pPr>
            <w:r>
              <w:rPr>
                <w:rFonts w:ascii="Times New Roman" w:hAnsi="Times New Roman" w:eastAsia="Calibri" w:cs="Times New Roman"/>
                <w:b/>
                <w:bCs/>
                <w:i/>
                <w:sz w:val="18"/>
                <w:szCs w:val="18"/>
                <w:lang w:val="kk-KZ"/>
              </w:rPr>
              <w:t>(Еңбекке баулу)</w:t>
            </w:r>
          </w:p>
          <w:p w14:paraId="3BB8937F">
            <w:pPr>
              <w:spacing w:after="0" w:line="240" w:lineRule="auto"/>
              <w:rPr>
                <w:rFonts w:ascii="Times New Roman" w:hAnsi="Times New Roman" w:eastAsia="Calibri" w:cs="Times New Roman"/>
                <w:sz w:val="18"/>
                <w:szCs w:val="18"/>
                <w:lang w:val="kk-KZ"/>
              </w:rPr>
            </w:pPr>
          </w:p>
        </w:tc>
      </w:tr>
      <w:tr w14:paraId="626F1194">
        <w:tblPrEx>
          <w:tblCellMar>
            <w:top w:w="7" w:type="dxa"/>
            <w:left w:w="108" w:type="dxa"/>
            <w:bottom w:w="0" w:type="dxa"/>
            <w:right w:w="55" w:type="dxa"/>
          </w:tblCellMar>
        </w:tblPrEx>
        <w:trPr>
          <w:trHeight w:val="1843" w:hRule="atLeast"/>
        </w:trPr>
        <w:tc>
          <w:tcPr>
            <w:tcW w:w="2264" w:type="dxa"/>
            <w:vMerge w:val="restart"/>
            <w:tcBorders>
              <w:top w:val="single" w:color="auto" w:sz="4" w:space="0"/>
              <w:left w:val="single" w:color="000000" w:sz="4" w:space="0"/>
              <w:right w:val="single" w:color="000000" w:sz="4" w:space="0"/>
            </w:tcBorders>
            <w:shd w:val="clear" w:color="auto" w:fill="auto"/>
          </w:tcPr>
          <w:p w14:paraId="6B53F1CB">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sz w:val="18"/>
                <w:szCs w:val="18"/>
              </w:rPr>
              <w:t xml:space="preserve">Түскі ас  </w:t>
            </w:r>
          </w:p>
        </w:tc>
        <w:tc>
          <w:tcPr>
            <w:tcW w:w="13783" w:type="dxa"/>
            <w:gridSpan w:val="7"/>
            <w:tcBorders>
              <w:left w:val="single" w:color="auto" w:sz="4" w:space="0"/>
              <w:bottom w:val="single" w:color="auto" w:sz="4" w:space="0"/>
              <w:right w:val="single" w:color="auto" w:sz="4" w:space="0"/>
            </w:tcBorders>
            <w:shd w:val="clear" w:color="auto" w:fill="auto"/>
          </w:tcPr>
          <w:p w14:paraId="7212CEC0">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«Үнемді тұтыну»</w:t>
            </w:r>
          </w:p>
          <w:p w14:paraId="56929A7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Міндеті: </w:t>
            </w:r>
            <w:r>
              <w:rPr>
                <w:rFonts w:ascii="Times New Roman" w:hAnsi="Times New Roman" w:eastAsia="Calibri" w:cs="Times New Roman"/>
                <w:bCs/>
                <w:sz w:val="18"/>
                <w:szCs w:val="18"/>
                <w:lang w:val="kk-KZ"/>
              </w:rPr>
              <w:t>Суды үнемді пайдалануды қалыптастыру.</w:t>
            </w:r>
          </w:p>
          <w:p w14:paraId="547E429C">
            <w:pPr>
              <w:spacing w:after="0" w:line="240" w:lineRule="auto"/>
              <w:rPr>
                <w:rFonts w:ascii="Times New Roman" w:hAnsi="Times New Roman" w:eastAsia="Times New Roman" w:cs="Times New Roman"/>
                <w:b/>
                <w:bCs/>
                <w:i/>
                <w:iCs/>
                <w:sz w:val="18"/>
                <w:szCs w:val="18"/>
                <w:lang w:val="kk-KZ"/>
              </w:rPr>
            </w:pPr>
            <w:r>
              <w:rPr>
                <w:rFonts w:ascii="Times New Roman" w:hAnsi="Times New Roman" w:eastAsia="Calibri" w:cs="Times New Roman"/>
                <w:b/>
                <w:sz w:val="18"/>
                <w:szCs w:val="18"/>
                <w:lang w:val="kk-KZ"/>
              </w:rPr>
              <w:t>Мәдени гигиеналық дағдылар:</w:t>
            </w:r>
            <w:r>
              <w:rPr>
                <w:rFonts w:ascii="Times New Roman" w:hAnsi="Times New Roman" w:eastAsia="Calibri" w:cs="Times New Roman"/>
                <w:sz w:val="18"/>
                <w:szCs w:val="18"/>
                <w:lang w:val="kk-KZ"/>
              </w:rPr>
              <w:t>Тамақтанар алдында,қолды өз бетінше сабынмен жууға үйрету</w:t>
            </w:r>
            <w:r>
              <w:rPr>
                <w:rFonts w:ascii="Times New Roman" w:hAnsi="Times New Roman" w:eastAsia="Calibri" w:cs="Times New Roman"/>
                <w:b/>
                <w:bCs/>
                <w:i/>
                <w:iCs/>
                <w:sz w:val="18"/>
                <w:szCs w:val="18"/>
                <w:lang w:val="kk-KZ"/>
              </w:rPr>
              <w:t>.</w:t>
            </w:r>
            <w:r>
              <w:rPr>
                <w:rFonts w:ascii="Times New Roman" w:hAnsi="Times New Roman" w:eastAsia="Times New Roman" w:cs="Times New Roman"/>
                <w:b/>
                <w:bCs/>
                <w:i/>
                <w:iCs/>
                <w:sz w:val="18"/>
                <w:szCs w:val="18"/>
                <w:lang w:val="kk-KZ"/>
              </w:rPr>
              <w:t xml:space="preserve"> (Гигеналық шаралары орындау мәдени-гигеналық дағдылар </w:t>
            </w:r>
          </w:p>
          <w:p w14:paraId="513C33F9">
            <w:pPr>
              <w:spacing w:after="0" w:line="240" w:lineRule="auto"/>
              <w:rPr>
                <w:rFonts w:ascii="Times New Roman" w:hAnsi="Times New Roman" w:eastAsia="Calibri" w:cs="Times New Roman"/>
                <w:b/>
                <w:bCs/>
                <w:i/>
                <w:iCs/>
                <w:sz w:val="18"/>
                <w:szCs w:val="18"/>
                <w:lang w:val="kk-KZ"/>
              </w:rPr>
            </w:pPr>
            <w:r>
              <w:rPr>
                <w:rFonts w:ascii="Times New Roman" w:hAnsi="Times New Roman" w:eastAsia="Times New Roman" w:cs="Times New Roman"/>
                <w:b/>
                <w:bCs/>
                <w:i/>
                <w:iCs/>
                <w:sz w:val="18"/>
                <w:szCs w:val="18"/>
                <w:lang w:val="kk-KZ"/>
              </w:rPr>
              <w:t>өзіне өзі қызмет ету,еңбек әрекет)</w:t>
            </w:r>
          </w:p>
          <w:p w14:paraId="0DA2BD83">
            <w:pPr>
              <w:tabs>
                <w:tab w:val="left" w:pos="1691"/>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Көркем сөз </w:t>
            </w:r>
            <w:r>
              <w:rPr>
                <w:rFonts w:ascii="Times New Roman" w:hAnsi="Times New Roman" w:eastAsia="Calibri" w:cs="Times New Roman"/>
                <w:b/>
                <w:sz w:val="18"/>
                <w:szCs w:val="18"/>
                <w:lang w:val="kk-KZ"/>
              </w:rPr>
              <w:tab/>
            </w:r>
          </w:p>
          <w:p w14:paraId="374D0D3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Сорпа, ботқа, салатты</w:t>
            </w:r>
          </w:p>
          <w:p w14:paraId="220049BA">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Жеу керек бәрін талғамай,</w:t>
            </w:r>
          </w:p>
          <w:p w14:paraId="0019232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Түсірмей  нан қиқымын</w:t>
            </w:r>
          </w:p>
          <w:p w14:paraId="5F65C2E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Әдеп сақта балақай.</w:t>
            </w:r>
          </w:p>
          <w:p w14:paraId="6020B93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w:t>
            </w:r>
            <w:r>
              <w:rPr>
                <w:rFonts w:ascii="Times New Roman" w:hAnsi="Times New Roman" w:eastAsia="Calibri" w:cs="Times New Roman"/>
                <w:b/>
                <w:bCs/>
                <w:i/>
                <w:iCs/>
                <w:sz w:val="18"/>
                <w:szCs w:val="18"/>
                <w:lang w:val="kk-KZ"/>
              </w:rPr>
              <w:t>коммуникативтік дағдыларды дамыту)</w:t>
            </w:r>
          </w:p>
        </w:tc>
      </w:tr>
      <w:tr w14:paraId="73C32FCB">
        <w:tblPrEx>
          <w:tblCellMar>
            <w:top w:w="7" w:type="dxa"/>
            <w:left w:w="108" w:type="dxa"/>
            <w:bottom w:w="0" w:type="dxa"/>
            <w:right w:w="55" w:type="dxa"/>
          </w:tblCellMar>
        </w:tblPrEx>
        <w:trPr>
          <w:trHeight w:val="1237" w:hRule="atLeast"/>
        </w:trPr>
        <w:tc>
          <w:tcPr>
            <w:tcW w:w="2264" w:type="dxa"/>
            <w:vMerge w:val="continue"/>
            <w:tcBorders>
              <w:left w:val="single" w:color="000000" w:sz="4" w:space="0"/>
              <w:bottom w:val="single" w:color="auto" w:sz="4" w:space="0"/>
              <w:right w:val="single" w:color="000000" w:sz="4" w:space="0"/>
            </w:tcBorders>
            <w:shd w:val="clear" w:color="auto" w:fill="auto"/>
          </w:tcPr>
          <w:p w14:paraId="07F860FA">
            <w:pPr>
              <w:spacing w:after="0" w:line="240" w:lineRule="auto"/>
              <w:rPr>
                <w:rFonts w:ascii="Times New Roman" w:hAnsi="Times New Roman" w:eastAsia="Times New Roman" w:cs="Times New Roman"/>
                <w:b/>
                <w:sz w:val="18"/>
                <w:szCs w:val="18"/>
              </w:rPr>
            </w:pPr>
          </w:p>
        </w:tc>
        <w:tc>
          <w:tcPr>
            <w:tcW w:w="2725" w:type="dxa"/>
            <w:gridSpan w:val="2"/>
            <w:tcBorders>
              <w:top w:val="single" w:color="auto" w:sz="4" w:space="0"/>
              <w:left w:val="single" w:color="auto" w:sz="4" w:space="0"/>
              <w:bottom w:val="single" w:color="auto" w:sz="4" w:space="0"/>
              <w:right w:val="single" w:color="auto" w:sz="4" w:space="0"/>
            </w:tcBorders>
            <w:shd w:val="clear" w:color="auto" w:fill="auto"/>
          </w:tcPr>
          <w:p w14:paraId="20C06D15">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Cs/>
                <w:sz w:val="18"/>
                <w:szCs w:val="18"/>
                <w:lang w:val="kk-KZ" w:eastAsia="ru-RU"/>
              </w:rPr>
              <w:t>Тамақтанып болғаннан кейін ауызды шаю</w:t>
            </w:r>
          </w:p>
        </w:tc>
        <w:tc>
          <w:tcPr>
            <w:tcW w:w="2836" w:type="dxa"/>
            <w:tcBorders>
              <w:top w:val="single" w:color="auto" w:sz="4" w:space="0"/>
              <w:left w:val="single" w:color="auto" w:sz="4" w:space="0"/>
              <w:bottom w:val="single" w:color="auto" w:sz="4" w:space="0"/>
              <w:right w:val="single" w:color="auto" w:sz="4" w:space="0"/>
            </w:tcBorders>
            <w:shd w:val="clear" w:color="auto" w:fill="auto"/>
          </w:tcPr>
          <w:p w14:paraId="1125793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Cs/>
                <w:sz w:val="18"/>
                <w:szCs w:val="18"/>
                <w:lang w:val="kk-KZ"/>
              </w:rPr>
              <w:t>Кезекшілердің жұмысы (асхана құралдарын майлықтарды үстелге қою)</w:t>
            </w:r>
          </w:p>
          <w:p w14:paraId="65A85B31">
            <w:pPr>
              <w:spacing w:after="0" w:line="240" w:lineRule="auto"/>
              <w:rPr>
                <w:rFonts w:ascii="Times New Roman" w:hAnsi="Times New Roman" w:eastAsia="Times New Roman" w:cs="Times New Roman"/>
                <w:sz w:val="18"/>
                <w:szCs w:val="18"/>
                <w:lang w:val="kk-KZ"/>
              </w:rPr>
            </w:pPr>
          </w:p>
          <w:p w14:paraId="06BF5EB1">
            <w:pPr>
              <w:spacing w:after="0" w:line="240" w:lineRule="auto"/>
              <w:rPr>
                <w:rFonts w:ascii="Times New Roman" w:hAnsi="Times New Roman" w:eastAsia="Times New Roman" w:cs="Times New Roman"/>
                <w:sz w:val="18"/>
                <w:szCs w:val="18"/>
                <w:lang w:val="kk-KZ"/>
              </w:rPr>
            </w:pPr>
          </w:p>
        </w:tc>
        <w:tc>
          <w:tcPr>
            <w:tcW w:w="2692" w:type="dxa"/>
            <w:tcBorders>
              <w:top w:val="single" w:color="auto" w:sz="4" w:space="0"/>
              <w:left w:val="single" w:color="auto" w:sz="4" w:space="0"/>
              <w:bottom w:val="single" w:color="auto" w:sz="4" w:space="0"/>
              <w:right w:val="single" w:color="auto" w:sz="4" w:space="0"/>
            </w:tcBorders>
            <w:shd w:val="clear" w:color="auto" w:fill="auto"/>
          </w:tcPr>
          <w:p w14:paraId="76A05163">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Cs/>
                <w:sz w:val="18"/>
                <w:szCs w:val="18"/>
                <w:lang w:val="kk-KZ"/>
              </w:rPr>
              <w:t>Гигиеналық шаралар (қолды дұрыс жуу,өз орамалының орнын білу,қолды дұрыс сұрту,орамалды ілу)</w:t>
            </w:r>
          </w:p>
          <w:p w14:paraId="7F5F3FCB">
            <w:pPr>
              <w:spacing w:after="0" w:line="240" w:lineRule="auto"/>
              <w:rPr>
                <w:rFonts w:ascii="Times New Roman" w:hAnsi="Times New Roman" w:eastAsia="Times New Roman" w:cs="Times New Roman"/>
                <w:sz w:val="18"/>
                <w:szCs w:val="18"/>
                <w:lang w:val="kk-KZ"/>
              </w:rPr>
            </w:pPr>
          </w:p>
          <w:p w14:paraId="041F4044">
            <w:pPr>
              <w:spacing w:after="0" w:line="240" w:lineRule="auto"/>
              <w:rPr>
                <w:rFonts w:ascii="Times New Roman" w:hAnsi="Times New Roman" w:eastAsia="Times New Roman" w:cs="Times New Roman"/>
                <w:sz w:val="18"/>
                <w:szCs w:val="18"/>
                <w:lang w:val="kk-KZ"/>
              </w:rPr>
            </w:pPr>
          </w:p>
        </w:tc>
        <w:tc>
          <w:tcPr>
            <w:tcW w:w="2804" w:type="dxa"/>
            <w:gridSpan w:val="2"/>
            <w:tcBorders>
              <w:top w:val="single" w:color="auto" w:sz="4" w:space="0"/>
              <w:left w:val="single" w:color="auto" w:sz="4" w:space="0"/>
              <w:bottom w:val="single" w:color="auto" w:sz="4" w:space="0"/>
              <w:right w:val="single" w:color="auto" w:sz="4" w:space="0"/>
            </w:tcBorders>
            <w:shd w:val="clear" w:color="auto" w:fill="auto"/>
          </w:tcPr>
          <w:p w14:paraId="3DF12B5F">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bCs/>
                <w:sz w:val="18"/>
                <w:szCs w:val="18"/>
                <w:lang w:val="kk-KZ"/>
              </w:rPr>
              <w:t>«Бата»</w:t>
            </w:r>
          </w:p>
          <w:p w14:paraId="26AEF3F7">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Cs/>
                <w:sz w:val="18"/>
                <w:szCs w:val="18"/>
                <w:lang w:val="kk-KZ"/>
              </w:rPr>
              <w:t>Дастарханыңа береке  берсін!Бастарыңа мереке берсін!Астарыңа адалдық берсін! Бастарыңа амандық берсін! Әумин.</w:t>
            </w:r>
            <w:r>
              <w:rPr>
                <w:rFonts w:ascii="Times New Roman" w:hAnsi="Times New Roman" w:eastAsia="Times New Roman" w:cs="Times New Roman"/>
                <w:sz w:val="18"/>
                <w:szCs w:val="18"/>
                <w:lang w:val="kk-KZ"/>
              </w:rPr>
              <w:t xml:space="preserve">Көркем сөз </w:t>
            </w:r>
          </w:p>
        </w:tc>
        <w:tc>
          <w:tcPr>
            <w:tcW w:w="2726" w:type="dxa"/>
            <w:tcBorders>
              <w:top w:val="single" w:color="auto" w:sz="4" w:space="0"/>
              <w:left w:val="single" w:color="auto" w:sz="4" w:space="0"/>
              <w:bottom w:val="single" w:color="auto" w:sz="4" w:space="0"/>
              <w:right w:val="single" w:color="auto" w:sz="4" w:space="0"/>
            </w:tcBorders>
            <w:shd w:val="clear" w:color="auto" w:fill="auto"/>
          </w:tcPr>
          <w:p w14:paraId="20D21DAE">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Тамақтану (өз орнын білу,дұрыс отыру,асхана құралдарын дұрыс ұстай білу, ұқыпты тамақтану, сөйлеспеу, алғыс айту)</w:t>
            </w:r>
          </w:p>
          <w:p w14:paraId="37C9529C">
            <w:pPr>
              <w:spacing w:after="0" w:line="240" w:lineRule="auto"/>
              <w:rPr>
                <w:rFonts w:ascii="Times New Roman" w:hAnsi="Times New Roman" w:eastAsia="Times New Roman" w:cs="Times New Roman"/>
                <w:sz w:val="18"/>
                <w:szCs w:val="18"/>
                <w:lang w:val="kk-KZ"/>
              </w:rPr>
            </w:pPr>
          </w:p>
          <w:p w14:paraId="4172FF91">
            <w:pPr>
              <w:spacing w:after="0" w:line="240" w:lineRule="auto"/>
              <w:rPr>
                <w:rFonts w:ascii="Times New Roman" w:hAnsi="Times New Roman" w:eastAsia="Times New Roman" w:cs="Times New Roman"/>
                <w:sz w:val="18"/>
                <w:szCs w:val="18"/>
                <w:lang w:val="kk-KZ"/>
              </w:rPr>
            </w:pPr>
          </w:p>
        </w:tc>
      </w:tr>
      <w:tr w14:paraId="3189DC61">
        <w:tblPrEx>
          <w:tblCellMar>
            <w:top w:w="7" w:type="dxa"/>
            <w:left w:w="108" w:type="dxa"/>
            <w:bottom w:w="0" w:type="dxa"/>
            <w:right w:w="55" w:type="dxa"/>
          </w:tblCellMar>
        </w:tblPrEx>
        <w:trPr>
          <w:trHeight w:val="262" w:hRule="atLeast"/>
        </w:trPr>
        <w:tc>
          <w:tcPr>
            <w:tcW w:w="2264" w:type="dxa"/>
            <w:tcBorders>
              <w:top w:val="single" w:color="auto" w:sz="4" w:space="0"/>
              <w:left w:val="single" w:color="000000" w:sz="4" w:space="0"/>
              <w:bottom w:val="single" w:color="000000" w:sz="4" w:space="0"/>
              <w:right w:val="single" w:color="000000" w:sz="4" w:space="0"/>
            </w:tcBorders>
            <w:shd w:val="clear" w:color="auto" w:fill="auto"/>
          </w:tcPr>
          <w:p w14:paraId="220D81F3">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Түскі </w:t>
            </w:r>
            <w:r>
              <w:rPr>
                <w:rFonts w:ascii="Times New Roman" w:hAnsi="Times New Roman" w:eastAsia="Times New Roman" w:cs="Times New Roman"/>
                <w:b/>
                <w:sz w:val="18"/>
                <w:szCs w:val="18"/>
              </w:rPr>
              <w:t xml:space="preserve"> ұйқы</w:t>
            </w:r>
          </w:p>
        </w:tc>
        <w:tc>
          <w:tcPr>
            <w:tcW w:w="2725" w:type="dxa"/>
            <w:gridSpan w:val="2"/>
            <w:tcBorders>
              <w:top w:val="single" w:color="auto" w:sz="4" w:space="0"/>
              <w:left w:val="single" w:color="auto" w:sz="4" w:space="0"/>
              <w:bottom w:val="single" w:color="auto" w:sz="4" w:space="0"/>
              <w:right w:val="single" w:color="auto" w:sz="4" w:space="0"/>
            </w:tcBorders>
            <w:shd w:val="clear" w:color="auto" w:fill="auto"/>
          </w:tcPr>
          <w:p w14:paraId="3A770C2A">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bCs/>
                <w:sz w:val="18"/>
                <w:szCs w:val="18"/>
                <w:lang w:val="kk-KZ"/>
              </w:rPr>
              <w:t>«Бесік жыры</w:t>
            </w:r>
            <w:r>
              <w:rPr>
                <w:rFonts w:ascii="Times New Roman" w:hAnsi="Times New Roman" w:eastAsia="Calibri" w:cs="Times New Roman"/>
                <w:bCs/>
                <w:sz w:val="18"/>
                <w:szCs w:val="18"/>
                <w:lang w:val="kk-KZ"/>
              </w:rPr>
              <w:t xml:space="preserve">»- әнімен ұйықтату </w:t>
            </w:r>
          </w:p>
        </w:tc>
        <w:tc>
          <w:tcPr>
            <w:tcW w:w="2836" w:type="dxa"/>
            <w:tcBorders>
              <w:top w:val="single" w:color="auto" w:sz="4" w:space="0"/>
              <w:left w:val="single" w:color="auto" w:sz="4" w:space="0"/>
              <w:bottom w:val="single" w:color="auto" w:sz="4" w:space="0"/>
              <w:right w:val="single" w:color="auto" w:sz="4" w:space="0"/>
            </w:tcBorders>
            <w:shd w:val="clear" w:color="auto" w:fill="auto"/>
          </w:tcPr>
          <w:p w14:paraId="7C670F60">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«Құлыншағым</w:t>
            </w:r>
            <w:r>
              <w:rPr>
                <w:rFonts w:ascii="Times New Roman" w:hAnsi="Times New Roman" w:eastAsia="Calibri" w:cs="Times New Roman"/>
                <w:bCs/>
                <w:sz w:val="18"/>
                <w:szCs w:val="18"/>
                <w:lang w:val="kk-KZ"/>
              </w:rPr>
              <w:t xml:space="preserve"> » әнімен ұйықтату. </w:t>
            </w:r>
          </w:p>
        </w:tc>
        <w:tc>
          <w:tcPr>
            <w:tcW w:w="2692" w:type="dxa"/>
            <w:tcBorders>
              <w:top w:val="single" w:color="auto" w:sz="4" w:space="0"/>
              <w:left w:val="single" w:color="auto" w:sz="4" w:space="0"/>
              <w:bottom w:val="single" w:color="auto" w:sz="4" w:space="0"/>
              <w:right w:val="single" w:color="auto" w:sz="4" w:space="0"/>
            </w:tcBorders>
            <w:shd w:val="clear" w:color="auto" w:fill="auto"/>
          </w:tcPr>
          <w:p w14:paraId="76820827">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«Анашым</w:t>
            </w:r>
            <w:r>
              <w:rPr>
                <w:rFonts w:ascii="Times New Roman" w:hAnsi="Times New Roman" w:eastAsia="Calibri" w:cs="Times New Roman"/>
                <w:bCs/>
                <w:sz w:val="18"/>
                <w:szCs w:val="18"/>
                <w:lang w:val="kk-KZ"/>
              </w:rPr>
              <w:t xml:space="preserve">» әнімен ұйықтату. </w:t>
            </w:r>
          </w:p>
        </w:tc>
        <w:tc>
          <w:tcPr>
            <w:tcW w:w="2804" w:type="dxa"/>
            <w:gridSpan w:val="2"/>
            <w:tcBorders>
              <w:top w:val="single" w:color="auto" w:sz="4" w:space="0"/>
              <w:left w:val="single" w:color="auto" w:sz="4" w:space="0"/>
              <w:bottom w:val="single" w:color="auto" w:sz="4" w:space="0"/>
              <w:right w:val="single" w:color="auto" w:sz="4" w:space="0"/>
            </w:tcBorders>
            <w:shd w:val="clear" w:color="auto" w:fill="auto"/>
          </w:tcPr>
          <w:p w14:paraId="40A4F29A">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Cs/>
                <w:sz w:val="18"/>
                <w:szCs w:val="18"/>
                <w:lang w:val="kk-KZ"/>
              </w:rPr>
              <w:t>«Бесік басында</w:t>
            </w:r>
            <w:r>
              <w:rPr>
                <w:rFonts w:ascii="Times New Roman" w:hAnsi="Times New Roman" w:eastAsia="Calibri" w:cs="Times New Roman"/>
                <w:sz w:val="18"/>
                <w:szCs w:val="18"/>
                <w:lang w:val="kk-KZ"/>
              </w:rPr>
              <w:t xml:space="preserve">» әнімен ұйықтату. </w:t>
            </w:r>
          </w:p>
        </w:tc>
        <w:tc>
          <w:tcPr>
            <w:tcW w:w="2726" w:type="dxa"/>
            <w:tcBorders>
              <w:top w:val="single" w:color="auto" w:sz="4" w:space="0"/>
              <w:left w:val="single" w:color="auto" w:sz="4" w:space="0"/>
              <w:bottom w:val="single" w:color="auto" w:sz="4" w:space="0"/>
              <w:right w:val="single" w:color="auto" w:sz="4" w:space="0"/>
            </w:tcBorders>
            <w:shd w:val="clear" w:color="auto" w:fill="auto"/>
          </w:tcPr>
          <w:p w14:paraId="61FC926A">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sz w:val="18"/>
                <w:szCs w:val="18"/>
                <w:lang w:val="kk-KZ"/>
              </w:rPr>
              <w:t>«Құрбақа мен ханшайым</w:t>
            </w:r>
            <w:r>
              <w:rPr>
                <w:rFonts w:ascii="Times New Roman" w:hAnsi="Times New Roman" w:eastAsia="Times New Roman" w:cs="Times New Roman"/>
                <w:sz w:val="18"/>
                <w:szCs w:val="18"/>
                <w:lang w:val="kk-KZ"/>
              </w:rPr>
              <w:t xml:space="preserve">» ертегі </w:t>
            </w:r>
          </w:p>
        </w:tc>
      </w:tr>
      <w:tr w14:paraId="5C145CA3">
        <w:tblPrEx>
          <w:tblCellMar>
            <w:top w:w="7" w:type="dxa"/>
            <w:left w:w="108" w:type="dxa"/>
            <w:bottom w:w="0" w:type="dxa"/>
            <w:right w:w="55" w:type="dxa"/>
          </w:tblCellMar>
        </w:tblPrEx>
        <w:trPr>
          <w:trHeight w:val="279" w:hRule="atLeast"/>
        </w:trPr>
        <w:tc>
          <w:tcPr>
            <w:tcW w:w="2264" w:type="dxa"/>
            <w:tcBorders>
              <w:top w:val="single" w:color="000000" w:sz="4" w:space="0"/>
              <w:left w:val="single" w:color="000000" w:sz="4" w:space="0"/>
              <w:bottom w:val="single" w:color="000000" w:sz="4" w:space="0"/>
              <w:right w:val="single" w:color="000000" w:sz="4" w:space="0"/>
            </w:tcBorders>
            <w:shd w:val="clear" w:color="auto" w:fill="auto"/>
          </w:tcPr>
          <w:p w14:paraId="10D82FFC">
            <w:pPr>
              <w:spacing w:after="0" w:line="240" w:lineRule="auto"/>
              <w:rPr>
                <w:rFonts w:ascii="Times New Roman" w:hAnsi="Times New Roman" w:eastAsia="Times New Roman" w:cs="Times New Roman"/>
                <w:b/>
                <w:sz w:val="18"/>
                <w:szCs w:val="18"/>
                <w:lang w:val="kk-KZ"/>
              </w:rPr>
            </w:pPr>
          </w:p>
          <w:p w14:paraId="50B5999B">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Біртіндеп ұйқыдан ояту, сауықтыру шаралары</w:t>
            </w:r>
          </w:p>
          <w:p w14:paraId="61D2BEF3">
            <w:pPr>
              <w:spacing w:after="0" w:line="240" w:lineRule="auto"/>
              <w:rPr>
                <w:rFonts w:ascii="Times New Roman" w:hAnsi="Times New Roman" w:eastAsia="Times New Roman" w:cs="Times New Roman"/>
                <w:b/>
                <w:sz w:val="18"/>
                <w:szCs w:val="18"/>
                <w:lang w:val="kk-KZ"/>
              </w:rPr>
            </w:pPr>
          </w:p>
        </w:tc>
        <w:tc>
          <w:tcPr>
            <w:tcW w:w="13783" w:type="dxa"/>
            <w:gridSpan w:val="7"/>
            <w:tcBorders>
              <w:top w:val="single" w:color="auto" w:sz="4" w:space="0"/>
              <w:left w:val="single" w:color="auto" w:sz="4" w:space="0"/>
              <w:bottom w:val="single" w:color="auto" w:sz="4" w:space="0"/>
              <w:right w:val="single" w:color="auto" w:sz="4" w:space="0"/>
            </w:tcBorders>
            <w:shd w:val="clear" w:color="auto" w:fill="auto"/>
          </w:tcPr>
          <w:p w14:paraId="416C8F4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Көзімізді ашайық                                                                                                                                                                                                                                                                  </w:t>
            </w:r>
          </w:p>
          <w:p w14:paraId="7CC1B530">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 Аунап, қуанып алайық.                                                                                                                                                                                                                                                      Ұйқымызды ашайық.                                                                                                                                                                                                                                                                          «Самал жел» іште жатып,қолдары дене бойында.                                                                                                                                                                                                                   Бастарын сәл көтеріп,жел соққаны келістіру;                 «ф-ф-ф»                                                                                                                                                                                                                                                                             </w:t>
            </w:r>
          </w:p>
          <w:p w14:paraId="2E50F231">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«Желдің желпінуі» іште жатып,қолдары дене бойында,қолдарын екі жаққа созу.                                                                                                                                                                 «Жел бұлттарды айдайды» тізені құшақтап жату.                                                                                                                                                                                                           </w:t>
            </w:r>
          </w:p>
          <w:p w14:paraId="7268101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 Аяқты құшақтап денемен алдына-артына тербелу.</w:t>
            </w:r>
          </w:p>
          <w:p w14:paraId="1D3E882B">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Демді қалыпқа келтіру.                                                                                                                                                                                                                                                              </w:t>
            </w:r>
          </w:p>
          <w:p w14:paraId="02FAA17B">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Қол ұстасып тұрайық.,                                                                                                                                                                                                                                                  </w:t>
            </w:r>
          </w:p>
          <w:p w14:paraId="6411A693">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Шеңберді біз құрайық.                                                                                                                                                                                                                                                   </w:t>
            </w:r>
          </w:p>
          <w:p w14:paraId="14304CC5">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 xml:space="preserve">Көріскенше күн жақсы.                                                                                                                                                                                                                                                                   </w:t>
            </w:r>
          </w:p>
          <w:p w14:paraId="0F0C0B2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eastAsia="ru-RU"/>
              </w:rPr>
              <w:t xml:space="preserve">Сау саламат болайық! </w:t>
            </w:r>
            <w:r>
              <w:rPr>
                <w:rFonts w:ascii="Times New Roman" w:hAnsi="Times New Roman" w:eastAsia="Times New Roman" w:cs="Times New Roman"/>
                <w:i/>
                <w:sz w:val="18"/>
                <w:szCs w:val="18"/>
                <w:lang w:val="kk-KZ" w:eastAsia="ru-RU"/>
              </w:rPr>
              <w:t>(физикалық  дамыту**)</w:t>
            </w:r>
          </w:p>
        </w:tc>
      </w:tr>
      <w:tr w14:paraId="3107F6CA">
        <w:tblPrEx>
          <w:tblCellMar>
            <w:top w:w="7" w:type="dxa"/>
            <w:left w:w="108" w:type="dxa"/>
            <w:bottom w:w="0" w:type="dxa"/>
            <w:right w:w="55" w:type="dxa"/>
          </w:tblCellMar>
        </w:tblPrEx>
        <w:trPr>
          <w:trHeight w:val="1546" w:hRule="atLeast"/>
        </w:trPr>
        <w:tc>
          <w:tcPr>
            <w:tcW w:w="2264" w:type="dxa"/>
            <w:tcBorders>
              <w:top w:val="single" w:color="000000" w:sz="4" w:space="0"/>
              <w:left w:val="single" w:color="auto" w:sz="4" w:space="0"/>
              <w:bottom w:val="single" w:color="auto" w:sz="4" w:space="0"/>
              <w:right w:val="single" w:color="000000" w:sz="4" w:space="0"/>
            </w:tcBorders>
            <w:shd w:val="clear" w:color="auto" w:fill="auto"/>
          </w:tcPr>
          <w:p w14:paraId="1432BD06">
            <w:pPr>
              <w:spacing w:after="4" w:line="240" w:lineRule="auto"/>
              <w:ind w:right="733"/>
              <w:rPr>
                <w:rFonts w:ascii="Times New Roman" w:hAnsi="Times New Roman" w:eastAsia="Times New Roman" w:cs="Times New Roman"/>
                <w:b/>
                <w:sz w:val="18"/>
                <w:szCs w:val="18"/>
                <w:lang w:val="kk-KZ"/>
              </w:rPr>
            </w:pPr>
          </w:p>
          <w:p w14:paraId="798A408E">
            <w:pPr>
              <w:spacing w:after="4" w:line="240" w:lineRule="auto"/>
              <w:ind w:right="733"/>
              <w:rPr>
                <w:rFonts w:ascii="Times New Roman" w:hAnsi="Times New Roman" w:eastAsia="Times New Roman" w:cs="Times New Roman"/>
                <w:b/>
                <w:sz w:val="18"/>
                <w:szCs w:val="18"/>
                <w:lang w:val="kk-KZ"/>
              </w:rPr>
            </w:pPr>
          </w:p>
          <w:p w14:paraId="47DB7C53">
            <w:pPr>
              <w:spacing w:after="4" w:line="240" w:lineRule="auto"/>
              <w:ind w:right="73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Бесін ас </w:t>
            </w:r>
          </w:p>
          <w:p w14:paraId="4A3D55FE">
            <w:pPr>
              <w:spacing w:after="4" w:line="240" w:lineRule="auto"/>
              <w:ind w:right="733"/>
              <w:rPr>
                <w:rFonts w:ascii="Times New Roman" w:hAnsi="Times New Roman" w:eastAsia="Times New Roman" w:cs="Times New Roman"/>
                <w:b/>
                <w:sz w:val="18"/>
                <w:szCs w:val="18"/>
                <w:lang w:val="kk-KZ"/>
              </w:rPr>
            </w:pPr>
          </w:p>
          <w:p w14:paraId="2E18C2F2">
            <w:pPr>
              <w:spacing w:after="4" w:line="240" w:lineRule="auto"/>
              <w:ind w:right="733"/>
              <w:rPr>
                <w:rFonts w:ascii="Times New Roman" w:hAnsi="Times New Roman" w:eastAsia="Times New Roman" w:cs="Times New Roman"/>
                <w:b/>
                <w:sz w:val="18"/>
                <w:szCs w:val="18"/>
                <w:lang w:val="kk-KZ"/>
              </w:rPr>
            </w:pPr>
          </w:p>
          <w:p w14:paraId="06FB974F">
            <w:pPr>
              <w:spacing w:after="4" w:line="240" w:lineRule="auto"/>
              <w:ind w:right="733"/>
              <w:rPr>
                <w:rFonts w:ascii="Times New Roman" w:hAnsi="Times New Roman" w:eastAsia="Times New Roman" w:cs="Times New Roman"/>
                <w:b/>
                <w:sz w:val="18"/>
                <w:szCs w:val="18"/>
                <w:lang w:val="kk-KZ"/>
              </w:rPr>
            </w:pPr>
          </w:p>
          <w:p w14:paraId="79CAE700">
            <w:pPr>
              <w:spacing w:after="4" w:line="240" w:lineRule="auto"/>
              <w:ind w:right="733"/>
              <w:rPr>
                <w:rFonts w:ascii="Times New Roman" w:hAnsi="Times New Roman" w:eastAsia="Times New Roman" w:cs="Times New Roman"/>
                <w:b/>
                <w:sz w:val="18"/>
                <w:szCs w:val="18"/>
                <w:lang w:val="kk-KZ"/>
              </w:rPr>
            </w:pPr>
          </w:p>
        </w:tc>
        <w:tc>
          <w:tcPr>
            <w:tcW w:w="13783" w:type="dxa"/>
            <w:gridSpan w:val="7"/>
            <w:tcBorders>
              <w:top w:val="single" w:color="auto" w:sz="4" w:space="0"/>
              <w:left w:val="single" w:color="auto" w:sz="4" w:space="0"/>
              <w:bottom w:val="single" w:color="auto" w:sz="4" w:space="0"/>
              <w:right w:val="single" w:color="auto" w:sz="4" w:space="0"/>
            </w:tcBorders>
            <w:shd w:val="clear" w:color="auto" w:fill="auto"/>
          </w:tcPr>
          <w:p w14:paraId="03DA90A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Тамақтану тәртібін сақтаудың және дәрумендердің адам ағзасына пайдасы туралы түсінік беру(</w:t>
            </w:r>
            <w:r>
              <w:rPr>
                <w:rFonts w:ascii="Times New Roman" w:hAnsi="Times New Roman" w:eastAsia="Calibri" w:cs="Times New Roman"/>
                <w:i/>
                <w:iCs/>
                <w:sz w:val="18"/>
                <w:szCs w:val="18"/>
                <w:lang w:val="kk-KZ"/>
              </w:rPr>
              <w:t>салауатты өмір салтын қалыптастыру)</w:t>
            </w:r>
            <w:r>
              <w:rPr>
                <w:rFonts w:ascii="Times New Roman" w:hAnsi="Times New Roman" w:eastAsia="Calibri" w:cs="Times New Roman"/>
                <w:sz w:val="18"/>
                <w:szCs w:val="18"/>
                <w:lang w:val="kk-KZ"/>
              </w:rPr>
              <w:t xml:space="preserve"> </w:t>
            </w:r>
          </w:p>
          <w:p w14:paraId="72EC94FC">
            <w:pPr>
              <w:tabs>
                <w:tab w:val="left" w:pos="988"/>
                <w:tab w:val="center" w:pos="6169"/>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Отырамыз тамаққа</w:t>
            </w:r>
          </w:p>
          <w:p w14:paraId="791C6F78">
            <w:pPr>
              <w:tabs>
                <w:tab w:val="left" w:pos="1770"/>
                <w:tab w:val="center" w:pos="6703"/>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Орындықты жақындат.</w:t>
            </w:r>
          </w:p>
          <w:p w14:paraId="52ED4C66">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Оң қолға ал қасықты,</w:t>
            </w:r>
          </w:p>
          <w:p w14:paraId="7498BDFE">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Түзу ұста арқаны</w:t>
            </w:r>
          </w:p>
          <w:p w14:paraId="22BDAA6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Тауысып іш тамақты,</w:t>
            </w:r>
          </w:p>
          <w:p w14:paraId="613F892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Ас- адамның арқауы.</w:t>
            </w:r>
          </w:p>
          <w:p w14:paraId="18B9F566">
            <w:pPr>
              <w:rPr>
                <w:rFonts w:ascii="Times New Roman" w:hAnsi="Times New Roman" w:eastAsia="Calibri" w:cs="Times New Roman"/>
                <w:sz w:val="18"/>
                <w:szCs w:val="18"/>
                <w:shd w:val="clear" w:color="auto" w:fill="FFFFFF"/>
                <w:lang w:val="kk-KZ"/>
              </w:rPr>
            </w:pPr>
            <w:r>
              <w:rPr>
                <w:rFonts w:ascii="Times New Roman" w:hAnsi="Times New Roman" w:eastAsia="Times New Roman" w:cs="Times New Roman"/>
                <w:sz w:val="18"/>
                <w:szCs w:val="18"/>
                <w:lang w:val="kk-KZ" w:eastAsia="ru-RU"/>
              </w:rPr>
              <w:t>(</w:t>
            </w:r>
            <w:r>
              <w:rPr>
                <w:rFonts w:ascii="Times New Roman" w:hAnsi="Times New Roman" w:eastAsia="Times New Roman" w:cs="Times New Roman"/>
                <w:i/>
                <w:sz w:val="18"/>
                <w:szCs w:val="18"/>
                <w:lang w:val="kk-KZ" w:eastAsia="ru-RU"/>
              </w:rPr>
              <w:t>коммуникативтік дағдыларды дамыту)</w:t>
            </w:r>
          </w:p>
        </w:tc>
      </w:tr>
      <w:tr w14:paraId="067DFCF9">
        <w:tblPrEx>
          <w:tblCellMar>
            <w:top w:w="7" w:type="dxa"/>
            <w:left w:w="108" w:type="dxa"/>
            <w:bottom w:w="0" w:type="dxa"/>
            <w:right w:w="55" w:type="dxa"/>
          </w:tblCellMar>
        </w:tblPrEx>
        <w:trPr>
          <w:trHeight w:val="4395" w:hRule="atLeast"/>
        </w:trPr>
        <w:tc>
          <w:tcPr>
            <w:tcW w:w="2264" w:type="dxa"/>
            <w:tcBorders>
              <w:top w:val="single" w:color="auto" w:sz="4" w:space="0"/>
              <w:left w:val="single" w:color="auto" w:sz="4" w:space="0"/>
              <w:bottom w:val="single" w:color="000000" w:sz="4" w:space="0"/>
              <w:right w:val="single" w:color="000000" w:sz="4" w:space="0"/>
            </w:tcBorders>
            <w:shd w:val="clear" w:color="auto" w:fill="auto"/>
          </w:tcPr>
          <w:p w14:paraId="199367B8">
            <w:pPr>
              <w:spacing w:after="4" w:line="240" w:lineRule="auto"/>
              <w:ind w:right="733"/>
              <w:rPr>
                <w:rFonts w:ascii="Times New Roman" w:hAnsi="Times New Roman" w:eastAsia="Times New Roman" w:cs="Times New Roman"/>
                <w:b/>
                <w:sz w:val="18"/>
                <w:szCs w:val="18"/>
                <w:lang w:val="kk-KZ"/>
              </w:rPr>
            </w:pPr>
          </w:p>
          <w:p w14:paraId="46FECA7F">
            <w:pPr>
              <w:spacing w:after="4" w:line="240" w:lineRule="auto"/>
              <w:ind w:right="73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Балаларды дербес әрекеті (аз қимылды,үстел үсті ойындары, бейнелеу іс әрекеті) кітаптарды қарау және басқа әрекеттер) </w:t>
            </w:r>
          </w:p>
          <w:p w14:paraId="37AB3D02">
            <w:pPr>
              <w:spacing w:after="4" w:line="240" w:lineRule="auto"/>
              <w:ind w:right="733"/>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Вариативтік компонент</w:t>
            </w:r>
          </w:p>
        </w:tc>
        <w:tc>
          <w:tcPr>
            <w:tcW w:w="2725" w:type="dxa"/>
            <w:gridSpan w:val="2"/>
          </w:tcPr>
          <w:p w14:paraId="7269A9CD">
            <w:pPr>
              <w:autoSpaceDE w:val="0"/>
              <w:autoSpaceDN w:val="0"/>
              <w:adjustRightInd w:val="0"/>
              <w:spacing w:after="0" w:line="240" w:lineRule="auto"/>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Вариативтік компонент «Ұлттық ойынмен шыңдаламыз»                 Тақырыбы:</w:t>
            </w:r>
            <w:r>
              <w:rPr>
                <w:rFonts w:ascii="Times New Roman" w:hAnsi="Times New Roman" w:eastAsia="Calibri" w:cs="Times New Roman"/>
                <w:color w:val="000000"/>
                <w:sz w:val="18"/>
                <w:szCs w:val="18"/>
                <w:lang w:val="kk-KZ" w:eastAsia="ru-RU"/>
              </w:rPr>
              <w:t xml:space="preserve"> </w:t>
            </w:r>
            <w:r>
              <w:rPr>
                <w:rFonts w:ascii="Times New Roman" w:hAnsi="Times New Roman" w:eastAsia="Calibri" w:cs="Times New Roman"/>
                <w:b/>
                <w:color w:val="000000"/>
                <w:sz w:val="18"/>
                <w:szCs w:val="18"/>
                <w:lang w:val="kk-KZ" w:eastAsia="ru-RU"/>
              </w:rPr>
              <w:t>«Тауық күрес»</w:t>
            </w:r>
            <w:r>
              <w:rPr>
                <w:rFonts w:ascii="Times New Roman" w:hAnsi="Times New Roman" w:eastAsia="Calibri" w:cs="Times New Roman"/>
                <w:b/>
                <w:sz w:val="18"/>
                <w:szCs w:val="18"/>
                <w:lang w:val="kk-KZ" w:eastAsia="ru-RU"/>
              </w:rPr>
              <w:t xml:space="preserve"> Міндеті:</w:t>
            </w:r>
            <w:r>
              <w:rPr>
                <w:rFonts w:ascii="Times New Roman" w:hAnsi="Times New Roman" w:eastAsia="Calibri" w:cs="Times New Roman"/>
                <w:sz w:val="18"/>
                <w:szCs w:val="18"/>
                <w:lang w:val="kk-KZ"/>
              </w:rPr>
              <w:t xml:space="preserve"> </w:t>
            </w:r>
            <w:r>
              <w:rPr>
                <w:rFonts w:ascii="Times New Roman" w:hAnsi="Times New Roman" w:eastAsia="Calibri" w:cs="Times New Roman"/>
                <w:sz w:val="18"/>
                <w:szCs w:val="18"/>
                <w:lang w:val="kk-KZ" w:eastAsia="ru-RU"/>
              </w:rPr>
              <w:t>Балалар екі топқа бөлінеді. Осы екі топтан екі бала шығып, кәдімгідей күреседі. Оның ең қызығыда, басқаша күрестен айырмасы да – тек жалғыз аяғымен ақсаңдай  жүріп, иықтарын қағып күресуінде. Бұл күрес балалардың нық басып, орнықты жүруін жетілдіреді. Күресушінің 1 аяғын тізесін бүгіп, мата белбеуін байлап тастайды. Қайсысы сүрініп жығылса, сол ұтылады.</w:t>
            </w:r>
          </w:p>
          <w:p w14:paraId="5AA40420">
            <w:pPr>
              <w:widowControl w:val="0"/>
              <w:spacing w:after="0" w:line="240" w:lineRule="auto"/>
              <w:ind w:right="-16"/>
              <w:rPr>
                <w:rFonts w:ascii="Times New Roman" w:hAnsi="Times New Roman" w:eastAsia="Calibri" w:cs="Times New Roman"/>
                <w:b/>
                <w:sz w:val="18"/>
                <w:szCs w:val="18"/>
                <w:lang w:val="kk-KZ" w:eastAsia="ru-RU"/>
              </w:rPr>
            </w:pPr>
            <w:r>
              <w:rPr>
                <w:rFonts w:ascii="Times New Roman" w:hAnsi="Times New Roman" w:eastAsia="Calibri" w:cs="Times New Roman"/>
                <w:b/>
                <w:sz w:val="18"/>
                <w:szCs w:val="18"/>
                <w:lang w:val="kk-KZ" w:eastAsia="ru-RU"/>
              </w:rPr>
              <w:t xml:space="preserve">«Қауіпсіздік сабағы»            Сюжеттік ойыны:                   </w:t>
            </w:r>
          </w:p>
          <w:p w14:paraId="6E8C6357">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eastAsia="ru-RU"/>
              </w:rPr>
              <w:t xml:space="preserve"> «Жол сақшысы»             Міндеті:</w:t>
            </w:r>
            <w:r>
              <w:rPr>
                <w:rFonts w:ascii="Times New Roman" w:hAnsi="Times New Roman" w:eastAsia="Calibri" w:cs="Times New Roman"/>
                <w:sz w:val="18"/>
                <w:szCs w:val="18"/>
                <w:lang w:val="kk-KZ" w:eastAsia="ru-RU"/>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836" w:type="dxa"/>
            <w:tcBorders>
              <w:top w:val="single" w:color="auto" w:sz="4" w:space="0"/>
              <w:left w:val="single" w:color="auto" w:sz="4" w:space="0"/>
              <w:bottom w:val="single" w:color="auto" w:sz="4" w:space="0"/>
              <w:right w:val="single" w:color="auto" w:sz="4" w:space="0"/>
            </w:tcBorders>
            <w:shd w:val="clear" w:color="auto" w:fill="auto"/>
          </w:tcPr>
          <w:p w14:paraId="4ED1BE04">
            <w:pPr>
              <w:spacing w:after="0" w:line="240" w:lineRule="auto"/>
              <w:rPr>
                <w:rFonts w:ascii="Times New Roman" w:hAnsi="Times New Roman" w:eastAsia="Times New Roman" w:cs="Times New Roman"/>
                <w:b/>
                <w:iCs/>
                <w:sz w:val="18"/>
                <w:szCs w:val="18"/>
                <w:lang w:val="kk-KZ" w:eastAsia="ru-RU"/>
              </w:rPr>
            </w:pPr>
            <w:r>
              <w:rPr>
                <w:rFonts w:ascii="Times New Roman" w:hAnsi="Times New Roman" w:eastAsia="Times New Roman" w:cs="Times New Roman"/>
                <w:b/>
                <w:iCs/>
                <w:sz w:val="18"/>
                <w:szCs w:val="18"/>
                <w:lang w:val="kk-KZ" w:eastAsia="ru-RU"/>
              </w:rPr>
              <w:t>Ертегі. «Бауырсақ»</w:t>
            </w:r>
          </w:p>
          <w:p w14:paraId="70BBF31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Балаларды  тыңдалған шығарманың мазмұнын қайталап айтуға үйрету.</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Байланыстырып сөйлеу</w:t>
            </w:r>
            <w:r>
              <w:rPr>
                <w:rFonts w:ascii="Times New Roman" w:hAnsi="Times New Roman" w:eastAsia="Calibri" w:cs="Times New Roman"/>
                <w:b/>
                <w:sz w:val="18"/>
                <w:szCs w:val="18"/>
                <w:lang w:val="kk-KZ"/>
              </w:rPr>
              <w:t xml:space="preserve"> </w:t>
            </w:r>
            <w:r>
              <w:rPr>
                <w:rFonts w:ascii="Times New Roman" w:hAnsi="Times New Roman" w:eastAsia="Calibri" w:cs="Times New Roman"/>
                <w:sz w:val="18"/>
                <w:szCs w:val="18"/>
                <w:lang w:val="kk-KZ"/>
              </w:rPr>
              <w:t>өзі мен құрдастарының жауабындағы қателіктерді ажырата білуге баулу. Текшеден дөңгелек пішін қиып алу.</w:t>
            </w:r>
            <w:r>
              <w:rPr>
                <w:rFonts w:ascii="Times New Roman" w:hAnsi="Times New Roman" w:eastAsia="Calibri" w:cs="Times New Roman"/>
                <w:b/>
                <w:sz w:val="18"/>
                <w:szCs w:val="18"/>
                <w:lang w:val="kk-KZ"/>
              </w:rPr>
              <w:t xml:space="preserve">                             </w:t>
            </w:r>
            <w:r>
              <w:rPr>
                <w:rFonts w:ascii="Times New Roman" w:hAnsi="Times New Roman" w:eastAsia="Times New Roman" w:cs="Times New Roman"/>
                <w:bCs/>
                <w:iCs/>
                <w:sz w:val="18"/>
                <w:szCs w:val="18"/>
                <w:lang w:val="kk-KZ" w:eastAsia="ru-RU"/>
              </w:rPr>
              <w:t>(</w:t>
            </w:r>
            <w:r>
              <w:rPr>
                <w:rFonts w:ascii="Times New Roman" w:hAnsi="Times New Roman" w:eastAsia="Times New Roman" w:cs="Times New Roman"/>
                <w:bCs/>
                <w:i/>
                <w:sz w:val="18"/>
                <w:szCs w:val="18"/>
                <w:lang w:val="kk-KZ" w:eastAsia="ru-RU"/>
              </w:rPr>
              <w:t>көркем әдебиет, қазақ тілі** ,жапсыру-коммуникативтік, шығармашылдық дағдыны дамыту)</w:t>
            </w:r>
          </w:p>
        </w:tc>
        <w:tc>
          <w:tcPr>
            <w:tcW w:w="2692" w:type="dxa"/>
            <w:tcBorders>
              <w:top w:val="single" w:color="auto" w:sz="4" w:space="0"/>
              <w:left w:val="single" w:color="auto" w:sz="4" w:space="0"/>
              <w:bottom w:val="single" w:color="auto" w:sz="4" w:space="0"/>
              <w:right w:val="single" w:color="auto" w:sz="4" w:space="0"/>
            </w:tcBorders>
            <w:shd w:val="clear" w:color="auto" w:fill="auto"/>
          </w:tcPr>
          <w:p w14:paraId="77A10318">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Қимылдық ойын</w:t>
            </w:r>
            <w:r>
              <w:rPr>
                <w:rFonts w:ascii="Times New Roman" w:hAnsi="Times New Roman" w:eastAsia="Times New Roman" w:cs="Times New Roman"/>
                <w:sz w:val="18"/>
                <w:szCs w:val="18"/>
                <w:lang w:val="kk-KZ" w:eastAsia="ru-RU"/>
              </w:rPr>
              <w:t>:</w:t>
            </w:r>
          </w:p>
          <w:p w14:paraId="7700B191">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«Кім жылдам?»</w:t>
            </w:r>
          </w:p>
          <w:p w14:paraId="70A8FFA2">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w:t>
            </w:r>
            <w:r>
              <w:rPr>
                <w:rFonts w:ascii="Times New Roman" w:hAnsi="Times New Roman" w:eastAsia="Times New Roman" w:cs="Times New Roman"/>
                <w:bCs/>
                <w:sz w:val="18"/>
                <w:szCs w:val="18"/>
                <w:lang w:val="kk-KZ" w:eastAsia="ru-RU"/>
              </w:rPr>
              <w:t>Қимылдық ойындарда жетекші рөлді орындауға үйрету,ойын ережелерін саналы түрде сақтауға баулу.Балалардың музыкаға деген қызығушылығын тудыру, оны тыңдауға ынталандыру, музыкалық шығармаларды эмоционалды қабылдауды дамыту.</w:t>
            </w:r>
            <w:r>
              <w:rPr>
                <w:rFonts w:ascii="Times New Roman" w:hAnsi="Times New Roman" w:eastAsia="Times New Roman" w:cs="Times New Roman"/>
                <w:sz w:val="18"/>
                <w:szCs w:val="18"/>
                <w:lang w:val="kk-KZ" w:eastAsia="ru-RU"/>
              </w:rPr>
              <w:t xml:space="preserve"> </w:t>
            </w:r>
          </w:p>
          <w:p w14:paraId="1E63E2B7">
            <w:pPr>
              <w:spacing w:after="0" w:line="240" w:lineRule="auto"/>
              <w:rPr>
                <w:rFonts w:ascii="Times New Roman" w:hAnsi="Times New Roman" w:eastAsia="Times New Roman" w:cs="Times New Roman"/>
                <w:i/>
                <w:sz w:val="18"/>
                <w:szCs w:val="18"/>
                <w:lang w:val="kk-KZ" w:eastAsia="ru-RU"/>
              </w:rPr>
            </w:pPr>
            <w:r>
              <w:rPr>
                <w:rFonts w:ascii="Times New Roman" w:hAnsi="Times New Roman" w:eastAsia="Times New Roman" w:cs="Times New Roman"/>
                <w:i/>
                <w:sz w:val="18"/>
                <w:szCs w:val="18"/>
                <w:lang w:val="kk-KZ" w:eastAsia="ru-RU"/>
              </w:rPr>
              <w:t>(дене тәрбиесі**, музыка****- физикалық, шығармашылдық дағдыны дамыту)</w:t>
            </w:r>
          </w:p>
          <w:p w14:paraId="78FD3981">
            <w:pPr>
              <w:spacing w:after="0" w:line="240" w:lineRule="auto"/>
              <w:rPr>
                <w:rFonts w:ascii="Times New Roman" w:hAnsi="Times New Roman" w:eastAsia="Times New Roman" w:cs="Times New Roman"/>
                <w:b/>
                <w:bCs/>
                <w:iCs/>
                <w:sz w:val="18"/>
                <w:szCs w:val="18"/>
                <w:lang w:val="kk-KZ" w:eastAsia="ru-RU"/>
              </w:rPr>
            </w:pPr>
          </w:p>
          <w:p w14:paraId="2593FE74">
            <w:pPr>
              <w:spacing w:after="0" w:line="240" w:lineRule="auto"/>
              <w:rPr>
                <w:rFonts w:ascii="Times New Roman" w:hAnsi="Times New Roman" w:eastAsia="Times New Roman" w:cs="Times New Roman"/>
                <w:b/>
                <w:bCs/>
                <w:iCs/>
                <w:sz w:val="18"/>
                <w:szCs w:val="18"/>
                <w:lang w:val="kk-KZ" w:eastAsia="ru-RU"/>
              </w:rPr>
            </w:pPr>
            <w:r>
              <w:rPr>
                <w:rFonts w:ascii="Times New Roman" w:hAnsi="Times New Roman" w:eastAsia="Times New Roman" w:cs="Times New Roman"/>
                <w:b/>
                <w:bCs/>
                <w:iCs/>
                <w:sz w:val="18"/>
                <w:szCs w:val="18"/>
                <w:lang w:val="kk-KZ" w:eastAsia="ru-RU"/>
              </w:rPr>
              <w:t>«Құқықтық сауаттылық»</w:t>
            </w:r>
          </w:p>
          <w:p w14:paraId="399573E5">
            <w:pPr>
              <w:tabs>
                <w:tab w:val="left" w:pos="1350"/>
              </w:tabs>
              <w:spacing w:after="0" w:line="240" w:lineRule="auto"/>
              <w:rPr>
                <w:rFonts w:ascii="Times New Roman" w:hAnsi="Times New Roman" w:eastAsia="Times New Roman" w:cs="Times New Roman"/>
                <w:b/>
                <w:bCs/>
                <w:sz w:val="18"/>
                <w:szCs w:val="18"/>
                <w:lang w:val="kk-KZ" w:eastAsia="ru-RU"/>
              </w:rPr>
            </w:pPr>
            <w:r>
              <w:rPr>
                <w:rFonts w:ascii="Times New Roman" w:hAnsi="Times New Roman" w:eastAsia="Times New Roman" w:cs="Times New Roman"/>
                <w:b/>
                <w:bCs/>
                <w:sz w:val="18"/>
                <w:szCs w:val="18"/>
                <w:lang w:val="kk-KZ" w:eastAsia="ru-RU"/>
              </w:rPr>
              <w:t>«Шығармашылық әрекет»</w:t>
            </w:r>
          </w:p>
          <w:p w14:paraId="32B555C7">
            <w:pPr>
              <w:spacing w:after="0" w:line="240" w:lineRule="auto"/>
              <w:rPr>
                <w:rFonts w:ascii="Times New Roman" w:hAnsi="Times New Roman" w:eastAsia="Calibri" w:cs="Times New Roman"/>
                <w:b/>
                <w:sz w:val="18"/>
                <w:szCs w:val="18"/>
                <w:shd w:val="clear" w:color="auto" w:fill="FFFFFF"/>
                <w:lang w:val="kk-KZ"/>
              </w:rPr>
            </w:pPr>
            <w:r>
              <w:rPr>
                <w:rFonts w:ascii="Times New Roman" w:hAnsi="Times New Roman" w:eastAsia="Times New Roman" w:cs="Times New Roman"/>
                <w:sz w:val="18"/>
                <w:szCs w:val="18"/>
                <w:lang w:val="kk-KZ" w:eastAsia="ru-RU"/>
              </w:rPr>
              <w:t>Бұл бала құқықтары туралы білімдерін бекітуге ғана емес, сонымен қатар сурет салу, мүсіндеу, құрастыру, жапсыру және ұжымдық шығармашылық арқылы құқықтық тақырыптарға көзқарасын білдіруге мүмкіндік беретін балалармен жұмыстың маңызды түрі</w:t>
            </w:r>
          </w:p>
        </w:tc>
        <w:tc>
          <w:tcPr>
            <w:tcW w:w="2804" w:type="dxa"/>
            <w:gridSpan w:val="2"/>
            <w:tcBorders>
              <w:top w:val="single" w:color="auto" w:sz="4" w:space="0"/>
              <w:left w:val="single" w:color="auto" w:sz="4" w:space="0"/>
              <w:bottom w:val="single" w:color="auto" w:sz="4" w:space="0"/>
              <w:right w:val="single" w:color="auto" w:sz="4" w:space="0"/>
            </w:tcBorders>
            <w:shd w:val="clear" w:color="auto" w:fill="auto"/>
          </w:tcPr>
          <w:p w14:paraId="474D4E74">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Қимылдық ойын</w:t>
            </w:r>
            <w:r>
              <w:rPr>
                <w:rFonts w:ascii="Times New Roman" w:hAnsi="Times New Roman" w:eastAsia="Times New Roman" w:cs="Times New Roman"/>
                <w:sz w:val="18"/>
                <w:szCs w:val="18"/>
                <w:lang w:val="kk-KZ" w:eastAsia="ru-RU"/>
              </w:rPr>
              <w:t>:</w:t>
            </w:r>
          </w:p>
          <w:p w14:paraId="7BC78949">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«Қасқыр қақпан»</w:t>
            </w:r>
          </w:p>
          <w:p w14:paraId="30EAAADC">
            <w:pPr>
              <w:spacing w:after="0" w:line="240" w:lineRule="auto"/>
              <w:rPr>
                <w:rFonts w:ascii="Times New Roman" w:hAnsi="Times New Roman" w:eastAsia="Times New Roman" w:cs="Times New Roman"/>
                <w:sz w:val="18"/>
                <w:szCs w:val="18"/>
                <w:lang w:val="kk-KZ" w:eastAsia="ru-RU"/>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w:t>
            </w:r>
            <w:r>
              <w:rPr>
                <w:rFonts w:ascii="Times New Roman" w:hAnsi="Times New Roman" w:eastAsia="Times New Roman" w:cs="Times New Roman"/>
                <w:bCs/>
                <w:sz w:val="18"/>
                <w:szCs w:val="18"/>
                <w:lang w:val="kk-KZ" w:eastAsia="ru-RU"/>
              </w:rPr>
              <w:t>Қимылдық ойындарда жетекші рөлді орындауға үйрету, ойын ережелерін саналы түрде сақтауға баулу. Балалардың музыкаға деген қызығушылығын тудыру,оны тыңдауға ынталандыру, музыкалық шығармаларды эмоционалды қабылдауды дамыту.</w:t>
            </w:r>
            <w:r>
              <w:rPr>
                <w:rFonts w:ascii="Times New Roman" w:hAnsi="Times New Roman" w:eastAsia="Times New Roman" w:cs="Times New Roman"/>
                <w:sz w:val="18"/>
                <w:szCs w:val="18"/>
                <w:lang w:val="kk-KZ" w:eastAsia="ru-RU"/>
              </w:rPr>
              <w:t xml:space="preserve">                                   </w:t>
            </w:r>
            <w:r>
              <w:rPr>
                <w:rFonts w:ascii="Times New Roman" w:hAnsi="Times New Roman" w:eastAsia="Times New Roman" w:cs="Times New Roman"/>
                <w:i/>
                <w:sz w:val="18"/>
                <w:szCs w:val="18"/>
                <w:lang w:val="kk-KZ" w:eastAsia="ru-RU"/>
              </w:rPr>
              <w:t>(дене тәрбиесі**, музыка****-физикалық, шығармашылдық дағдыны дамыту)</w:t>
            </w:r>
          </w:p>
          <w:p w14:paraId="35A97EC8">
            <w:pPr>
              <w:autoSpaceDE w:val="0"/>
              <w:autoSpaceDN w:val="0"/>
              <w:adjustRightInd w:val="0"/>
              <w:spacing w:after="0" w:line="240" w:lineRule="auto"/>
              <w:rPr>
                <w:rFonts w:ascii="Times New Roman" w:hAnsi="Times New Roman" w:eastAsia="Calibri" w:cs="Times New Roman"/>
                <w:b/>
                <w:sz w:val="18"/>
                <w:szCs w:val="18"/>
                <w:lang w:val="kk-KZ" w:eastAsia="ru-RU"/>
              </w:rPr>
            </w:pPr>
          </w:p>
          <w:p w14:paraId="696F0C34">
            <w:pPr>
              <w:spacing w:after="0" w:line="240" w:lineRule="auto"/>
              <w:rPr>
                <w:rFonts w:ascii="Arial" w:hAnsi="Arial" w:eastAsia="Calibri" w:cs="Arial"/>
                <w:color w:val="FF0000"/>
                <w:sz w:val="18"/>
                <w:szCs w:val="18"/>
                <w:shd w:val="clear" w:color="auto" w:fill="FFFFFF"/>
                <w:lang w:val="kk-KZ"/>
              </w:rPr>
            </w:pPr>
          </w:p>
        </w:tc>
        <w:tc>
          <w:tcPr>
            <w:tcW w:w="2726" w:type="dxa"/>
            <w:tcBorders>
              <w:top w:val="single" w:color="auto" w:sz="4" w:space="0"/>
              <w:left w:val="single" w:color="auto" w:sz="4" w:space="0"/>
              <w:bottom w:val="single" w:color="auto" w:sz="4" w:space="0"/>
              <w:right w:val="single" w:color="auto" w:sz="4" w:space="0"/>
            </w:tcBorders>
            <w:shd w:val="clear" w:color="auto" w:fill="auto"/>
          </w:tcPr>
          <w:p w14:paraId="1AF786C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Суретпен жұмыс:</w:t>
            </w:r>
          </w:p>
          <w:p w14:paraId="24FA39D7">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«Атамның тақиясы»</w:t>
            </w:r>
          </w:p>
          <w:p w14:paraId="2E89B3C4">
            <w:pPr>
              <w:widowControl w:val="0"/>
              <w:spacing w:after="0" w:line="240" w:lineRule="auto"/>
              <w:ind w:right="-20"/>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Айналасындағы өзін қоршаған ортадағы заттар мен құбылыстарды талқылауға мүмкіндік беру.</w:t>
            </w:r>
            <w:r>
              <w:rPr>
                <w:rFonts w:ascii="Times New Roman" w:hAnsi="Times New Roman" w:eastAsia="Calibri" w:cs="Times New Roman"/>
                <w:sz w:val="18"/>
                <w:szCs w:val="18"/>
                <w:lang w:val="kk-KZ"/>
              </w:rPr>
              <w:t xml:space="preserve"> </w:t>
            </w:r>
            <w:r>
              <w:rPr>
                <w:rFonts w:ascii="Times New Roman" w:hAnsi="Times New Roman" w:eastAsia="Calibri" w:cs="Times New Roman"/>
                <w:color w:val="000000"/>
                <w:sz w:val="18"/>
                <w:szCs w:val="18"/>
                <w:lang w:val="kk-KZ"/>
              </w:rPr>
              <w:t>Әртүрлі пішіндегі таныс заттарды өзіне тән ерекшеліктерін ескере отырып, оюлар қиып алу.</w:t>
            </w:r>
            <w:r>
              <w:rPr>
                <w:rFonts w:ascii="Times New Roman" w:hAnsi="Times New Roman" w:eastAsia="Calibri" w:cs="Times New Roman"/>
                <w:sz w:val="18"/>
                <w:szCs w:val="18"/>
                <w:lang w:val="kk-KZ"/>
              </w:rPr>
              <w:t xml:space="preserve">           </w:t>
            </w:r>
            <w:r>
              <w:rPr>
                <w:rFonts w:ascii="Times New Roman" w:hAnsi="Times New Roman" w:eastAsia="Calibri" w:cs="Times New Roman"/>
                <w:i/>
                <w:sz w:val="18"/>
                <w:szCs w:val="18"/>
                <w:lang w:val="kk-KZ"/>
              </w:rPr>
              <w:t>(қазақ тілі***, мүсіндеу, жапсыру -коммуникативтік, шығармашылдық дғдыны дамыту)</w:t>
            </w:r>
          </w:p>
          <w:p w14:paraId="73C224B1">
            <w:pPr>
              <w:spacing w:after="0" w:line="240" w:lineRule="auto"/>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«Қаржылық сауаттылық»</w:t>
            </w:r>
          </w:p>
          <w:p w14:paraId="7A0686DE">
            <w:pPr>
              <w:spacing w:after="0" w:line="240" w:lineRule="auto"/>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«Жоспарлау және үнемдеу»</w:t>
            </w:r>
          </w:p>
          <w:p w14:paraId="5C175753">
            <w:pPr>
              <w:spacing w:after="0" w:line="240" w:lineRule="auto"/>
              <w:rPr>
                <w:rFonts w:ascii="Times New Roman" w:hAnsi="Times New Roman" w:eastAsia="Calibri" w:cs="Times New Roman"/>
                <w:b/>
                <w:sz w:val="18"/>
                <w:szCs w:val="18"/>
                <w:shd w:val="clear" w:color="auto" w:fill="FFFFFF"/>
                <w:lang w:val="kk-KZ"/>
              </w:rPr>
            </w:pPr>
            <w:r>
              <w:rPr>
                <w:rFonts w:ascii="Times New Roman" w:hAnsi="Times New Roman" w:eastAsia="Calibri" w:cs="Times New Roman"/>
                <w:iCs/>
                <w:sz w:val="18"/>
                <w:szCs w:val="18"/>
                <w:lang w:val="kk-KZ"/>
              </w:rPr>
              <w:t>«Арманның орындалуына жинаймыз»  ойыны. «Қалау»мен «Қажет» арасында таңдау жасау дағдыларын қалыптастыруға, ақша жинаймыз, қалай жинаймыз соны түсіндіру.</w:t>
            </w:r>
          </w:p>
        </w:tc>
      </w:tr>
      <w:tr w14:paraId="718E631B">
        <w:tblPrEx>
          <w:tblCellMar>
            <w:top w:w="7" w:type="dxa"/>
            <w:left w:w="108" w:type="dxa"/>
            <w:bottom w:w="0" w:type="dxa"/>
            <w:right w:w="55" w:type="dxa"/>
          </w:tblCellMar>
        </w:tblPrEx>
        <w:trPr>
          <w:trHeight w:val="900" w:hRule="atLeast"/>
        </w:trPr>
        <w:tc>
          <w:tcPr>
            <w:tcW w:w="2264" w:type="dxa"/>
            <w:tcBorders>
              <w:top w:val="single" w:color="000000" w:sz="4" w:space="0"/>
              <w:left w:val="single" w:color="000000" w:sz="4" w:space="0"/>
              <w:bottom w:val="single" w:color="auto" w:sz="4" w:space="0"/>
              <w:right w:val="single" w:color="000000" w:sz="4" w:space="0"/>
            </w:tcBorders>
            <w:shd w:val="clear" w:color="auto" w:fill="auto"/>
          </w:tcPr>
          <w:p w14:paraId="2A5E8C90">
            <w:pPr>
              <w:spacing w:after="0" w:line="240" w:lineRule="auto"/>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Балалармен жеке жұмыс  </w:t>
            </w:r>
          </w:p>
          <w:p w14:paraId="08433B52">
            <w:pPr>
              <w:spacing w:after="0" w:line="240" w:lineRule="auto"/>
              <w:rPr>
                <w:rFonts w:ascii="Times New Roman" w:hAnsi="Times New Roman" w:eastAsia="Times New Roman" w:cs="Times New Roman"/>
                <w:b/>
                <w:sz w:val="18"/>
                <w:szCs w:val="18"/>
              </w:rPr>
            </w:pPr>
          </w:p>
          <w:p w14:paraId="16476573">
            <w:pPr>
              <w:spacing w:after="0" w:line="240" w:lineRule="auto"/>
              <w:rPr>
                <w:rFonts w:ascii="Times New Roman" w:hAnsi="Times New Roman" w:eastAsia="Times New Roman" w:cs="Times New Roman"/>
                <w:b/>
                <w:sz w:val="18"/>
                <w:szCs w:val="18"/>
              </w:rPr>
            </w:pPr>
          </w:p>
          <w:p w14:paraId="4C0BAA25">
            <w:pPr>
              <w:spacing w:after="0" w:line="240" w:lineRule="auto"/>
              <w:rPr>
                <w:rFonts w:ascii="Times New Roman" w:hAnsi="Times New Roman" w:eastAsia="Times New Roman" w:cs="Times New Roman"/>
                <w:b/>
                <w:sz w:val="18"/>
                <w:szCs w:val="18"/>
              </w:rPr>
            </w:pPr>
          </w:p>
          <w:p w14:paraId="768B1E36">
            <w:pPr>
              <w:spacing w:after="0" w:line="240" w:lineRule="auto"/>
              <w:rPr>
                <w:rFonts w:ascii="Times New Roman" w:hAnsi="Times New Roman" w:eastAsia="Times New Roman" w:cs="Times New Roman"/>
                <w:b/>
                <w:sz w:val="18"/>
                <w:szCs w:val="18"/>
              </w:rPr>
            </w:pPr>
          </w:p>
        </w:tc>
        <w:tc>
          <w:tcPr>
            <w:tcW w:w="2725" w:type="dxa"/>
            <w:gridSpan w:val="2"/>
            <w:tcBorders>
              <w:top w:val="single" w:color="000000" w:sz="4" w:space="0"/>
              <w:left w:val="single" w:color="000000" w:sz="4" w:space="0"/>
              <w:bottom w:val="single" w:color="auto" w:sz="4" w:space="0"/>
              <w:right w:val="single" w:color="auto" w:sz="4" w:space="0"/>
            </w:tcBorders>
            <w:shd w:val="clear" w:color="auto" w:fill="auto"/>
          </w:tcPr>
          <w:p w14:paraId="55A30979">
            <w:pPr>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Дидактикалық ойын:</w:t>
            </w:r>
          </w:p>
          <w:p w14:paraId="5212F67A">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bCs/>
                <w:sz w:val="18"/>
                <w:szCs w:val="18"/>
                <w:lang w:val="kk-KZ"/>
              </w:rPr>
              <w:t>«Төлін тап»</w:t>
            </w:r>
            <w:r>
              <w:rPr>
                <w:rFonts w:ascii="Times New Roman" w:hAnsi="Times New Roman" w:eastAsia="Calibri" w:cs="Times New Roman"/>
                <w:sz w:val="18"/>
                <w:szCs w:val="18"/>
                <w:lang w:val="kk-KZ"/>
              </w:rPr>
              <w:t xml:space="preserve"> Аруна, Софя, Нұрға  жануарлардың  төлдерін ажыратуға үйрету.</w:t>
            </w:r>
          </w:p>
        </w:tc>
        <w:tc>
          <w:tcPr>
            <w:tcW w:w="2836" w:type="dxa"/>
            <w:tcBorders>
              <w:top w:val="single" w:color="000000" w:sz="4" w:space="0"/>
              <w:left w:val="single" w:color="auto" w:sz="4" w:space="0"/>
              <w:bottom w:val="single" w:color="auto" w:sz="4" w:space="0"/>
              <w:right w:val="single" w:color="auto" w:sz="4" w:space="0"/>
            </w:tcBorders>
            <w:shd w:val="clear" w:color="auto" w:fill="auto"/>
          </w:tcPr>
          <w:p w14:paraId="3C867FB6">
            <w:pPr>
              <w:spacing w:after="0" w:line="240" w:lineRule="auto"/>
              <w:rPr>
                <w:rFonts w:ascii="Times New Roman" w:hAnsi="Times New Roman" w:eastAsia="Times New Roman" w:cs="Times New Roman"/>
                <w:b/>
                <w:spacing w:val="2"/>
                <w:sz w:val="18"/>
                <w:szCs w:val="18"/>
                <w:lang w:val="kk-KZ"/>
              </w:rPr>
            </w:pPr>
            <w:r>
              <w:rPr>
                <w:rFonts w:ascii="Times New Roman" w:hAnsi="Times New Roman" w:eastAsia="Times New Roman" w:cs="Times New Roman"/>
                <w:bCs/>
                <w:sz w:val="18"/>
                <w:szCs w:val="18"/>
                <w:lang w:val="kk-KZ"/>
              </w:rPr>
              <w:t>Раянаға, Айаруға, Санжарға  санамақтар үйрету.</w:t>
            </w:r>
            <w:r>
              <w:rPr>
                <w:rFonts w:ascii="Times New Roman" w:hAnsi="Times New Roman" w:eastAsia="Times New Roman" w:cs="Times New Roman"/>
                <w:b/>
                <w:spacing w:val="2"/>
                <w:sz w:val="18"/>
                <w:szCs w:val="18"/>
                <w:lang w:val="kk-KZ"/>
              </w:rPr>
              <w:t xml:space="preserve"> </w:t>
            </w:r>
          </w:p>
        </w:tc>
        <w:tc>
          <w:tcPr>
            <w:tcW w:w="2692" w:type="dxa"/>
            <w:tcBorders>
              <w:top w:val="single" w:color="000000" w:sz="4" w:space="0"/>
              <w:left w:val="single" w:color="auto" w:sz="4" w:space="0"/>
              <w:bottom w:val="single" w:color="auto" w:sz="4" w:space="0"/>
              <w:right w:val="single" w:color="000000" w:sz="4" w:space="0"/>
            </w:tcBorders>
            <w:shd w:val="clear" w:color="auto" w:fill="auto"/>
          </w:tcPr>
          <w:p w14:paraId="0EDE3758">
            <w:pPr>
              <w:spacing w:after="0" w:line="240" w:lineRule="auto"/>
              <w:rPr>
                <w:rFonts w:ascii="Times New Roman" w:hAnsi="Times New Roman" w:eastAsia="Calibri" w:cs="Times New Roman"/>
                <w:sz w:val="18"/>
                <w:szCs w:val="18"/>
                <w:lang w:val="kk-KZ" w:eastAsia="ru-RU"/>
              </w:rPr>
            </w:pPr>
            <w:r>
              <w:rPr>
                <w:rFonts w:ascii="Times New Roman" w:hAnsi="Times New Roman" w:eastAsia="Calibri" w:cs="Times New Roman"/>
                <w:sz w:val="18"/>
                <w:szCs w:val="18"/>
                <w:lang w:val="kk-KZ"/>
              </w:rPr>
              <w:t xml:space="preserve"> Балаларға ою өрнектер туралы түсінік беру,  ою өрнектерді құрастыруға үйрету.</w:t>
            </w:r>
          </w:p>
        </w:tc>
        <w:tc>
          <w:tcPr>
            <w:tcW w:w="2652" w:type="dxa"/>
            <w:tcBorders>
              <w:top w:val="single" w:color="000000" w:sz="4" w:space="0"/>
              <w:left w:val="single" w:color="000000" w:sz="4" w:space="0"/>
              <w:bottom w:val="single" w:color="auto" w:sz="4" w:space="0"/>
              <w:right w:val="single" w:color="auto" w:sz="4" w:space="0"/>
            </w:tcBorders>
            <w:shd w:val="clear" w:color="auto" w:fill="auto"/>
          </w:tcPr>
          <w:p w14:paraId="7DFDF6B8">
            <w:pPr>
              <w:spacing w:after="0" w:line="240" w:lineRule="auto"/>
              <w:rPr>
                <w:rFonts w:ascii="Times New Roman" w:hAnsi="Times New Roman" w:eastAsia="Times New Roman" w:cs="Times New Roman"/>
                <w:iCs/>
                <w:sz w:val="18"/>
                <w:szCs w:val="18"/>
                <w:highlight w:val="yellow"/>
                <w:lang w:val="kk-KZ"/>
              </w:rPr>
            </w:pPr>
            <w:r>
              <w:rPr>
                <w:rFonts w:ascii="Times New Roman" w:hAnsi="Times New Roman" w:eastAsia="Calibri" w:cs="Times New Roman"/>
                <w:sz w:val="18"/>
                <w:szCs w:val="18"/>
                <w:lang w:val="kk-KZ"/>
              </w:rPr>
              <w:t>Нұрға өкшемен, аяқтың сыртқы қырымен, адымдап, жүруді , секіруді, алмастырып, бағытты және қарқынды өзгертіп жүруді үйрету.</w:t>
            </w:r>
          </w:p>
        </w:tc>
        <w:tc>
          <w:tcPr>
            <w:tcW w:w="2878" w:type="dxa"/>
            <w:gridSpan w:val="2"/>
            <w:tcBorders>
              <w:top w:val="single" w:color="000000" w:sz="4" w:space="0"/>
              <w:left w:val="single" w:color="auto" w:sz="4" w:space="0"/>
              <w:bottom w:val="single" w:color="auto" w:sz="4" w:space="0"/>
              <w:right w:val="single" w:color="000000" w:sz="4" w:space="0"/>
            </w:tcBorders>
            <w:shd w:val="clear" w:color="auto" w:fill="auto"/>
          </w:tcPr>
          <w:p w14:paraId="12EEE330">
            <w:pPr>
              <w:spacing w:after="0" w:line="240" w:lineRule="auto"/>
              <w:rPr>
                <w:rFonts w:ascii="Times New Roman" w:hAnsi="Times New Roman" w:eastAsia="Times New Roman" w:cs="Times New Roman"/>
                <w:bCs/>
                <w:iCs/>
                <w:sz w:val="18"/>
                <w:szCs w:val="18"/>
                <w:lang w:val="kk-KZ"/>
              </w:rPr>
            </w:pPr>
            <w:r>
              <w:rPr>
                <w:rFonts w:ascii="Times New Roman" w:hAnsi="Times New Roman" w:eastAsia="Calibri" w:cs="Times New Roman"/>
                <w:sz w:val="18"/>
                <w:szCs w:val="18"/>
                <w:lang w:val="kk-KZ"/>
              </w:rPr>
              <w:t xml:space="preserve">Санжарға қимылды ойындарды физикалық қасиеттерді: жылдамдық, күш, шыдамдылық, икемділікті және спорттық ойындардың ережелерін үйрету. </w:t>
            </w:r>
          </w:p>
        </w:tc>
      </w:tr>
      <w:tr w14:paraId="2762ED93">
        <w:tblPrEx>
          <w:tblCellMar>
            <w:top w:w="7" w:type="dxa"/>
            <w:left w:w="108" w:type="dxa"/>
            <w:bottom w:w="0" w:type="dxa"/>
            <w:right w:w="55" w:type="dxa"/>
          </w:tblCellMar>
        </w:tblPrEx>
        <w:trPr>
          <w:trHeight w:val="69" w:hRule="atLeast"/>
        </w:trPr>
        <w:tc>
          <w:tcPr>
            <w:tcW w:w="2264" w:type="dxa"/>
            <w:tcBorders>
              <w:top w:val="single" w:color="000000" w:sz="4" w:space="0"/>
              <w:left w:val="single" w:color="000000" w:sz="4" w:space="0"/>
              <w:bottom w:val="single" w:color="000000" w:sz="4" w:space="0"/>
              <w:right w:val="single" w:color="000000" w:sz="4" w:space="0"/>
            </w:tcBorders>
            <w:shd w:val="clear" w:color="auto" w:fill="auto"/>
          </w:tcPr>
          <w:p w14:paraId="7E7CE543">
            <w:pPr>
              <w:spacing w:after="0" w:line="240" w:lineRule="auto"/>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Серуенге дайындық  </w:t>
            </w:r>
          </w:p>
        </w:tc>
        <w:tc>
          <w:tcPr>
            <w:tcW w:w="13783" w:type="dxa"/>
            <w:gridSpan w:val="7"/>
            <w:tcBorders>
              <w:top w:val="single" w:color="000000" w:sz="4" w:space="0"/>
              <w:left w:val="single" w:color="000000" w:sz="4" w:space="0"/>
              <w:bottom w:val="single" w:color="auto" w:sz="4" w:space="0"/>
              <w:right w:val="single" w:color="000000" w:sz="4" w:space="0"/>
            </w:tcBorders>
            <w:shd w:val="clear" w:color="auto" w:fill="auto"/>
          </w:tcPr>
          <w:p w14:paraId="0A8C19AE">
            <w:pPr>
              <w:spacing w:after="0" w:line="240" w:lineRule="auto"/>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Өзін-өзі қызмет көрсету дағдылары:</w:t>
            </w:r>
            <w:r>
              <w:rPr>
                <w:rFonts w:ascii="Times New Roman" w:hAnsi="Times New Roman" w:eastAsia="Times New Roman" w:cs="Times New Roman"/>
                <w:sz w:val="18"/>
                <w:szCs w:val="18"/>
                <w:lang w:val="kk-KZ" w:eastAsia="ru-RU"/>
              </w:rPr>
              <w:t xml:space="preserve"> Киімдерді жинау,ілу,ересектердің көмегімен оларды тазалау,құрғату.</w:t>
            </w:r>
          </w:p>
          <w:p w14:paraId="3BC1D396">
            <w:pPr>
              <w:spacing w:after="0" w:line="240" w:lineRule="auto"/>
              <w:jc w:val="center"/>
              <w:rPr>
                <w:rFonts w:ascii="Times New Roman" w:hAnsi="Times New Roman" w:eastAsia="Times New Roman" w:cs="Times New Roman"/>
                <w:sz w:val="18"/>
                <w:szCs w:val="18"/>
                <w:lang w:val="kk-KZ" w:eastAsia="ru-RU"/>
              </w:rPr>
            </w:pPr>
            <w:r>
              <w:rPr>
                <w:rFonts w:ascii="Times New Roman" w:hAnsi="Times New Roman" w:eastAsia="Times New Roman" w:cs="Times New Roman"/>
                <w:b/>
                <w:sz w:val="18"/>
                <w:szCs w:val="18"/>
                <w:lang w:val="kk-KZ" w:eastAsia="ru-RU"/>
              </w:rPr>
              <w:t>Көркем сөз:</w:t>
            </w:r>
            <w:r>
              <w:rPr>
                <w:rFonts w:ascii="Times New Roman" w:hAnsi="Times New Roman" w:eastAsia="Times New Roman" w:cs="Times New Roman"/>
                <w:sz w:val="18"/>
                <w:szCs w:val="18"/>
                <w:lang w:val="kk-KZ" w:eastAsia="ru-RU"/>
              </w:rPr>
              <w:t xml:space="preserve">Топ ішіне киетін </w:t>
            </w:r>
          </w:p>
          <w:p w14:paraId="15DEF298">
            <w:pPr>
              <w:spacing w:after="0" w:line="240" w:lineRule="auto"/>
              <w:jc w:val="center"/>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Ұл мен қыздың киімі,</w:t>
            </w:r>
          </w:p>
          <w:p w14:paraId="250D80A5">
            <w:pPr>
              <w:spacing w:after="0" w:line="240" w:lineRule="auto"/>
              <w:jc w:val="center"/>
              <w:rPr>
                <w:rFonts w:ascii="Times New Roman" w:hAnsi="Times New Roman" w:eastAsia="Times New Roman" w:cs="Times New Roman"/>
                <w:sz w:val="18"/>
                <w:szCs w:val="18"/>
                <w:lang w:val="kk-KZ" w:eastAsia="ru-RU"/>
              </w:rPr>
            </w:pPr>
            <w:r>
              <w:rPr>
                <w:rFonts w:ascii="Times New Roman" w:hAnsi="Times New Roman" w:eastAsia="Times New Roman" w:cs="Times New Roman"/>
                <w:sz w:val="18"/>
                <w:szCs w:val="18"/>
                <w:lang w:val="kk-KZ" w:eastAsia="ru-RU"/>
              </w:rPr>
              <w:t>Таза киім киеміз</w:t>
            </w:r>
          </w:p>
          <w:p w14:paraId="21DFF26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eastAsia="ru-RU"/>
              </w:rPr>
              <w:t>Ұқыпты боп жүреміз.      (</w:t>
            </w:r>
            <w:r>
              <w:rPr>
                <w:rFonts w:ascii="Times New Roman" w:hAnsi="Times New Roman" w:eastAsia="Times New Roman" w:cs="Times New Roman"/>
                <w:i/>
                <w:sz w:val="18"/>
                <w:szCs w:val="18"/>
                <w:lang w:val="kk-KZ" w:eastAsia="ru-RU"/>
              </w:rPr>
              <w:t>коммуникативтік дағдыларды дамыту)</w:t>
            </w:r>
          </w:p>
        </w:tc>
      </w:tr>
      <w:tr w14:paraId="3591ED7D">
        <w:tblPrEx>
          <w:tblCellMar>
            <w:top w:w="7" w:type="dxa"/>
            <w:left w:w="108" w:type="dxa"/>
            <w:bottom w:w="0" w:type="dxa"/>
            <w:right w:w="55" w:type="dxa"/>
          </w:tblCellMar>
        </w:tblPrEx>
        <w:trPr>
          <w:trHeight w:val="3114" w:hRule="atLeast"/>
        </w:trPr>
        <w:tc>
          <w:tcPr>
            <w:tcW w:w="2264" w:type="dxa"/>
            <w:tcBorders>
              <w:top w:val="single" w:color="000000" w:sz="4" w:space="0"/>
              <w:left w:val="single" w:color="000000" w:sz="4" w:space="0"/>
              <w:bottom w:val="single" w:color="auto" w:sz="4" w:space="0"/>
              <w:right w:val="single" w:color="000000" w:sz="4" w:space="0"/>
            </w:tcBorders>
            <w:shd w:val="clear" w:color="auto" w:fill="auto"/>
          </w:tcPr>
          <w:p w14:paraId="1940F4ED">
            <w:pPr>
              <w:spacing w:after="0" w:line="240" w:lineRule="auto"/>
              <w:rPr>
                <w:rFonts w:ascii="Times New Roman" w:hAnsi="Times New Roman" w:eastAsia="Times New Roman" w:cs="Times New Roman"/>
                <w:b/>
                <w:sz w:val="18"/>
                <w:szCs w:val="18"/>
              </w:rPr>
            </w:pPr>
            <w:r>
              <w:rPr>
                <w:rFonts w:ascii="Times New Roman" w:hAnsi="Times New Roman" w:eastAsia="Times New Roman" w:cs="Times New Roman"/>
                <w:b/>
                <w:sz w:val="18"/>
                <w:szCs w:val="18"/>
              </w:rPr>
              <w:t xml:space="preserve">Серуен </w:t>
            </w:r>
          </w:p>
        </w:tc>
        <w:tc>
          <w:tcPr>
            <w:tcW w:w="2725" w:type="dxa"/>
            <w:gridSpan w:val="2"/>
            <w:tcBorders>
              <w:top w:val="single" w:color="000000" w:sz="4" w:space="0"/>
              <w:left w:val="single" w:color="000000" w:sz="4" w:space="0"/>
              <w:bottom w:val="single" w:color="auto" w:sz="4" w:space="0"/>
              <w:right w:val="single" w:color="auto" w:sz="4" w:space="0"/>
            </w:tcBorders>
            <w:shd w:val="clear" w:color="auto" w:fill="auto"/>
          </w:tcPr>
          <w:p w14:paraId="0B60EEA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p>
          <w:p w14:paraId="6C00D760">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«Қысқы ауа райын бақылау»</w:t>
            </w:r>
          </w:p>
          <w:p w14:paraId="77536F5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w:t>
            </w:r>
            <w:r>
              <w:rPr>
                <w:rFonts w:ascii="Times New Roman" w:hAnsi="Times New Roman" w:eastAsia="Times New Roman" w:cs="Times New Roman"/>
                <w:sz w:val="18"/>
                <w:szCs w:val="18"/>
                <w:lang w:val="kk-KZ"/>
              </w:rPr>
              <w:t>: қарапайым себеп-салдарлық байланыстарды бақылау және анықтау (жел соғып, жапырақтар түсті, күннің суықтығынан жердегі қар мұзға айналды).</w:t>
            </w:r>
          </w:p>
          <w:p w14:paraId="56E25090">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r>
              <w:rPr>
                <w:rFonts w:ascii="Times New Roman" w:hAnsi="Times New Roman" w:eastAsia="Times New Roman" w:cs="Times New Roman"/>
                <w:sz w:val="18"/>
                <w:szCs w:val="18"/>
                <w:lang w:val="kk-KZ"/>
              </w:rPr>
              <w:t xml:space="preserve"> </w:t>
            </w:r>
          </w:p>
          <w:p w14:paraId="433991EF">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 Қимылды ойын: «Сырғанаймыз» </w:t>
            </w:r>
          </w:p>
          <w:p w14:paraId="12A04DB3">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bCs/>
                <w:sz w:val="18"/>
                <w:szCs w:val="18"/>
                <w:lang w:val="kk-KZ"/>
              </w:rPr>
              <w:t>шанамен сырғанау: мұз жолымен өз бетінше сырғанау.</w:t>
            </w:r>
          </w:p>
          <w:p w14:paraId="2AD197A2">
            <w:pPr>
              <w:rPr>
                <w:rFonts w:ascii="Times New Roman" w:hAnsi="Times New Roman" w:eastAsia="Calibri" w:cs="Times New Roman"/>
                <w:i/>
                <w:color w:val="000000"/>
                <w:sz w:val="18"/>
                <w:szCs w:val="18"/>
                <w:lang w:val="kk-KZ"/>
              </w:rPr>
            </w:pPr>
            <w:r>
              <w:rPr>
                <w:rFonts w:ascii="Times New Roman" w:hAnsi="Times New Roman" w:eastAsia="Calibri" w:cs="Times New Roman"/>
                <w:b/>
                <w:bCs/>
                <w:sz w:val="18"/>
                <w:szCs w:val="18"/>
                <w:lang w:val="kk-KZ"/>
              </w:rPr>
              <w:t>3</w:t>
            </w:r>
            <w:r>
              <w:rPr>
                <w:rFonts w:ascii="Times New Roman" w:hAnsi="Times New Roman" w:eastAsia="Calibri" w:cs="Times New Roman"/>
                <w:b/>
                <w:sz w:val="18"/>
                <w:szCs w:val="18"/>
                <w:lang w:val="kk-KZ"/>
              </w:rPr>
              <w:t>.Еркін ойындар:</w:t>
            </w:r>
            <w:r>
              <w:rPr>
                <w:rFonts w:ascii="Times New Roman" w:hAnsi="Times New Roman" w:eastAsia="Calibri" w:cs="Times New Roman"/>
                <w:sz w:val="18"/>
                <w:szCs w:val="18"/>
                <w:lang w:val="kk-KZ"/>
              </w:rPr>
              <w:t xml:space="preserve"> Дене тәрбиесі , құрал жабдықтарын, атрибуттарды спорттық және қимылдық ойындарға пайдалануға жаттықтыру.</w:t>
            </w:r>
          </w:p>
        </w:tc>
        <w:tc>
          <w:tcPr>
            <w:tcW w:w="2836" w:type="dxa"/>
            <w:tcBorders>
              <w:top w:val="single" w:color="000000" w:sz="4" w:space="0"/>
              <w:left w:val="single" w:color="auto" w:sz="4" w:space="0"/>
              <w:bottom w:val="single" w:color="auto" w:sz="4" w:space="0"/>
              <w:right w:val="single" w:color="auto" w:sz="4" w:space="0"/>
            </w:tcBorders>
            <w:shd w:val="clear" w:color="auto" w:fill="auto"/>
          </w:tcPr>
          <w:p w14:paraId="037F3A7B">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p>
          <w:p w14:paraId="45B2DFE4">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«Шыршаны бақылау» </w:t>
            </w:r>
          </w:p>
          <w:p w14:paraId="7A4416F3">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bCs/>
                <w:sz w:val="18"/>
                <w:szCs w:val="18"/>
                <w:lang w:val="kk-KZ"/>
              </w:rPr>
              <w:t>өсімдіктердің даму кезеңдері (тұқым, көшет, сабақ, жапырақ, гүл, тұқым) туралы бастапқы түсініктерді қалыптастыру.</w:t>
            </w:r>
          </w:p>
          <w:p w14:paraId="2131626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294EB887">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2. Қимылды ойын:   </w:t>
            </w:r>
          </w:p>
          <w:p w14:paraId="30229632">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«Мықты денсаулық» </w:t>
            </w:r>
          </w:p>
          <w:p w14:paraId="7E9932FA">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 Міндеті: </w:t>
            </w:r>
            <w:r>
              <w:rPr>
                <w:rFonts w:ascii="Times New Roman" w:hAnsi="Times New Roman" w:eastAsia="Times New Roman" w:cs="Times New Roman"/>
                <w:bCs/>
                <w:sz w:val="18"/>
                <w:szCs w:val="18"/>
                <w:lang w:val="kk-KZ"/>
              </w:rPr>
              <w:t>қимылды ойындарда жетекші рөлді орындауға үйрету.</w:t>
            </w:r>
          </w:p>
          <w:p w14:paraId="5645A30B">
            <w:pPr>
              <w:spacing w:line="240" w:lineRule="auto"/>
              <w:rPr>
                <w:rFonts w:ascii="Calibri" w:hAnsi="Calibri" w:eastAsia="Calibri" w:cs="Times New Roman"/>
                <w:b/>
                <w:bCs/>
                <w:sz w:val="18"/>
                <w:szCs w:val="18"/>
                <w:lang w:val="kk-KZ"/>
              </w:rPr>
            </w:pPr>
            <w:r>
              <w:rPr>
                <w:rFonts w:ascii="Times New Roman" w:hAnsi="Times New Roman" w:eastAsia="Calibri" w:cs="Times New Roman"/>
                <w:b/>
                <w:bCs/>
                <w:sz w:val="18"/>
                <w:szCs w:val="18"/>
                <w:lang w:val="kk-KZ"/>
              </w:rPr>
              <w:t>3.</w:t>
            </w:r>
            <w:r>
              <w:rPr>
                <w:rFonts w:ascii="Times New Roman" w:hAnsi="Times New Roman" w:eastAsia="Calibri" w:cs="Times New Roman"/>
                <w:b/>
                <w:sz w:val="18"/>
                <w:szCs w:val="18"/>
                <w:lang w:val="kk-KZ"/>
              </w:rPr>
              <w:t>Еркін ойындар:</w:t>
            </w:r>
            <w:r>
              <w:rPr>
                <w:rFonts w:ascii="Times New Roman" w:hAnsi="Times New Roman" w:eastAsia="Calibri" w:cs="Times New Roman"/>
                <w:sz w:val="18"/>
                <w:szCs w:val="18"/>
                <w:lang w:val="kk-KZ"/>
              </w:rPr>
              <w:t xml:space="preserve"> Дене тәрбиесі,құрал жабдықтарын, атрибуттарды спорттық және қимылдық ойындарға пайдалануға жаттықтыру.</w:t>
            </w:r>
          </w:p>
        </w:tc>
        <w:tc>
          <w:tcPr>
            <w:tcW w:w="2692" w:type="dxa"/>
            <w:tcBorders>
              <w:top w:val="single" w:color="000000" w:sz="4" w:space="0"/>
              <w:left w:val="single" w:color="auto" w:sz="4" w:space="0"/>
              <w:bottom w:val="single" w:color="auto" w:sz="4" w:space="0"/>
              <w:right w:val="single" w:color="auto" w:sz="4" w:space="0"/>
            </w:tcBorders>
            <w:shd w:val="clear" w:color="auto" w:fill="auto"/>
          </w:tcPr>
          <w:p w14:paraId="488CD182">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1.Бақылау</w:t>
            </w:r>
            <w:r>
              <w:rPr>
                <w:rFonts w:ascii="Times New Roman" w:hAnsi="Times New Roman" w:eastAsia="Times New Roman" w:cs="Times New Roman"/>
                <w:sz w:val="18"/>
                <w:szCs w:val="18"/>
                <w:lang w:val="kk-KZ"/>
              </w:rPr>
              <w:t xml:space="preserve">: </w:t>
            </w:r>
            <w:r>
              <w:rPr>
                <w:rFonts w:ascii="Times New Roman" w:hAnsi="Times New Roman" w:eastAsia="Times New Roman" w:cs="Times New Roman"/>
                <w:b/>
                <w:bCs/>
                <w:sz w:val="18"/>
                <w:szCs w:val="18"/>
                <w:lang w:val="kk-KZ"/>
              </w:rPr>
              <w:t>«Мектепке бара жатқан оқушыларды бақылау»</w:t>
            </w:r>
          </w:p>
          <w:p w14:paraId="5D4E535F">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w:t>
            </w:r>
            <w:r>
              <w:rPr>
                <w:rFonts w:ascii="Times New Roman" w:hAnsi="Times New Roman" w:eastAsia="Times New Roman" w:cs="Times New Roman"/>
                <w:sz w:val="18"/>
                <w:szCs w:val="18"/>
                <w:lang w:val="kk-KZ"/>
              </w:rPr>
              <w:t>: мектеп туралы бастапқы түсініктерді қалыптастыру (мектепке баруға ынтасын, қызығушылығын арттыру).</w:t>
            </w:r>
          </w:p>
          <w:p w14:paraId="20E159FA">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r>
              <w:rPr>
                <w:rFonts w:ascii="Times New Roman" w:hAnsi="Times New Roman" w:eastAsia="Times New Roman" w:cs="Times New Roman"/>
                <w:sz w:val="18"/>
                <w:szCs w:val="18"/>
                <w:lang w:val="kk-KZ"/>
              </w:rPr>
              <w:t xml:space="preserve"> </w:t>
            </w:r>
          </w:p>
          <w:p w14:paraId="028A3428">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2.Қимылды ойын: </w:t>
            </w:r>
          </w:p>
          <w:p w14:paraId="004585F8">
            <w:pPr>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«Қасқыр мен қоян» </w:t>
            </w:r>
          </w:p>
          <w:p w14:paraId="06312CC6">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bCs/>
                <w:sz w:val="18"/>
                <w:szCs w:val="18"/>
                <w:lang w:val="kk-KZ"/>
              </w:rPr>
              <w:t>қимылды ойындарда жетекші рөлді орындауға үйрету.</w:t>
            </w:r>
          </w:p>
          <w:p w14:paraId="278F6BD1">
            <w:pPr>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3.</w:t>
            </w:r>
            <w:r>
              <w:rPr>
                <w:rFonts w:ascii="Times New Roman" w:hAnsi="Times New Roman" w:eastAsia="Calibri" w:cs="Times New Roman"/>
                <w:b/>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652" w:type="dxa"/>
            <w:tcBorders>
              <w:top w:val="single" w:color="000000" w:sz="4" w:space="0"/>
              <w:left w:val="single" w:color="000000" w:sz="4" w:space="0"/>
              <w:bottom w:val="single" w:color="auto" w:sz="4" w:space="0"/>
              <w:right w:val="single" w:color="000000" w:sz="4" w:space="0"/>
            </w:tcBorders>
            <w:shd w:val="clear" w:color="auto" w:fill="auto"/>
          </w:tcPr>
          <w:p w14:paraId="44280881">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1.Бақылау: «Әскери адамдарды бақылау»</w:t>
            </w:r>
          </w:p>
          <w:p w14:paraId="4EDB0CC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 xml:space="preserve"> Міндеті:</w:t>
            </w:r>
            <w:r>
              <w:rPr>
                <w:rFonts w:ascii="Times New Roman" w:hAnsi="Times New Roman" w:eastAsia="Times New Roman" w:cs="Times New Roman"/>
                <w:sz w:val="18"/>
                <w:szCs w:val="18"/>
                <w:lang w:val="kk-KZ"/>
              </w:rPr>
              <w:t xml:space="preserve"> Отан қорғаушылар, Қазақстан Республикасының әскері туралы ұғымдарын кеңейту.</w:t>
            </w:r>
          </w:p>
          <w:p w14:paraId="4485EA3C">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r>
              <w:rPr>
                <w:rFonts w:ascii="Times New Roman" w:hAnsi="Times New Roman" w:eastAsia="Times New Roman" w:cs="Times New Roman"/>
                <w:sz w:val="18"/>
                <w:szCs w:val="18"/>
                <w:lang w:val="kk-KZ"/>
              </w:rPr>
              <w:t xml:space="preserve"> </w:t>
            </w:r>
          </w:p>
          <w:p w14:paraId="6077E59F">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2.Қимылды ойын: «Сырғанаймыз» </w:t>
            </w:r>
          </w:p>
          <w:p w14:paraId="72B0FF31">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bCs/>
                <w:sz w:val="18"/>
                <w:szCs w:val="18"/>
                <w:lang w:val="kk-KZ"/>
              </w:rPr>
              <w:t xml:space="preserve"> шанамен сырғанау: мұз жолымен өз бетінше сырғанау.</w:t>
            </w:r>
          </w:p>
          <w:p w14:paraId="0B3AF35D">
            <w:pPr>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3.Еркін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878" w:type="dxa"/>
            <w:gridSpan w:val="2"/>
            <w:tcBorders>
              <w:top w:val="single" w:color="000000" w:sz="4" w:space="0"/>
              <w:left w:val="single" w:color="000000" w:sz="4" w:space="0"/>
              <w:bottom w:val="single" w:color="auto" w:sz="4" w:space="0"/>
              <w:right w:val="single" w:color="000000" w:sz="4" w:space="0"/>
            </w:tcBorders>
            <w:shd w:val="clear" w:color="auto" w:fill="auto"/>
          </w:tcPr>
          <w:p w14:paraId="6F96F44C">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1,Бақылау: «Бағдаршамды бақылау» </w:t>
            </w:r>
          </w:p>
          <w:p w14:paraId="0D270CAF">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Міндеті: </w:t>
            </w:r>
            <w:r>
              <w:rPr>
                <w:rFonts w:ascii="Times New Roman" w:hAnsi="Times New Roman" w:eastAsia="Times New Roman" w:cs="Times New Roman"/>
                <w:bCs/>
                <w:sz w:val="18"/>
                <w:szCs w:val="18"/>
                <w:lang w:val="kk-KZ"/>
              </w:rPr>
              <w:t>бағдаршам түстерінің белгілеріне сәйкес көшеден өту дағдыларын жетілдіру.</w:t>
            </w:r>
          </w:p>
          <w:p w14:paraId="2E1E5FD4">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i/>
                <w:sz w:val="18"/>
                <w:szCs w:val="18"/>
                <w:lang w:val="kk-KZ"/>
              </w:rPr>
              <w:t>(Қоршаған әлеммен таныстыру-әлеуметтік эмоционалды дамыту)</w:t>
            </w:r>
          </w:p>
          <w:p w14:paraId="3E09C706">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2. Қимылды ойын: </w:t>
            </w:r>
          </w:p>
          <w:p w14:paraId="5E4F2214">
            <w:pPr>
              <w:spacing w:after="0" w:line="240" w:lineRule="auto"/>
              <w:rPr>
                <w:rFonts w:ascii="Times New Roman" w:hAnsi="Times New Roman" w:eastAsia="Times New Roman" w:cs="Times New Roman"/>
                <w:b/>
                <w:bCs/>
                <w:sz w:val="18"/>
                <w:szCs w:val="18"/>
                <w:lang w:val="kk-KZ"/>
              </w:rPr>
            </w:pPr>
            <w:r>
              <w:rPr>
                <w:rFonts w:ascii="Times New Roman" w:hAnsi="Times New Roman" w:eastAsia="Times New Roman" w:cs="Times New Roman"/>
                <w:b/>
                <w:bCs/>
                <w:sz w:val="18"/>
                <w:szCs w:val="18"/>
                <w:lang w:val="kk-KZ"/>
              </w:rPr>
              <w:t xml:space="preserve">«Мысық пен тышқан» </w:t>
            </w:r>
          </w:p>
          <w:p w14:paraId="1CDB3FD8">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bCs/>
                <w:sz w:val="18"/>
                <w:szCs w:val="18"/>
                <w:lang w:val="kk-KZ"/>
              </w:rPr>
              <w:t xml:space="preserve"> Міндеті: </w:t>
            </w:r>
            <w:r>
              <w:rPr>
                <w:rFonts w:ascii="Times New Roman" w:hAnsi="Times New Roman" w:eastAsia="Times New Roman" w:cs="Times New Roman"/>
                <w:bCs/>
                <w:sz w:val="18"/>
                <w:szCs w:val="18"/>
                <w:lang w:val="kk-KZ"/>
              </w:rPr>
              <w:t>қимылды ойындарда жетекші рөлді орындауға үйрету.</w:t>
            </w:r>
          </w:p>
          <w:p w14:paraId="222D0E7F">
            <w:pPr>
              <w:spacing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3.</w:t>
            </w:r>
            <w:r>
              <w:rPr>
                <w:rFonts w:ascii="Times New Roman" w:hAnsi="Times New Roman" w:eastAsia="Calibri" w:cs="Times New Roman"/>
                <w:b/>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r>
      <w:tr w14:paraId="0D577CA9">
        <w:tblPrEx>
          <w:tblCellMar>
            <w:top w:w="7" w:type="dxa"/>
            <w:left w:w="108" w:type="dxa"/>
            <w:bottom w:w="0" w:type="dxa"/>
            <w:right w:w="55" w:type="dxa"/>
          </w:tblCellMar>
        </w:tblPrEx>
        <w:trPr>
          <w:trHeight w:val="344" w:hRule="atLeast"/>
        </w:trPr>
        <w:tc>
          <w:tcPr>
            <w:tcW w:w="2264" w:type="dxa"/>
            <w:tcBorders>
              <w:top w:val="single" w:color="auto" w:sz="4" w:space="0"/>
              <w:left w:val="single" w:color="000000" w:sz="4" w:space="0"/>
              <w:bottom w:val="single" w:color="auto" w:sz="4" w:space="0"/>
              <w:right w:val="single" w:color="auto" w:sz="4" w:space="0"/>
            </w:tcBorders>
            <w:shd w:val="clear" w:color="auto" w:fill="auto"/>
          </w:tcPr>
          <w:p w14:paraId="1599888D">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Серуеннен оралу</w:t>
            </w:r>
          </w:p>
        </w:tc>
        <w:tc>
          <w:tcPr>
            <w:tcW w:w="13783" w:type="dxa"/>
            <w:gridSpan w:val="7"/>
            <w:tcBorders>
              <w:top w:val="single" w:color="auto" w:sz="4" w:space="0"/>
              <w:left w:val="single" w:color="000000" w:sz="4" w:space="0"/>
              <w:bottom w:val="single" w:color="auto" w:sz="4" w:space="0"/>
              <w:right w:val="single" w:color="000000" w:sz="4" w:space="0"/>
            </w:tcBorders>
            <w:shd w:val="clear" w:color="auto" w:fill="auto"/>
          </w:tcPr>
          <w:p w14:paraId="608FF283">
            <w:pPr>
              <w:spacing w:after="0" w:line="240" w:lineRule="auto"/>
              <w:rPr>
                <w:rFonts w:ascii="Times New Roman" w:hAnsi="Times New Roman" w:eastAsia="Times New Roman"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color w:val="000000"/>
                <w:sz w:val="18"/>
                <w:szCs w:val="18"/>
                <w:lang w:val="kk-KZ"/>
              </w:rPr>
              <w:t xml:space="preserve"> </w:t>
            </w:r>
            <w:r>
              <w:rPr>
                <w:rFonts w:ascii="Times New Roman" w:hAnsi="Times New Roman" w:eastAsia="Times New Roman" w:cs="Times New Roman"/>
                <w:sz w:val="18"/>
                <w:szCs w:val="18"/>
                <w:lang w:val="kk-KZ" w:eastAsia="ru-RU"/>
              </w:rPr>
              <w:t>Белгілі бір ретпен киіну және шешіну, киіміндегі олқылықты байқау және оны ересектердің көмегімен ретке келтіру.</w:t>
            </w:r>
          </w:p>
        </w:tc>
      </w:tr>
      <w:tr w14:paraId="203345AF">
        <w:tblPrEx>
          <w:tblCellMar>
            <w:top w:w="7" w:type="dxa"/>
            <w:left w:w="108" w:type="dxa"/>
            <w:bottom w:w="0" w:type="dxa"/>
            <w:right w:w="55" w:type="dxa"/>
          </w:tblCellMar>
        </w:tblPrEx>
        <w:trPr>
          <w:gridAfter w:val="7"/>
          <w:wAfter w:w="13783" w:type="dxa"/>
          <w:trHeight w:val="207" w:hRule="atLeast"/>
        </w:trPr>
        <w:tc>
          <w:tcPr>
            <w:tcW w:w="2264" w:type="dxa"/>
            <w:vMerge w:val="restart"/>
            <w:tcBorders>
              <w:top w:val="single" w:color="auto" w:sz="4" w:space="0"/>
              <w:left w:val="single" w:color="000000" w:sz="4" w:space="0"/>
              <w:right w:val="single" w:color="auto" w:sz="4" w:space="0"/>
            </w:tcBorders>
            <w:shd w:val="clear" w:color="auto" w:fill="auto"/>
          </w:tcPr>
          <w:p w14:paraId="7056168A">
            <w:pPr>
              <w:spacing w:after="0" w:line="240" w:lineRule="auto"/>
              <w:rPr>
                <w:rFonts w:ascii="Times New Roman" w:hAnsi="Times New Roman" w:eastAsia="Times New Roman" w:cs="Times New Roman"/>
                <w:b/>
                <w:sz w:val="18"/>
                <w:szCs w:val="18"/>
                <w:lang w:val="kk-KZ"/>
              </w:rPr>
            </w:pPr>
          </w:p>
          <w:p w14:paraId="31ABA059">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Балалардың дербес әрекеті (аз қимылды, үстел үсті ойындары, бейнелеу іс-әрекеті, кітаптарды қарау және басқалар )</w:t>
            </w:r>
          </w:p>
        </w:tc>
      </w:tr>
      <w:tr w14:paraId="3E261E19">
        <w:tblPrEx>
          <w:tblCellMar>
            <w:top w:w="7" w:type="dxa"/>
            <w:left w:w="108" w:type="dxa"/>
            <w:bottom w:w="0" w:type="dxa"/>
            <w:right w:w="55" w:type="dxa"/>
          </w:tblCellMar>
        </w:tblPrEx>
        <w:trPr>
          <w:trHeight w:val="3852" w:hRule="atLeast"/>
        </w:trPr>
        <w:tc>
          <w:tcPr>
            <w:tcW w:w="2264" w:type="dxa"/>
            <w:vMerge w:val="continue"/>
            <w:tcBorders>
              <w:left w:val="single" w:color="000000" w:sz="4" w:space="0"/>
              <w:bottom w:val="single" w:color="000000" w:sz="4" w:space="0"/>
              <w:right w:val="single" w:color="auto" w:sz="4" w:space="0"/>
            </w:tcBorders>
            <w:shd w:val="clear" w:color="auto" w:fill="auto"/>
            <w:vAlign w:val="center"/>
          </w:tcPr>
          <w:p w14:paraId="6A050BC2">
            <w:pPr>
              <w:spacing w:after="0" w:line="240" w:lineRule="auto"/>
              <w:rPr>
                <w:rFonts w:ascii="Times New Roman" w:hAnsi="Times New Roman" w:eastAsia="Times New Roman" w:cs="Times New Roman"/>
                <w:sz w:val="18"/>
                <w:szCs w:val="18"/>
                <w:lang w:val="kk-KZ"/>
              </w:rPr>
            </w:pPr>
          </w:p>
        </w:tc>
        <w:tc>
          <w:tcPr>
            <w:tcW w:w="2725" w:type="dxa"/>
            <w:gridSpan w:val="2"/>
            <w:tcBorders>
              <w:left w:val="single" w:color="auto" w:sz="4" w:space="0"/>
              <w:bottom w:val="single" w:color="auto" w:sz="4" w:space="0"/>
              <w:right w:val="single" w:color="auto" w:sz="4" w:space="0"/>
            </w:tcBorders>
            <w:shd w:val="clear" w:color="auto" w:fill="auto"/>
          </w:tcPr>
          <w:p w14:paraId="5EA112BA">
            <w:pPr>
              <w:rPr>
                <w:rFonts w:ascii="Times New Roman" w:hAnsi="Times New Roman" w:eastAsia="Calibri" w:cs="Times New Roman"/>
                <w:i/>
                <w:iCs/>
                <w:sz w:val="18"/>
                <w:szCs w:val="18"/>
                <w:lang w:val="kk-KZ"/>
              </w:rPr>
            </w:pPr>
            <w:r>
              <w:rPr>
                <w:rFonts w:ascii="Times New Roman" w:hAnsi="Times New Roman" w:eastAsia="Calibri" w:cs="Times New Roman"/>
                <w:b/>
                <w:sz w:val="18"/>
                <w:szCs w:val="18"/>
                <w:lang w:val="kk-KZ"/>
              </w:rPr>
              <w:t>«Мамандықтың бәрі жақсы» Міндеті:</w:t>
            </w:r>
            <w:r>
              <w:rPr>
                <w:rFonts w:ascii="Calibri" w:hAnsi="Calibri" w:eastAsia="Calibri" w:cs="Times New Roman"/>
                <w:sz w:val="18"/>
                <w:szCs w:val="18"/>
                <w:lang w:val="kk-KZ"/>
              </w:rPr>
              <w:t xml:space="preserve"> </w:t>
            </w:r>
            <w:r>
              <w:rPr>
                <w:rFonts w:ascii="Times New Roman" w:hAnsi="Times New Roman" w:eastAsia="Calibri" w:cs="Times New Roman"/>
                <w:sz w:val="18"/>
                <w:szCs w:val="18"/>
                <w:lang w:val="kk-KZ"/>
              </w:rPr>
              <w:t xml:space="preserve">ересектердің  мамандықтарын ,  еңбек әрекетін  білдіретін  етістіктермен толықтыру және сюжет желісінің реттілігін  сақтауға үйрету.                                                      </w:t>
            </w:r>
            <w:r>
              <w:rPr>
                <w:rFonts w:ascii="Times New Roman" w:hAnsi="Times New Roman" w:eastAsia="Calibri" w:cs="Times New Roman"/>
                <w:b/>
                <w:sz w:val="18"/>
                <w:szCs w:val="18"/>
                <w:lang w:val="kk-KZ"/>
              </w:rPr>
              <w:t xml:space="preserve"> </w:t>
            </w:r>
            <w:r>
              <w:rPr>
                <w:rFonts w:ascii="Times New Roman" w:hAnsi="Times New Roman" w:eastAsia="Calibri" w:cs="Times New Roman"/>
                <w:i/>
                <w:iCs/>
                <w:sz w:val="18"/>
                <w:szCs w:val="18"/>
                <w:lang w:val="kk-KZ"/>
              </w:rPr>
              <w:t>(тіл  дамыту және көркем әдебиет -</w:t>
            </w:r>
            <w:r>
              <w:rPr>
                <w:rFonts w:ascii="Calibri" w:hAnsi="Calibri" w:eastAsia="Calibri" w:cs="Times New Roman"/>
                <w:i/>
                <w:iCs/>
                <w:sz w:val="18"/>
                <w:szCs w:val="18"/>
                <w:lang w:val="kk-KZ"/>
              </w:rPr>
              <w:t xml:space="preserve"> </w:t>
            </w:r>
            <w:r>
              <w:rPr>
                <w:rFonts w:ascii="Times New Roman" w:hAnsi="Times New Roman" w:eastAsia="Calibri" w:cs="Times New Roman"/>
                <w:i/>
                <w:iCs/>
                <w:sz w:val="18"/>
                <w:szCs w:val="18"/>
                <w:lang w:val="kk-KZ"/>
              </w:rPr>
              <w:t>коммуникативтік дағдыларды дамыту)</w:t>
            </w:r>
          </w:p>
          <w:p w14:paraId="64585012">
            <w:pPr>
              <w:rPr>
                <w:rFonts w:ascii="Times New Roman" w:hAnsi="Times New Roman" w:eastAsia="Calibri" w:cs="Times New Roman"/>
                <w:iCs/>
                <w:sz w:val="18"/>
                <w:szCs w:val="18"/>
                <w:lang w:val="kk-KZ"/>
              </w:rPr>
            </w:pPr>
            <w:r>
              <w:rPr>
                <w:rFonts w:ascii="Times New Roman" w:hAnsi="Times New Roman" w:eastAsia="Calibri" w:cs="Times New Roman"/>
                <w:b/>
                <w:iCs/>
                <w:sz w:val="18"/>
                <w:szCs w:val="18"/>
                <w:lang w:val="kk-KZ"/>
              </w:rPr>
              <w:t>Үстел үсті ойыны: «Аққала»               Міндеті: Көлемді</w:t>
            </w:r>
            <w:r>
              <w:rPr>
                <w:rFonts w:ascii="Calibri" w:hAnsi="Calibri" w:eastAsia="Calibri" w:cs="Times New Roman"/>
                <w:sz w:val="18"/>
                <w:szCs w:val="18"/>
                <w:lang w:val="kk-KZ"/>
              </w:rPr>
              <w:t xml:space="preserve"> </w:t>
            </w:r>
            <w:r>
              <w:rPr>
                <w:rFonts w:ascii="Times New Roman" w:hAnsi="Times New Roman" w:eastAsia="Calibri" w:cs="Times New Roman"/>
                <w:iCs/>
                <w:sz w:val="18"/>
                <w:szCs w:val="18"/>
                <w:lang w:val="kk-KZ"/>
              </w:rPr>
              <w:t xml:space="preserve"> пішіндер мен  композицияларды  мүсіндеу және  қазақ халқының сәндік қолданбалы өнерімен таныстыру.                                                    </w:t>
            </w:r>
            <w:r>
              <w:rPr>
                <w:rFonts w:ascii="Times New Roman" w:hAnsi="Times New Roman" w:eastAsia="Times New Roman" w:cs="Times New Roman"/>
                <w:i/>
                <w:iCs/>
                <w:sz w:val="18"/>
                <w:szCs w:val="18"/>
                <w:lang w:val="kk-KZ"/>
              </w:rPr>
              <w:t xml:space="preserve"> (Жапсыру, мүсіндеу -шыгармашылық дағдыларын дамыту</w:t>
            </w:r>
            <w:r>
              <w:rPr>
                <w:rFonts w:ascii="Times New Roman" w:hAnsi="Times New Roman" w:eastAsia="Times New Roman" w:cs="Times New Roman"/>
                <w:sz w:val="18"/>
                <w:szCs w:val="18"/>
                <w:lang w:val="kk-KZ"/>
              </w:rPr>
              <w:t>)</w:t>
            </w:r>
          </w:p>
        </w:tc>
        <w:tc>
          <w:tcPr>
            <w:tcW w:w="2836" w:type="dxa"/>
            <w:tcBorders>
              <w:left w:val="single" w:color="000000" w:sz="4" w:space="0"/>
              <w:bottom w:val="single" w:color="000000" w:sz="4" w:space="0"/>
              <w:right w:val="single" w:color="auto" w:sz="4" w:space="0"/>
            </w:tcBorders>
            <w:shd w:val="clear" w:color="auto" w:fill="auto"/>
          </w:tcPr>
          <w:p w14:paraId="2B04AEF6">
            <w:pPr>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«Үй, тік ұшақ»</w:t>
            </w:r>
            <w:r>
              <w:rPr>
                <w:rFonts w:ascii="Times New Roman" w:hAnsi="Times New Roman" w:eastAsia="Calibri" w:cs="Times New Roman"/>
                <w:sz w:val="18"/>
                <w:szCs w:val="18"/>
                <w:lang w:val="kk-KZ"/>
              </w:rPr>
              <w:t xml:space="preserve">                            </w:t>
            </w:r>
            <w:r>
              <w:rPr>
                <w:rFonts w:ascii="Times New Roman" w:hAnsi="Times New Roman" w:eastAsia="Times New Roman" w:cs="Times New Roman"/>
                <w:b/>
                <w:bCs/>
                <w:sz w:val="18"/>
                <w:szCs w:val="18"/>
                <w:lang w:val="kk-KZ"/>
              </w:rPr>
              <w:t xml:space="preserve">Міндеті: түрлі түсті  қағаздан </w:t>
            </w:r>
            <w:r>
              <w:rPr>
                <w:rFonts w:ascii="Times New Roman" w:hAnsi="Times New Roman" w:eastAsia="Times New Roman" w:cs="Times New Roman"/>
                <w:bCs/>
                <w:sz w:val="18"/>
                <w:szCs w:val="18"/>
                <w:lang w:val="kk-KZ"/>
              </w:rPr>
              <w:t>Өз бетінше ойдан заттар құрастыру</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bCs/>
                <w:sz w:val="18"/>
                <w:szCs w:val="18"/>
                <w:lang w:val="kk-KZ"/>
              </w:rPr>
              <w:t>және  табиғи материалдардан түрлі  композиция  жасауға үйрету.</w:t>
            </w:r>
            <w:r>
              <w:rPr>
                <w:rFonts w:ascii="Times New Roman" w:hAnsi="Times New Roman" w:eastAsia="Times New Roman" w:cs="Times New Roman"/>
                <w:b/>
                <w:bCs/>
                <w:sz w:val="18"/>
                <w:szCs w:val="18"/>
                <w:lang w:val="kk-KZ"/>
              </w:rPr>
              <w:t xml:space="preserve">                             </w:t>
            </w:r>
            <w:r>
              <w:rPr>
                <w:rFonts w:ascii="Times New Roman" w:hAnsi="Times New Roman" w:eastAsia="Times New Roman" w:cs="Times New Roman"/>
                <w:sz w:val="18"/>
                <w:szCs w:val="18"/>
                <w:lang w:val="kk-KZ"/>
              </w:rPr>
              <w:t>(</w:t>
            </w:r>
            <w:r>
              <w:rPr>
                <w:rFonts w:ascii="Times New Roman" w:hAnsi="Times New Roman" w:eastAsia="Times New Roman" w:cs="Times New Roman"/>
                <w:i/>
                <w:iCs/>
                <w:sz w:val="18"/>
                <w:szCs w:val="18"/>
                <w:lang w:val="kk-KZ"/>
              </w:rPr>
              <w:t>құрастыру</w:t>
            </w:r>
            <w:r>
              <w:rPr>
                <w:rFonts w:ascii="Times New Roman" w:hAnsi="Times New Roman" w:eastAsia="OEGHA+TimesNewRomanPSMT" w:cs="Times New Roman"/>
                <w:i/>
                <w:iCs/>
                <w:sz w:val="18"/>
                <w:szCs w:val="18"/>
                <w:lang w:val="kk-KZ"/>
              </w:rPr>
              <w:t>- шығармашылық, зерттеу іс -әрекетін, дамыту</w:t>
            </w:r>
          </w:p>
        </w:tc>
        <w:tc>
          <w:tcPr>
            <w:tcW w:w="2692" w:type="dxa"/>
            <w:tcBorders>
              <w:left w:val="single" w:color="auto" w:sz="4" w:space="0"/>
              <w:bottom w:val="single" w:color="000000" w:sz="4" w:space="0"/>
              <w:right w:val="single" w:color="auto" w:sz="4" w:space="0"/>
            </w:tcBorders>
            <w:shd w:val="clear" w:color="auto" w:fill="auto"/>
          </w:tcPr>
          <w:p w14:paraId="6DB8E6D6">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b/>
                <w:sz w:val="18"/>
                <w:szCs w:val="18"/>
                <w:lang w:val="kk-KZ"/>
              </w:rPr>
              <w:t xml:space="preserve">«Киіз үй, сандық»                       </w:t>
            </w:r>
          </w:p>
          <w:p w14:paraId="697C86E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 xml:space="preserve">  </w:t>
            </w:r>
            <w:r>
              <w:rPr>
                <w:rFonts w:ascii="Times New Roman" w:hAnsi="Times New Roman" w:eastAsia="Times New Roman" w:cs="Times New Roman"/>
                <w:b/>
                <w:bCs/>
                <w:sz w:val="18"/>
                <w:szCs w:val="18"/>
                <w:lang w:val="kk-KZ"/>
              </w:rPr>
              <w:t>Міндеті:</w:t>
            </w:r>
            <w:r>
              <w:rPr>
                <w:rFonts w:ascii="Times New Roman" w:hAnsi="Times New Roman" w:eastAsia="Times New Roman" w:cs="Times New Roman"/>
                <w:sz w:val="18"/>
                <w:szCs w:val="18"/>
                <w:lang w:val="kk-KZ"/>
              </w:rPr>
              <w:t xml:space="preserve"> Киіз үй және  оның жабдықтарымен ұлттық ою өрнекті қолданып безендіру, сандық кебежемен таныстыру.</w:t>
            </w:r>
          </w:p>
          <w:p w14:paraId="6950C3DA">
            <w:pPr>
              <w:spacing w:after="0" w:line="240" w:lineRule="auto"/>
              <w:rPr>
                <w:rFonts w:ascii="Times New Roman" w:hAnsi="Times New Roman" w:eastAsia="Times New Roman" w:cs="Times New Roman"/>
                <w:b/>
                <w:sz w:val="18"/>
                <w:szCs w:val="18"/>
                <w:lang w:val="kk-KZ"/>
              </w:rPr>
            </w:pPr>
            <w:r>
              <w:rPr>
                <w:rFonts w:ascii="Times New Roman" w:hAnsi="Times New Roman" w:eastAsia="Times New Roman" w:cs="Times New Roman"/>
                <w:sz w:val="18"/>
                <w:szCs w:val="18"/>
                <w:lang w:val="kk-KZ"/>
              </w:rPr>
              <w:t>(</w:t>
            </w:r>
            <w:r>
              <w:rPr>
                <w:rFonts w:ascii="Times New Roman" w:hAnsi="Times New Roman" w:eastAsia="Times New Roman" w:cs="Times New Roman"/>
                <w:i/>
                <w:iCs/>
                <w:sz w:val="18"/>
                <w:szCs w:val="18"/>
                <w:lang w:val="kk-KZ"/>
              </w:rPr>
              <w:t>Жапсыру-  шығармашылық дағдыларды дамыту</w:t>
            </w:r>
            <w:r>
              <w:rPr>
                <w:rFonts w:ascii="Times New Roman" w:hAnsi="Times New Roman" w:eastAsia="Times New Roman" w:cs="Times New Roman"/>
                <w:b/>
                <w:bCs/>
                <w:iCs/>
                <w:sz w:val="18"/>
                <w:szCs w:val="18"/>
                <w:lang w:val="kk-KZ"/>
              </w:rPr>
              <w:t>)</w:t>
            </w:r>
            <w:r>
              <w:rPr>
                <w:rFonts w:ascii="Times New Roman" w:hAnsi="Times New Roman" w:eastAsia="Times New Roman" w:cs="Times New Roman"/>
                <w:b/>
                <w:bCs/>
                <w:sz w:val="18"/>
                <w:szCs w:val="18"/>
                <w:lang w:val="kk-KZ"/>
              </w:rPr>
              <w:t xml:space="preserve"> </w:t>
            </w:r>
          </w:p>
        </w:tc>
        <w:tc>
          <w:tcPr>
            <w:tcW w:w="2652" w:type="dxa"/>
            <w:tcBorders>
              <w:left w:val="single" w:color="auto" w:sz="4" w:space="0"/>
              <w:bottom w:val="single" w:color="000000" w:sz="4" w:space="0"/>
              <w:right w:val="single" w:color="auto" w:sz="4" w:space="0"/>
            </w:tcBorders>
            <w:shd w:val="clear" w:color="auto" w:fill="auto"/>
          </w:tcPr>
          <w:p w14:paraId="055835B9">
            <w:pPr>
              <w:widowControl w:val="0"/>
              <w:spacing w:line="229" w:lineRule="auto"/>
              <w:ind w:right="-67"/>
              <w:rPr>
                <w:rFonts w:ascii="Times New Roman" w:hAnsi="Times New Roman" w:eastAsia="Calibri" w:cs="Times New Roman"/>
                <w:sz w:val="18"/>
                <w:szCs w:val="18"/>
                <w:lang w:val="kk-KZ"/>
              </w:rPr>
            </w:pPr>
            <w:r>
              <w:rPr>
                <w:rFonts w:ascii="Times New Roman" w:hAnsi="Times New Roman" w:eastAsia="SimSun" w:cs="Times New Roman"/>
                <w:b/>
                <w:sz w:val="18"/>
                <w:szCs w:val="18"/>
                <w:lang w:val="kk-KZ" w:eastAsia="zh-CN"/>
              </w:rPr>
              <w:t>Үстел үсті ойыны:</w:t>
            </w:r>
            <w:r>
              <w:rPr>
                <w:rFonts w:ascii="Times New Roman" w:hAnsi="Times New Roman" w:eastAsia="SimSun" w:cs="Times New Roman"/>
                <w:sz w:val="18"/>
                <w:szCs w:val="18"/>
                <w:lang w:val="kk-KZ" w:eastAsia="zh-CN"/>
              </w:rPr>
              <w:t xml:space="preserve"> </w:t>
            </w:r>
            <w:r>
              <w:rPr>
                <w:rFonts w:ascii="Times New Roman" w:hAnsi="Times New Roman" w:eastAsia="SimSun" w:cs="Times New Roman"/>
                <w:bCs/>
                <w:sz w:val="18"/>
                <w:szCs w:val="18"/>
                <w:lang w:val="kk-KZ" w:eastAsia="zh-CN"/>
              </w:rPr>
              <w:t xml:space="preserve"> </w:t>
            </w:r>
            <w:r>
              <w:rPr>
                <w:rFonts w:ascii="Times New Roman" w:hAnsi="Times New Roman" w:eastAsia="SimSun" w:cs="Times New Roman"/>
                <w:sz w:val="18"/>
                <w:szCs w:val="18"/>
                <w:lang w:val="kk-KZ" w:eastAsia="zh-CN"/>
              </w:rPr>
              <w:t xml:space="preserve">«Кебеже»                                            </w:t>
            </w:r>
            <w:r>
              <w:rPr>
                <w:rFonts w:ascii="Times New Roman" w:hAnsi="Times New Roman" w:eastAsia="SimSun" w:cs="Times New Roman"/>
                <w:bCs/>
                <w:sz w:val="18"/>
                <w:szCs w:val="18"/>
                <w:lang w:val="kk-KZ" w:eastAsia="zh-CN"/>
              </w:rPr>
              <w:t xml:space="preserve">  </w:t>
            </w:r>
            <w:r>
              <w:rPr>
                <w:rFonts w:ascii="Times New Roman" w:hAnsi="Times New Roman" w:eastAsia="Times New Roman" w:cs="Times New Roman"/>
                <w:b/>
                <w:bCs/>
                <w:sz w:val="18"/>
                <w:szCs w:val="18"/>
                <w:lang w:val="kk-KZ"/>
              </w:rPr>
              <w:t>Міндеті:</w:t>
            </w:r>
            <w:r>
              <w:rPr>
                <w:rFonts w:ascii="Times New Roman" w:hAnsi="Times New Roman" w:eastAsia="Calibri" w:cs="Times New Roman"/>
                <w:sz w:val="18"/>
                <w:szCs w:val="18"/>
                <w:lang w:val="kk-KZ"/>
              </w:rPr>
              <w:t xml:space="preserve"> Кебеже ағаштан жасалған  тұрмыстық  сандық таныстыру</w:t>
            </w:r>
          </w:p>
          <w:p w14:paraId="5A768445">
            <w:pPr>
              <w:widowControl w:val="0"/>
              <w:spacing w:line="229" w:lineRule="auto"/>
              <w:ind w:right="-67"/>
              <w:rPr>
                <w:rFonts w:ascii="Times New Roman" w:hAnsi="Times New Roman" w:eastAsia="SimSun" w:cs="Times New Roman"/>
                <w:sz w:val="18"/>
                <w:szCs w:val="18"/>
                <w:lang w:val="kk-KZ" w:eastAsia="zh-CN"/>
              </w:rPr>
            </w:pPr>
            <w:r>
              <w:rPr>
                <w:rFonts w:ascii="Times New Roman" w:hAnsi="Times New Roman" w:eastAsia="SimSun" w:cs="Times New Roman"/>
                <w:sz w:val="18"/>
                <w:szCs w:val="18"/>
                <w:lang w:val="kk-KZ" w:eastAsia="zh-CN"/>
              </w:rPr>
              <w:t xml:space="preserve"> </w:t>
            </w:r>
            <w:r>
              <w:rPr>
                <w:rFonts w:ascii="Times New Roman" w:hAnsi="Times New Roman" w:eastAsia="OEGHA+TimesNewRomanPSMT" w:cs="Times New Roman"/>
                <w:sz w:val="18"/>
                <w:szCs w:val="18"/>
                <w:lang w:val="kk-KZ"/>
              </w:rPr>
              <w:t>(</w:t>
            </w:r>
            <w:r>
              <w:rPr>
                <w:rFonts w:ascii="Times New Roman" w:hAnsi="Times New Roman" w:eastAsia="Times New Roman" w:cs="Times New Roman"/>
                <w:bCs/>
                <w:i/>
                <w:iCs/>
                <w:sz w:val="18"/>
                <w:szCs w:val="18"/>
                <w:lang w:val="kk-KZ"/>
              </w:rPr>
              <w:t xml:space="preserve">жапсыру- </w:t>
            </w:r>
            <w:r>
              <w:rPr>
                <w:rFonts w:ascii="Times New Roman" w:hAnsi="Times New Roman" w:eastAsia="OEGHA+TimesNewRomanPSMT" w:cs="Times New Roman"/>
                <w:bCs/>
                <w:i/>
                <w:iCs/>
                <w:sz w:val="18"/>
                <w:szCs w:val="18"/>
                <w:lang w:val="kk-KZ"/>
              </w:rPr>
              <w:t xml:space="preserve"> шығарм</w:t>
            </w:r>
            <w:r>
              <w:rPr>
                <w:rFonts w:ascii="Times New Roman" w:hAnsi="Times New Roman" w:eastAsia="OEGHA+TimesNewRomanPSMT" w:cs="Times New Roman"/>
                <w:bCs/>
                <w:i/>
                <w:iCs/>
                <w:spacing w:val="-2"/>
                <w:sz w:val="18"/>
                <w:szCs w:val="18"/>
                <w:lang w:val="kk-KZ"/>
              </w:rPr>
              <w:t>а</w:t>
            </w:r>
            <w:r>
              <w:rPr>
                <w:rFonts w:ascii="Times New Roman" w:hAnsi="Times New Roman" w:eastAsia="OEGHA+TimesNewRomanPSMT" w:cs="Times New Roman"/>
                <w:bCs/>
                <w:i/>
                <w:iCs/>
                <w:sz w:val="18"/>
                <w:szCs w:val="18"/>
                <w:lang w:val="kk-KZ"/>
              </w:rPr>
              <w:t>шылық</w:t>
            </w:r>
            <w:r>
              <w:rPr>
                <w:rFonts w:ascii="Times New Roman" w:hAnsi="Times New Roman" w:eastAsia="OEGHA+TimesNewRomanPSMT" w:cs="Times New Roman"/>
                <w:bCs/>
                <w:i/>
                <w:iCs/>
                <w:spacing w:val="16"/>
                <w:sz w:val="18"/>
                <w:szCs w:val="18"/>
                <w:lang w:val="kk-KZ"/>
              </w:rPr>
              <w:t xml:space="preserve"> </w:t>
            </w:r>
            <w:r>
              <w:rPr>
                <w:rFonts w:ascii="Times New Roman" w:hAnsi="Times New Roman" w:eastAsia="OEGHA+TimesNewRomanPSMT" w:cs="Times New Roman"/>
                <w:bCs/>
                <w:i/>
                <w:iCs/>
                <w:spacing w:val="1"/>
                <w:sz w:val="18"/>
                <w:szCs w:val="18"/>
                <w:lang w:val="kk-KZ"/>
              </w:rPr>
              <w:t>д</w:t>
            </w:r>
            <w:r>
              <w:rPr>
                <w:rFonts w:ascii="Times New Roman" w:hAnsi="Times New Roman" w:eastAsia="OEGHA+TimesNewRomanPSMT" w:cs="Times New Roman"/>
                <w:bCs/>
                <w:i/>
                <w:iCs/>
                <w:sz w:val="18"/>
                <w:szCs w:val="18"/>
                <w:lang w:val="kk-KZ"/>
              </w:rPr>
              <w:t>ағдыл</w:t>
            </w:r>
            <w:r>
              <w:rPr>
                <w:rFonts w:ascii="Times New Roman" w:hAnsi="Times New Roman" w:eastAsia="OEGHA+TimesNewRomanPSMT" w:cs="Times New Roman"/>
                <w:bCs/>
                <w:i/>
                <w:iCs/>
                <w:spacing w:val="-1"/>
                <w:sz w:val="18"/>
                <w:szCs w:val="18"/>
                <w:lang w:val="kk-KZ"/>
              </w:rPr>
              <w:t>а</w:t>
            </w:r>
            <w:r>
              <w:rPr>
                <w:rFonts w:ascii="Times New Roman" w:hAnsi="Times New Roman" w:eastAsia="OEGHA+TimesNewRomanPSMT" w:cs="Times New Roman"/>
                <w:bCs/>
                <w:i/>
                <w:iCs/>
                <w:sz w:val="18"/>
                <w:szCs w:val="18"/>
                <w:lang w:val="kk-KZ"/>
              </w:rPr>
              <w:t>р</w:t>
            </w:r>
            <w:r>
              <w:rPr>
                <w:rFonts w:ascii="Times New Roman" w:hAnsi="Times New Roman" w:eastAsia="OEGHA+TimesNewRomanPSMT" w:cs="Times New Roman"/>
                <w:bCs/>
                <w:i/>
                <w:iCs/>
                <w:spacing w:val="-1"/>
                <w:sz w:val="18"/>
                <w:szCs w:val="18"/>
                <w:lang w:val="kk-KZ"/>
              </w:rPr>
              <w:t>ы</w:t>
            </w:r>
            <w:r>
              <w:rPr>
                <w:rFonts w:ascii="Times New Roman" w:hAnsi="Times New Roman" w:eastAsia="OEGHA+TimesNewRomanPSMT" w:cs="Times New Roman"/>
                <w:bCs/>
                <w:i/>
                <w:iCs/>
                <w:spacing w:val="1"/>
                <w:sz w:val="18"/>
                <w:szCs w:val="18"/>
                <w:lang w:val="kk-KZ"/>
              </w:rPr>
              <w:t>н</w:t>
            </w:r>
            <w:r>
              <w:rPr>
                <w:rFonts w:ascii="Times New Roman" w:hAnsi="Times New Roman" w:eastAsia="OEGHA+TimesNewRomanPSMT" w:cs="Times New Roman"/>
                <w:bCs/>
                <w:i/>
                <w:iCs/>
                <w:sz w:val="18"/>
                <w:szCs w:val="18"/>
                <w:lang w:val="kk-KZ"/>
              </w:rPr>
              <w:t>, дамыту</w:t>
            </w:r>
            <w:r>
              <w:rPr>
                <w:rFonts w:ascii="Times New Roman" w:hAnsi="Times New Roman" w:eastAsia="OEGHA+TimesNewRomanPSMT" w:cs="Times New Roman"/>
                <w:sz w:val="18"/>
                <w:szCs w:val="18"/>
                <w:lang w:val="kk-KZ"/>
              </w:rPr>
              <w:t>)</w:t>
            </w:r>
            <w:r>
              <w:rPr>
                <w:rFonts w:ascii="Times New Roman" w:hAnsi="Times New Roman" w:eastAsia="Times New Roman" w:cs="Times New Roman"/>
                <w:bCs/>
                <w:sz w:val="18"/>
                <w:szCs w:val="18"/>
                <w:lang w:val="kk-KZ"/>
              </w:rPr>
              <w:t xml:space="preserve"> </w:t>
            </w:r>
          </w:p>
        </w:tc>
        <w:tc>
          <w:tcPr>
            <w:tcW w:w="2878" w:type="dxa"/>
            <w:gridSpan w:val="2"/>
            <w:tcBorders>
              <w:left w:val="single" w:color="auto" w:sz="4" w:space="0"/>
              <w:bottom w:val="single" w:color="000000" w:sz="4" w:space="0"/>
              <w:right w:val="single" w:color="000000" w:sz="4" w:space="0"/>
            </w:tcBorders>
            <w:shd w:val="clear" w:color="auto" w:fill="auto"/>
          </w:tcPr>
          <w:p w14:paraId="0FBD317F">
            <w:pPr>
              <w:spacing w:after="0" w:line="240" w:lineRule="auto"/>
              <w:rPr>
                <w:rFonts w:ascii="Times New Roman" w:hAnsi="Times New Roman" w:eastAsia="SimSun" w:cs="Times New Roman"/>
                <w:b/>
                <w:sz w:val="18"/>
                <w:szCs w:val="18"/>
                <w:lang w:val="kk-KZ" w:eastAsia="zh-CN"/>
              </w:rPr>
            </w:pPr>
            <w:r>
              <w:rPr>
                <w:rFonts w:ascii="Times New Roman" w:hAnsi="Times New Roman" w:eastAsia="SimSun" w:cs="Times New Roman"/>
                <w:b/>
                <w:sz w:val="18"/>
                <w:szCs w:val="18"/>
                <w:lang w:val="kk-KZ" w:eastAsia="zh-CN"/>
              </w:rPr>
              <w:t>Үстел үсті ойыны:</w:t>
            </w:r>
          </w:p>
          <w:p w14:paraId="68209439">
            <w:pPr>
              <w:spacing w:after="0" w:line="240" w:lineRule="auto"/>
              <w:rPr>
                <w:rFonts w:ascii="Times New Roman" w:hAnsi="Times New Roman" w:eastAsia="SimSun" w:cs="Times New Roman"/>
                <w:b/>
                <w:sz w:val="18"/>
                <w:szCs w:val="18"/>
                <w:lang w:val="kk-KZ" w:eastAsia="zh-CN"/>
              </w:rPr>
            </w:pPr>
            <w:r>
              <w:rPr>
                <w:rFonts w:ascii="Times New Roman" w:hAnsi="Times New Roman" w:eastAsia="SimSun" w:cs="Times New Roman"/>
                <w:b/>
                <w:sz w:val="18"/>
                <w:szCs w:val="18"/>
                <w:lang w:val="kk-KZ" w:eastAsia="zh-CN"/>
              </w:rPr>
              <w:t>«Қоржын»</w:t>
            </w:r>
          </w:p>
          <w:p w14:paraId="44E34CA9">
            <w:pPr>
              <w:spacing w:after="0" w:line="240" w:lineRule="auto"/>
              <w:rPr>
                <w:rFonts w:ascii="Times New Roman" w:hAnsi="Times New Roman" w:eastAsia="Calibri" w:cs="Times New Roman"/>
                <w:sz w:val="18"/>
                <w:szCs w:val="18"/>
                <w:lang w:val="kk-KZ"/>
              </w:rPr>
            </w:pPr>
            <w:r>
              <w:rPr>
                <w:rFonts w:ascii="Times New Roman" w:hAnsi="Times New Roman" w:eastAsia="SimSun" w:cs="Times New Roman"/>
                <w:bCs/>
                <w:sz w:val="18"/>
                <w:szCs w:val="18"/>
                <w:lang w:val="kk-KZ" w:eastAsia="zh-CN"/>
              </w:rPr>
              <w:t xml:space="preserve"> </w:t>
            </w:r>
            <w:r>
              <w:rPr>
                <w:rFonts w:ascii="Times New Roman" w:hAnsi="Times New Roman" w:eastAsia="Times New Roman" w:cs="Times New Roman"/>
                <w:b/>
                <w:bCs/>
                <w:sz w:val="18"/>
                <w:szCs w:val="18"/>
                <w:lang w:val="kk-KZ"/>
              </w:rPr>
              <w:t>Міндеті:</w:t>
            </w:r>
            <w:r>
              <w:rPr>
                <w:rFonts w:ascii="Calibri" w:hAnsi="Calibri" w:eastAsia="Calibri" w:cs="Times New Roman"/>
                <w:sz w:val="18"/>
                <w:szCs w:val="18"/>
                <w:lang w:val="kk-KZ"/>
              </w:rPr>
              <w:t xml:space="preserve"> </w:t>
            </w:r>
            <w:r>
              <w:rPr>
                <w:rFonts w:ascii="Times New Roman" w:hAnsi="Times New Roman" w:eastAsia="Calibri" w:cs="Times New Roman"/>
                <w:iCs/>
                <w:sz w:val="18"/>
                <w:szCs w:val="18"/>
                <w:lang w:val="kk-KZ"/>
              </w:rPr>
              <w:t>Қазақ халқының сәндік қолданбалы  өнерімен  таныстыру және тұрмыстық ыдыстарды  ою-өрнекпен безендіруге үйрету.</w:t>
            </w:r>
          </w:p>
          <w:p w14:paraId="5F00D632">
            <w:pPr>
              <w:spacing w:after="0" w:line="240" w:lineRule="auto"/>
              <w:rPr>
                <w:rFonts w:ascii="Times New Roman" w:hAnsi="Times New Roman" w:eastAsia="Times New Roman" w:cs="Times New Roman"/>
                <w:b/>
                <w:iCs/>
                <w:sz w:val="18"/>
                <w:szCs w:val="18"/>
                <w:lang w:val="kk-KZ"/>
              </w:rPr>
            </w:pPr>
            <w:r>
              <w:rPr>
                <w:rFonts w:ascii="Times New Roman" w:hAnsi="Times New Roman" w:eastAsia="Times New Roman" w:cs="Times New Roman"/>
                <w:b/>
                <w:bCs/>
                <w:iCs/>
                <w:sz w:val="18"/>
                <w:szCs w:val="18"/>
                <w:lang w:val="kk-KZ"/>
              </w:rPr>
              <w:t xml:space="preserve"> (</w:t>
            </w:r>
            <w:r>
              <w:rPr>
                <w:rFonts w:ascii="Times New Roman" w:hAnsi="Times New Roman" w:eastAsia="Times New Roman" w:cs="Times New Roman"/>
                <w:i/>
                <w:iCs/>
                <w:sz w:val="18"/>
                <w:szCs w:val="18"/>
                <w:lang w:val="kk-KZ"/>
              </w:rPr>
              <w:t>Жапсыру- шығармашылық дағдыларды дамыту)</w:t>
            </w:r>
            <w:r>
              <w:rPr>
                <w:rFonts w:ascii="Times New Roman" w:hAnsi="Times New Roman" w:eastAsia="Times New Roman" w:cs="Times New Roman"/>
                <w:b/>
                <w:bCs/>
                <w:sz w:val="18"/>
                <w:szCs w:val="18"/>
                <w:lang w:val="kk-KZ"/>
              </w:rPr>
              <w:t xml:space="preserve"> </w:t>
            </w:r>
          </w:p>
        </w:tc>
      </w:tr>
      <w:tr w14:paraId="70DF36EE">
        <w:tblPrEx>
          <w:tblCellMar>
            <w:top w:w="7" w:type="dxa"/>
            <w:left w:w="108" w:type="dxa"/>
            <w:bottom w:w="0" w:type="dxa"/>
            <w:right w:w="55" w:type="dxa"/>
          </w:tblCellMar>
        </w:tblPrEx>
        <w:trPr>
          <w:trHeight w:val="286" w:hRule="atLeast"/>
        </w:trPr>
        <w:tc>
          <w:tcPr>
            <w:tcW w:w="2264" w:type="dxa"/>
            <w:vMerge w:val="restart"/>
            <w:tcBorders>
              <w:left w:val="single" w:color="000000" w:sz="4" w:space="0"/>
              <w:right w:val="single" w:color="auto" w:sz="4" w:space="0"/>
            </w:tcBorders>
            <w:shd w:val="clear" w:color="auto" w:fill="auto"/>
            <w:vAlign w:val="center"/>
          </w:tcPr>
          <w:p w14:paraId="0F5FA5D1">
            <w:pPr>
              <w:spacing w:after="0" w:line="240" w:lineRule="auto"/>
              <w:rPr>
                <w:rFonts w:ascii="Times New Roman" w:hAnsi="Times New Roman" w:eastAsia="Times New Roman" w:cs="Times New Roman"/>
                <w:b/>
                <w:sz w:val="18"/>
                <w:szCs w:val="18"/>
                <w:lang w:val="kk-KZ"/>
              </w:rPr>
            </w:pPr>
          </w:p>
          <w:p w14:paraId="5317FDFB">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b/>
                <w:sz w:val="18"/>
                <w:szCs w:val="18"/>
                <w:lang w:val="kk-KZ"/>
              </w:rPr>
              <w:t xml:space="preserve">Балалардың үйге қайтуы  </w:t>
            </w:r>
          </w:p>
        </w:tc>
        <w:tc>
          <w:tcPr>
            <w:tcW w:w="13783" w:type="dxa"/>
            <w:gridSpan w:val="7"/>
            <w:tcBorders>
              <w:left w:val="single" w:color="auto" w:sz="4" w:space="0"/>
              <w:bottom w:val="single" w:color="auto" w:sz="4" w:space="0"/>
              <w:right w:val="single" w:color="000000" w:sz="4" w:space="0"/>
            </w:tcBorders>
            <w:shd w:val="clear" w:color="auto" w:fill="auto"/>
          </w:tcPr>
          <w:p w14:paraId="20BA8493">
            <w:pPr>
              <w:spacing w:after="0" w:line="240" w:lineRule="auto"/>
              <w:rPr>
                <w:rFonts w:ascii="Times New Roman" w:hAnsi="Times New Roman" w:eastAsia="Times New Roman" w:cs="Times New Roman"/>
                <w:b/>
                <w:sz w:val="18"/>
                <w:szCs w:val="18"/>
                <w:lang w:val="kk-KZ" w:eastAsia="ru-RU"/>
              </w:rPr>
            </w:pPr>
            <w:r>
              <w:rPr>
                <w:rFonts w:ascii="Times New Roman" w:hAnsi="Times New Roman" w:eastAsia="Times New Roman" w:cs="Times New Roman"/>
                <w:b/>
                <w:sz w:val="18"/>
                <w:szCs w:val="18"/>
                <w:lang w:val="kk-KZ" w:eastAsia="ru-RU"/>
              </w:rPr>
              <w:t>Өнегелі  15 минут». Жылы сөздер</w:t>
            </w:r>
          </w:p>
          <w:p w14:paraId="7CA8C01E">
            <w:pPr>
              <w:spacing w:after="0" w:line="240" w:lineRule="auto"/>
              <w:rPr>
                <w:rFonts w:ascii="Times New Roman" w:hAnsi="Times New Roman" w:eastAsia="SimSun" w:cs="Times New Roman"/>
                <w:b/>
                <w:sz w:val="18"/>
                <w:szCs w:val="18"/>
                <w:lang w:val="kk-KZ" w:eastAsia="zh-CN"/>
              </w:rPr>
            </w:pPr>
            <w:r>
              <w:rPr>
                <w:rFonts w:ascii="Times New Roman" w:hAnsi="Times New Roman" w:eastAsia="Times New Roman" w:cs="Times New Roman"/>
                <w:b/>
                <w:sz w:val="18"/>
                <w:szCs w:val="18"/>
                <w:lang w:val="kk-KZ" w:eastAsia="ru-RU"/>
              </w:rPr>
              <w:t>Міндеті:</w:t>
            </w:r>
            <w:r>
              <w:rPr>
                <w:rFonts w:ascii="Times New Roman" w:hAnsi="Times New Roman" w:eastAsia="Times New Roman" w:cs="Times New Roman"/>
                <w:sz w:val="18"/>
                <w:szCs w:val="18"/>
                <w:lang w:val="kk-KZ" w:eastAsia="ru-RU"/>
              </w:rPr>
              <w:t xml:space="preserve"> жағымсыз сөздер айтқаны үшін ұятты сезіне білуге, жағымсыз сөздер айтып қалған жағдайда құрдастарынан кешірім сұрай білуге баулу.</w:t>
            </w:r>
          </w:p>
        </w:tc>
      </w:tr>
      <w:tr w14:paraId="33196538">
        <w:tblPrEx>
          <w:tblCellMar>
            <w:top w:w="7" w:type="dxa"/>
            <w:left w:w="108" w:type="dxa"/>
            <w:bottom w:w="0" w:type="dxa"/>
            <w:right w:w="55" w:type="dxa"/>
          </w:tblCellMar>
        </w:tblPrEx>
        <w:trPr>
          <w:trHeight w:val="185" w:hRule="atLeast"/>
        </w:trPr>
        <w:tc>
          <w:tcPr>
            <w:tcW w:w="2264" w:type="dxa"/>
            <w:vMerge w:val="continue"/>
            <w:tcBorders>
              <w:left w:val="single" w:color="000000" w:sz="4" w:space="0"/>
              <w:bottom w:val="single" w:color="000000" w:sz="4" w:space="0"/>
              <w:right w:val="single" w:color="auto" w:sz="4" w:space="0"/>
            </w:tcBorders>
            <w:shd w:val="clear" w:color="auto" w:fill="auto"/>
          </w:tcPr>
          <w:p w14:paraId="356E3CDA">
            <w:pPr>
              <w:spacing w:after="0" w:line="240" w:lineRule="auto"/>
              <w:rPr>
                <w:rFonts w:ascii="Times New Roman" w:hAnsi="Times New Roman" w:eastAsia="Times New Roman" w:cs="Times New Roman"/>
                <w:b/>
                <w:sz w:val="18"/>
                <w:szCs w:val="18"/>
                <w:lang w:val="kk-KZ"/>
              </w:rPr>
            </w:pPr>
          </w:p>
        </w:tc>
        <w:tc>
          <w:tcPr>
            <w:tcW w:w="2725" w:type="dxa"/>
            <w:gridSpan w:val="2"/>
            <w:tcBorders>
              <w:top w:val="single" w:color="000000" w:sz="4" w:space="0"/>
              <w:left w:val="single" w:color="auto" w:sz="4" w:space="0"/>
              <w:bottom w:val="single" w:color="auto" w:sz="4" w:space="0"/>
              <w:right w:val="single" w:color="auto" w:sz="4" w:space="0"/>
            </w:tcBorders>
            <w:shd w:val="clear" w:color="auto" w:fill="auto"/>
          </w:tcPr>
          <w:p w14:paraId="61214784">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Балалардың жетістігі, тәртібі туралы әңгімелеу.  </w:t>
            </w:r>
          </w:p>
        </w:tc>
        <w:tc>
          <w:tcPr>
            <w:tcW w:w="2836" w:type="dxa"/>
            <w:tcBorders>
              <w:top w:val="single" w:color="000000" w:sz="4" w:space="0"/>
              <w:left w:val="single" w:color="auto" w:sz="4" w:space="0"/>
              <w:bottom w:val="single" w:color="auto" w:sz="4" w:space="0"/>
              <w:right w:val="single" w:color="auto" w:sz="4" w:space="0"/>
            </w:tcBorders>
            <w:shd w:val="clear" w:color="auto" w:fill="auto"/>
          </w:tcPr>
          <w:p w14:paraId="54C1885D">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Ата-аналардың бала тәрбиесімен дамуына қатысты сұрақтарына жауап беру,кеңес беру. </w:t>
            </w:r>
          </w:p>
        </w:tc>
        <w:tc>
          <w:tcPr>
            <w:tcW w:w="2692" w:type="dxa"/>
            <w:tcBorders>
              <w:top w:val="single" w:color="000000" w:sz="4" w:space="0"/>
              <w:left w:val="single" w:color="auto" w:sz="4" w:space="0"/>
              <w:bottom w:val="single" w:color="auto" w:sz="4" w:space="0"/>
              <w:right w:val="single" w:color="auto" w:sz="4" w:space="0"/>
            </w:tcBorders>
            <w:shd w:val="clear" w:color="auto" w:fill="auto"/>
          </w:tcPr>
          <w:p w14:paraId="1F9949D4">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Балалармен үлкенді сыйлау, кішіге қамқор болу  туралы әңгімелесу.</w:t>
            </w:r>
          </w:p>
        </w:tc>
        <w:tc>
          <w:tcPr>
            <w:tcW w:w="2652" w:type="dxa"/>
            <w:tcBorders>
              <w:top w:val="single" w:color="000000" w:sz="4" w:space="0"/>
              <w:left w:val="single" w:color="auto" w:sz="4" w:space="0"/>
              <w:bottom w:val="single" w:color="auto" w:sz="4" w:space="0"/>
              <w:right w:val="single" w:color="auto" w:sz="4" w:space="0"/>
            </w:tcBorders>
            <w:shd w:val="clear" w:color="auto" w:fill="auto"/>
          </w:tcPr>
          <w:p w14:paraId="56B20F06">
            <w:pPr>
              <w:spacing w:after="0" w:line="240" w:lineRule="auto"/>
              <w:rPr>
                <w:rFonts w:ascii="Times New Roman" w:hAnsi="Times New Roman" w:eastAsia="Times New Roman" w:cs="Times New Roman"/>
                <w:sz w:val="18"/>
                <w:szCs w:val="18"/>
                <w:lang w:val="kk-KZ"/>
              </w:rPr>
            </w:pPr>
            <w:r>
              <w:rPr>
                <w:rFonts w:ascii="Times New Roman" w:hAnsi="Times New Roman" w:eastAsia="Times New Roman" w:cs="Times New Roman"/>
                <w:sz w:val="18"/>
                <w:szCs w:val="18"/>
                <w:lang w:val="kk-KZ"/>
              </w:rPr>
              <w:t>Балалардан берген жаттауды сұрау.</w:t>
            </w:r>
          </w:p>
        </w:tc>
        <w:tc>
          <w:tcPr>
            <w:tcW w:w="2878" w:type="dxa"/>
            <w:gridSpan w:val="2"/>
            <w:tcBorders>
              <w:top w:val="single" w:color="000000" w:sz="4" w:space="0"/>
              <w:left w:val="single" w:color="auto" w:sz="4" w:space="0"/>
              <w:bottom w:val="single" w:color="auto" w:sz="4" w:space="0"/>
              <w:right w:val="single" w:color="000000" w:sz="4" w:space="0"/>
            </w:tcBorders>
            <w:shd w:val="clear" w:color="auto" w:fill="auto"/>
          </w:tcPr>
          <w:p w14:paraId="07F73E30">
            <w:pPr>
              <w:spacing w:after="0" w:line="240" w:lineRule="auto"/>
              <w:rPr>
                <w:rFonts w:ascii="Times New Roman" w:hAnsi="Times New Roman" w:eastAsia="Times New Roman" w:cs="Times New Roman"/>
                <w:bCs/>
                <w:sz w:val="18"/>
                <w:szCs w:val="18"/>
                <w:lang w:val="kk-KZ"/>
              </w:rPr>
            </w:pPr>
            <w:r>
              <w:rPr>
                <w:rFonts w:ascii="Times New Roman" w:hAnsi="Times New Roman" w:eastAsia="Times New Roman" w:cs="Times New Roman"/>
                <w:sz w:val="18"/>
                <w:szCs w:val="18"/>
                <w:lang w:val="kk-KZ"/>
              </w:rPr>
              <w:t xml:space="preserve">Демалыстарды жақсы өткізу ниетін білдіру. </w:t>
            </w:r>
          </w:p>
        </w:tc>
      </w:tr>
    </w:tbl>
    <w:p w14:paraId="704CEE81">
      <w:pPr>
        <w:widowControl w:val="0"/>
        <w:autoSpaceDE w:val="0"/>
        <w:autoSpaceDN w:val="0"/>
        <w:spacing w:after="0" w:line="240" w:lineRule="auto"/>
        <w:rPr>
          <w:rFonts w:ascii="Times New Roman" w:hAnsi="Times New Roman" w:eastAsia="Calibri" w:cs="Times New Roman"/>
          <w:sz w:val="18"/>
          <w:szCs w:val="18"/>
          <w:lang w:val="kk-KZ" w:bidi="ru-RU"/>
        </w:rPr>
      </w:pPr>
    </w:p>
    <w:p w14:paraId="5266D0E9">
      <w:pPr>
        <w:widowControl w:val="0"/>
        <w:autoSpaceDE w:val="0"/>
        <w:autoSpaceDN w:val="0"/>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w:t>
      </w:r>
    </w:p>
    <w:p w14:paraId="4D6952D6">
      <w:pPr>
        <w:widowControl w:val="0"/>
        <w:autoSpaceDE w:val="0"/>
        <w:autoSpaceDN w:val="0"/>
        <w:spacing w:after="0" w:line="240" w:lineRule="auto"/>
        <w:rPr>
          <w:rFonts w:ascii="Times New Roman" w:hAnsi="Times New Roman" w:eastAsia="Calibri" w:cs="Times New Roman"/>
          <w:b/>
          <w:bCs/>
          <w:sz w:val="18"/>
          <w:szCs w:val="18"/>
          <w:lang w:val="kk-KZ"/>
        </w:rPr>
      </w:pPr>
    </w:p>
    <w:p w14:paraId="5C9BAD90">
      <w:pPr>
        <w:widowControl w:val="0"/>
        <w:autoSpaceDE w:val="0"/>
        <w:autoSpaceDN w:val="0"/>
        <w:spacing w:after="0" w:line="240" w:lineRule="auto"/>
        <w:rPr>
          <w:rFonts w:ascii="Times New Roman" w:hAnsi="Times New Roman" w:eastAsia="Calibri" w:cs="Times New Roman"/>
          <w:b/>
          <w:bCs/>
          <w:lang w:val="kk-KZ"/>
        </w:rPr>
      </w:pPr>
    </w:p>
    <w:p w14:paraId="0833A377">
      <w:pPr>
        <w:tabs>
          <w:tab w:val="left" w:pos="870"/>
          <w:tab w:val="left" w:pos="3075"/>
          <w:tab w:val="center" w:pos="7497"/>
        </w:tabs>
        <w:spacing w:after="0" w:line="240" w:lineRule="auto"/>
        <w:jc w:val="center"/>
        <w:rPr>
          <w:rFonts w:ascii="Times New Roman" w:hAnsi="Times New Roman" w:eastAsia="Times New Roman" w:cs="Times New Roman"/>
          <w:b/>
          <w:sz w:val="20"/>
          <w:szCs w:val="20"/>
          <w:lang w:val="kk-KZ" w:eastAsia="ru-RU"/>
        </w:rPr>
      </w:pPr>
      <w:r>
        <w:rPr>
          <w:rFonts w:ascii="Times New Roman" w:hAnsi="Times New Roman" w:eastAsia="Times New Roman" w:cs="Times New Roman"/>
          <w:b/>
          <w:sz w:val="20"/>
          <w:szCs w:val="20"/>
          <w:lang w:val="kk-KZ" w:eastAsia="ru-RU"/>
        </w:rPr>
        <w:t>Тәрбиелеу білім беру процесінің  циклограммасы</w:t>
      </w:r>
    </w:p>
    <w:p w14:paraId="4012BCEF">
      <w:pPr>
        <w:tabs>
          <w:tab w:val="left" w:pos="3075"/>
        </w:tabs>
        <w:spacing w:after="0" w:line="240" w:lineRule="auto"/>
        <w:rPr>
          <w:rFonts w:ascii="Times New Roman" w:hAnsi="Times New Roman" w:eastAsia="Times New Roman" w:cs="Times New Roman"/>
          <w:b/>
          <w:sz w:val="20"/>
          <w:szCs w:val="20"/>
          <w:lang w:val="kk-KZ" w:eastAsia="ru-RU"/>
        </w:rPr>
      </w:pPr>
      <w:r>
        <w:rPr>
          <w:rFonts w:ascii="Times New Roman" w:hAnsi="Times New Roman" w:eastAsia="Times New Roman" w:cs="Times New Roman"/>
          <w:b/>
          <w:sz w:val="20"/>
          <w:szCs w:val="20"/>
          <w:lang w:val="kk-KZ" w:eastAsia="ru-RU"/>
        </w:rPr>
        <w:t xml:space="preserve">                                                                                                                                                                                                                           </w:t>
      </w:r>
      <w:r>
        <w:rPr>
          <w:rFonts w:ascii="Times New Roman" w:hAnsi="Times New Roman" w:eastAsia="Times New Roman" w:cs="Times New Roman"/>
          <w:b/>
          <w:sz w:val="20"/>
          <w:szCs w:val="20"/>
          <w:lang w:val="kk-KZ" w:eastAsia="ru-RU"/>
        </w:rPr>
        <w:tab/>
      </w:r>
      <w:r>
        <w:rPr>
          <w:rFonts w:ascii="Times New Roman" w:hAnsi="Times New Roman" w:eastAsia="Times New Roman" w:cs="Times New Roman"/>
          <w:sz w:val="20"/>
          <w:szCs w:val="20"/>
          <w:lang w:val="kk-KZ" w:eastAsia="ru-RU"/>
        </w:rPr>
        <w:t xml:space="preserve">                                                                                                                                               </w:t>
      </w:r>
      <w:r>
        <w:rPr>
          <w:rFonts w:ascii="Times New Roman" w:hAnsi="Times New Roman" w:eastAsia="Times New Roman" w:cs="Times New Roman"/>
          <w:b/>
          <w:sz w:val="20"/>
          <w:szCs w:val="20"/>
          <w:lang w:val="kk-KZ" w:eastAsia="ru-RU"/>
        </w:rPr>
        <w:t xml:space="preserve">Білім беру ұйымы:  </w:t>
      </w:r>
      <w:r>
        <w:rPr>
          <w:rFonts w:ascii="Times New Roman" w:hAnsi="Times New Roman" w:eastAsia="Times New Roman" w:cs="Times New Roman"/>
          <w:sz w:val="20"/>
          <w:szCs w:val="20"/>
          <w:lang w:val="kk-KZ" w:eastAsia="ru-RU"/>
        </w:rPr>
        <w:t xml:space="preserve">«Хан» бөбекжай бақшасы                                                                  </w:t>
      </w:r>
      <w:r>
        <w:rPr>
          <w:rFonts w:ascii="Times New Roman" w:hAnsi="Times New Roman" w:eastAsia="Times New Roman" w:cs="Times New Roman"/>
          <w:b/>
          <w:sz w:val="20"/>
          <w:szCs w:val="20"/>
          <w:lang w:val="kk-KZ" w:eastAsia="ru-RU"/>
        </w:rPr>
        <w:t xml:space="preserve">                                                                                                                                                                                                          </w:t>
      </w:r>
      <w:r>
        <w:rPr>
          <w:rFonts w:ascii="Times New Roman" w:hAnsi="Times New Roman" w:eastAsia="Times New Roman" w:cs="Times New Roman"/>
          <w:b/>
          <w:kern w:val="24"/>
          <w:sz w:val="20"/>
          <w:szCs w:val="20"/>
          <w:lang w:val="kk-KZ" w:eastAsia="ru-RU"/>
        </w:rPr>
        <w:t>Топ:</w:t>
      </w:r>
      <w:r>
        <w:rPr>
          <w:rFonts w:ascii="Times New Roman" w:hAnsi="Times New Roman" w:eastAsia="Times New Roman" w:cs="Times New Roman"/>
          <w:kern w:val="24"/>
          <w:sz w:val="20"/>
          <w:szCs w:val="20"/>
          <w:lang w:val="kk-KZ" w:eastAsia="ru-RU"/>
        </w:rPr>
        <w:t>«Сәулемай» ересек</w:t>
      </w:r>
    </w:p>
    <w:p w14:paraId="1CF36509">
      <w:pPr>
        <w:tabs>
          <w:tab w:val="left" w:pos="3075"/>
        </w:tabs>
        <w:spacing w:after="0" w:line="240" w:lineRule="auto"/>
        <w:rPr>
          <w:rFonts w:ascii="Times New Roman" w:hAnsi="Times New Roman" w:eastAsia="Times New Roman" w:cs="Times New Roman"/>
          <w:b/>
          <w:sz w:val="20"/>
          <w:szCs w:val="20"/>
          <w:u w:val="single"/>
          <w:lang w:val="kk-KZ" w:eastAsia="ru-RU"/>
        </w:rPr>
      </w:pPr>
      <w:r>
        <w:rPr>
          <w:rFonts w:ascii="Times New Roman" w:hAnsi="Times New Roman" w:eastAsia="Times New Roman" w:cs="Times New Roman"/>
          <w:b/>
          <w:sz w:val="20"/>
          <w:szCs w:val="20"/>
          <w:lang w:val="kk-KZ" w:eastAsia="ru-RU"/>
        </w:rPr>
        <w:t xml:space="preserve">Балалардың жасы: </w:t>
      </w:r>
      <w:r>
        <w:rPr>
          <w:rFonts w:ascii="Times New Roman" w:hAnsi="Times New Roman" w:eastAsia="Times New Roman" w:cs="Times New Roman"/>
          <w:bCs/>
          <w:sz w:val="20"/>
          <w:szCs w:val="20"/>
          <w:lang w:val="kk-KZ" w:eastAsia="ru-RU"/>
        </w:rPr>
        <w:t xml:space="preserve">4 жасар балалар        </w:t>
      </w:r>
      <w:r>
        <w:rPr>
          <w:rFonts w:ascii="Times New Roman" w:hAnsi="Times New Roman" w:eastAsia="Times New Roman" w:cs="Times New Roman"/>
          <w:b/>
          <w:sz w:val="20"/>
          <w:szCs w:val="20"/>
          <w:lang w:val="kk-KZ" w:eastAsia="ru-RU"/>
        </w:rPr>
        <w:t xml:space="preserve">                                                                                                                                                                                                                                                                                                                                                                                                </w:t>
      </w:r>
      <w:r>
        <w:rPr>
          <w:rFonts w:ascii="Times New Roman" w:hAnsi="Times New Roman" w:eastAsia="SimSun" w:cs="Times New Roman"/>
          <w:b/>
          <w:kern w:val="24"/>
          <w:sz w:val="20"/>
          <w:szCs w:val="20"/>
          <w:lang w:val="kk-KZ" w:eastAsia="ru-RU"/>
        </w:rPr>
        <w:t>Жоспардың құрылу кезеңі</w:t>
      </w:r>
      <w:r>
        <w:rPr>
          <w:rFonts w:ascii="Times New Roman" w:hAnsi="Times New Roman" w:eastAsia="SimSun" w:cs="Times New Roman"/>
          <w:bCs/>
          <w:kern w:val="24"/>
          <w:sz w:val="20"/>
          <w:szCs w:val="20"/>
          <w:lang w:val="kk-KZ" w:eastAsia="ru-RU"/>
        </w:rPr>
        <w:t>: IІІ-апта</w:t>
      </w:r>
      <w:r>
        <w:rPr>
          <w:rFonts w:ascii="Times New Roman" w:hAnsi="Times New Roman" w:eastAsia="SimSun" w:cs="Times New Roman"/>
          <w:b/>
          <w:kern w:val="24"/>
          <w:sz w:val="20"/>
          <w:szCs w:val="20"/>
          <w:lang w:val="kk-KZ" w:eastAsia="ru-RU"/>
        </w:rPr>
        <w:t xml:space="preserve"> </w:t>
      </w:r>
      <w:r>
        <w:rPr>
          <w:rFonts w:ascii="Times New Roman" w:hAnsi="Times New Roman" w:eastAsia="SimSun" w:cs="Times New Roman"/>
          <w:kern w:val="24"/>
          <w:sz w:val="20"/>
          <w:szCs w:val="20"/>
          <w:lang w:val="kk-KZ" w:eastAsia="ru-RU"/>
        </w:rPr>
        <w:t>қаңтар айы  19.01 -23.01 .2026 жыл</w:t>
      </w:r>
      <w:r>
        <w:rPr>
          <w:rFonts w:ascii="Times New Roman" w:hAnsi="Times New Roman" w:eastAsia="Times New Roman" w:cs="Times New Roman"/>
          <w:b/>
          <w:sz w:val="20"/>
          <w:szCs w:val="20"/>
          <w:lang w:val="kk-KZ" w:eastAsia="ru-RU"/>
        </w:rPr>
        <w:t xml:space="preserve">                                                                                                             Тексерілді:</w:t>
      </w:r>
      <w:r>
        <w:rPr>
          <w:rFonts w:ascii="Times New Roman" w:hAnsi="Times New Roman" w:eastAsia="Times New Roman" w:cs="Times New Roman"/>
          <w:b/>
          <w:sz w:val="20"/>
          <w:szCs w:val="20"/>
          <w:u w:val="single"/>
          <w:lang w:val="kk-KZ" w:eastAsia="ru-RU"/>
        </w:rPr>
        <w:t>_________________</w:t>
      </w:r>
    </w:p>
    <w:p w14:paraId="290C1BC5">
      <w:pPr>
        <w:tabs>
          <w:tab w:val="left" w:pos="3075"/>
        </w:tabs>
        <w:spacing w:after="0" w:line="240" w:lineRule="auto"/>
        <w:rPr>
          <w:rFonts w:ascii="Times New Roman" w:hAnsi="Times New Roman" w:eastAsia="Times New Roman" w:cs="Times New Roman"/>
          <w:b/>
          <w:sz w:val="20"/>
          <w:szCs w:val="20"/>
          <w:u w:val="single"/>
          <w:lang w:val="kk-KZ" w:eastAsia="ru-RU"/>
        </w:rPr>
      </w:pPr>
    </w:p>
    <w:tbl>
      <w:tblPr>
        <w:tblStyle w:val="42"/>
        <w:tblW w:w="1584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725"/>
        <w:gridCol w:w="342"/>
        <w:gridCol w:w="2125"/>
        <w:gridCol w:w="84"/>
        <w:gridCol w:w="283"/>
        <w:gridCol w:w="2409"/>
        <w:gridCol w:w="284"/>
        <w:gridCol w:w="2165"/>
        <w:gridCol w:w="243"/>
        <w:gridCol w:w="2693"/>
      </w:tblGrid>
      <w:tr w14:paraId="2B30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490" w:type="dxa"/>
            <w:tcBorders>
              <w:top w:val="single" w:color="auto" w:sz="4" w:space="0"/>
              <w:left w:val="single" w:color="auto" w:sz="4" w:space="0"/>
              <w:bottom w:val="single" w:color="auto" w:sz="4" w:space="0"/>
              <w:right w:val="single" w:color="auto" w:sz="4" w:space="0"/>
            </w:tcBorders>
          </w:tcPr>
          <w:p w14:paraId="4077CAA2">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Calibri" w:cs="Times New Roman"/>
                <w:b/>
                <w:bCs/>
                <w:color w:val="000000"/>
                <w:sz w:val="20"/>
                <w:szCs w:val="20"/>
              </w:rPr>
              <w:t>Күн тәртібі</w:t>
            </w:r>
          </w:p>
        </w:tc>
        <w:tc>
          <w:tcPr>
            <w:tcW w:w="2725" w:type="dxa"/>
            <w:tcBorders>
              <w:top w:val="single" w:color="auto" w:sz="4" w:space="0"/>
              <w:left w:val="single" w:color="auto" w:sz="4" w:space="0"/>
              <w:bottom w:val="single" w:color="auto" w:sz="4" w:space="0"/>
              <w:right w:val="single" w:color="auto" w:sz="4" w:space="0"/>
            </w:tcBorders>
            <w:vAlign w:val="bottom"/>
          </w:tcPr>
          <w:p w14:paraId="4EA583D0">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Дүйсенбі</w:t>
            </w:r>
          </w:p>
          <w:p w14:paraId="3EBEB008">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lang w:val="kk-KZ"/>
              </w:rPr>
              <w:t>19</w:t>
            </w:r>
            <w:r>
              <w:rPr>
                <w:rFonts w:ascii="Times New Roman" w:hAnsi="Times New Roman" w:eastAsia="Times New Roman" w:cs="Times New Roman"/>
                <w:b/>
                <w:sz w:val="20"/>
                <w:szCs w:val="20"/>
              </w:rPr>
              <w:t>.</w:t>
            </w:r>
            <w:r>
              <w:rPr>
                <w:rFonts w:ascii="Times New Roman" w:hAnsi="Times New Roman" w:eastAsia="Times New Roman" w:cs="Times New Roman"/>
                <w:b/>
                <w:sz w:val="20"/>
                <w:szCs w:val="20"/>
                <w:lang w:val="kk-KZ"/>
              </w:rPr>
              <w:t>01</w:t>
            </w:r>
            <w:r>
              <w:rPr>
                <w:rFonts w:ascii="Times New Roman" w:hAnsi="Times New Roman" w:eastAsia="Times New Roman" w:cs="Times New Roman"/>
                <w:b/>
                <w:sz w:val="20"/>
                <w:szCs w:val="20"/>
              </w:rPr>
              <w:t>.202</w:t>
            </w:r>
            <w:r>
              <w:rPr>
                <w:rFonts w:ascii="Times New Roman" w:hAnsi="Times New Roman" w:eastAsia="Times New Roman" w:cs="Times New Roman"/>
                <w:b/>
                <w:sz w:val="20"/>
                <w:szCs w:val="20"/>
                <w:lang w:val="kk-KZ"/>
              </w:rPr>
              <w:t>6</w:t>
            </w:r>
            <w:r>
              <w:rPr>
                <w:rFonts w:ascii="Times New Roman" w:hAnsi="Times New Roman" w:eastAsia="Times New Roman" w:cs="Times New Roman"/>
                <w:b/>
                <w:sz w:val="20"/>
                <w:szCs w:val="20"/>
              </w:rPr>
              <w:t xml:space="preserve"> ж</w:t>
            </w:r>
          </w:p>
        </w:tc>
        <w:tc>
          <w:tcPr>
            <w:tcW w:w="2551" w:type="dxa"/>
            <w:gridSpan w:val="3"/>
            <w:tcBorders>
              <w:top w:val="single" w:color="auto" w:sz="4" w:space="0"/>
              <w:left w:val="single" w:color="auto" w:sz="4" w:space="0"/>
              <w:bottom w:val="single" w:color="auto" w:sz="4" w:space="0"/>
              <w:right w:val="single" w:color="auto" w:sz="4" w:space="0"/>
            </w:tcBorders>
          </w:tcPr>
          <w:p w14:paraId="34740B35">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Сейсенбі</w:t>
            </w:r>
          </w:p>
          <w:p w14:paraId="62DEC419">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lang w:val="kk-KZ"/>
              </w:rPr>
              <w:t>20</w:t>
            </w:r>
            <w:r>
              <w:rPr>
                <w:rFonts w:ascii="Times New Roman" w:hAnsi="Times New Roman" w:eastAsia="Times New Roman" w:cs="Times New Roman"/>
                <w:b/>
                <w:sz w:val="20"/>
                <w:szCs w:val="20"/>
              </w:rPr>
              <w:t>.</w:t>
            </w:r>
            <w:r>
              <w:rPr>
                <w:rFonts w:ascii="Times New Roman" w:hAnsi="Times New Roman" w:eastAsia="Times New Roman" w:cs="Times New Roman"/>
                <w:b/>
                <w:sz w:val="20"/>
                <w:szCs w:val="20"/>
                <w:lang w:val="kk-KZ"/>
              </w:rPr>
              <w:t>01</w:t>
            </w:r>
            <w:r>
              <w:rPr>
                <w:rFonts w:ascii="Times New Roman" w:hAnsi="Times New Roman" w:eastAsia="Times New Roman" w:cs="Times New Roman"/>
                <w:b/>
                <w:sz w:val="20"/>
                <w:szCs w:val="20"/>
              </w:rPr>
              <w:t>.202</w:t>
            </w:r>
            <w:r>
              <w:rPr>
                <w:rFonts w:ascii="Times New Roman" w:hAnsi="Times New Roman" w:eastAsia="Times New Roman" w:cs="Times New Roman"/>
                <w:b/>
                <w:sz w:val="20"/>
                <w:szCs w:val="20"/>
                <w:lang w:val="kk-KZ"/>
              </w:rPr>
              <w:t>6</w:t>
            </w:r>
            <w:r>
              <w:rPr>
                <w:rFonts w:ascii="Times New Roman" w:hAnsi="Times New Roman" w:eastAsia="Times New Roman" w:cs="Times New Roman"/>
                <w:b/>
                <w:sz w:val="20"/>
                <w:szCs w:val="20"/>
              </w:rPr>
              <w:t xml:space="preserve"> ж</w:t>
            </w:r>
          </w:p>
        </w:tc>
        <w:tc>
          <w:tcPr>
            <w:tcW w:w="2692" w:type="dxa"/>
            <w:gridSpan w:val="2"/>
            <w:tcBorders>
              <w:top w:val="single" w:color="auto" w:sz="4" w:space="0"/>
              <w:left w:val="single" w:color="auto" w:sz="4" w:space="0"/>
              <w:bottom w:val="single" w:color="auto" w:sz="4" w:space="0"/>
              <w:right w:val="single" w:color="auto" w:sz="4" w:space="0"/>
            </w:tcBorders>
          </w:tcPr>
          <w:p w14:paraId="1715D6BD">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Сәрсенбі</w:t>
            </w:r>
          </w:p>
          <w:p w14:paraId="3BDBDA77">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lang w:val="kk-KZ"/>
              </w:rPr>
              <w:t>21</w:t>
            </w:r>
            <w:r>
              <w:rPr>
                <w:rFonts w:ascii="Times New Roman" w:hAnsi="Times New Roman" w:eastAsia="Times New Roman" w:cs="Times New Roman"/>
                <w:b/>
                <w:sz w:val="20"/>
                <w:szCs w:val="20"/>
              </w:rPr>
              <w:t>.</w:t>
            </w:r>
            <w:r>
              <w:rPr>
                <w:rFonts w:ascii="Times New Roman" w:hAnsi="Times New Roman" w:eastAsia="Times New Roman" w:cs="Times New Roman"/>
                <w:b/>
                <w:sz w:val="20"/>
                <w:szCs w:val="20"/>
                <w:lang w:val="kk-KZ"/>
              </w:rPr>
              <w:t>01</w:t>
            </w:r>
            <w:r>
              <w:rPr>
                <w:rFonts w:ascii="Times New Roman" w:hAnsi="Times New Roman" w:eastAsia="Times New Roman" w:cs="Times New Roman"/>
                <w:b/>
                <w:sz w:val="20"/>
                <w:szCs w:val="20"/>
              </w:rPr>
              <w:t>.202</w:t>
            </w:r>
            <w:r>
              <w:rPr>
                <w:rFonts w:ascii="Times New Roman" w:hAnsi="Times New Roman" w:eastAsia="Times New Roman" w:cs="Times New Roman"/>
                <w:b/>
                <w:sz w:val="20"/>
                <w:szCs w:val="20"/>
                <w:lang w:val="kk-KZ"/>
              </w:rPr>
              <w:t>6</w:t>
            </w:r>
            <w:r>
              <w:rPr>
                <w:rFonts w:ascii="Times New Roman" w:hAnsi="Times New Roman" w:eastAsia="Times New Roman" w:cs="Times New Roman"/>
                <w:b/>
                <w:sz w:val="20"/>
                <w:szCs w:val="20"/>
              </w:rPr>
              <w:t xml:space="preserve"> ж</w:t>
            </w:r>
          </w:p>
          <w:p w14:paraId="7C58DDD8">
            <w:pPr>
              <w:spacing w:after="0" w:line="240" w:lineRule="auto"/>
              <w:jc w:val="center"/>
              <w:rPr>
                <w:rFonts w:ascii="Times New Roman" w:hAnsi="Times New Roman" w:eastAsia="Times New Roman" w:cs="Times New Roman"/>
                <w:b/>
                <w:sz w:val="20"/>
                <w:szCs w:val="20"/>
              </w:rPr>
            </w:pPr>
          </w:p>
        </w:tc>
        <w:tc>
          <w:tcPr>
            <w:tcW w:w="2692" w:type="dxa"/>
            <w:gridSpan w:val="3"/>
            <w:tcBorders>
              <w:top w:val="single" w:color="auto" w:sz="4" w:space="0"/>
              <w:left w:val="single" w:color="auto" w:sz="4" w:space="0"/>
              <w:bottom w:val="single" w:color="auto" w:sz="4" w:space="0"/>
              <w:right w:val="single" w:color="auto" w:sz="4" w:space="0"/>
            </w:tcBorders>
          </w:tcPr>
          <w:p w14:paraId="7843A6C5">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Бейсенбі</w:t>
            </w:r>
          </w:p>
          <w:p w14:paraId="5661C4C8">
            <w:pPr>
              <w:spacing w:after="0" w:line="240" w:lineRule="auto"/>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lang w:val="kk-KZ"/>
              </w:rPr>
              <w:t>22.01</w:t>
            </w:r>
            <w:r>
              <w:rPr>
                <w:rFonts w:ascii="Times New Roman" w:hAnsi="Times New Roman" w:eastAsia="Times New Roman" w:cs="Times New Roman"/>
                <w:b/>
                <w:sz w:val="20"/>
                <w:szCs w:val="20"/>
              </w:rPr>
              <w:t>.202</w:t>
            </w:r>
            <w:r>
              <w:rPr>
                <w:rFonts w:ascii="Times New Roman" w:hAnsi="Times New Roman" w:eastAsia="Times New Roman" w:cs="Times New Roman"/>
                <w:b/>
                <w:sz w:val="20"/>
                <w:szCs w:val="20"/>
                <w:lang w:val="kk-KZ"/>
              </w:rPr>
              <w:t>6</w:t>
            </w:r>
            <w:r>
              <w:rPr>
                <w:rFonts w:ascii="Times New Roman" w:hAnsi="Times New Roman" w:eastAsia="Times New Roman" w:cs="Times New Roman"/>
                <w:b/>
                <w:sz w:val="20"/>
                <w:szCs w:val="20"/>
              </w:rPr>
              <w:t xml:space="preserve"> ж</w:t>
            </w:r>
          </w:p>
          <w:p w14:paraId="7FC7182D">
            <w:pPr>
              <w:spacing w:after="0" w:line="240" w:lineRule="auto"/>
              <w:jc w:val="center"/>
              <w:rPr>
                <w:rFonts w:ascii="Times New Roman" w:hAnsi="Times New Roman" w:eastAsia="Times New Roman" w:cs="Times New Roman"/>
                <w:b/>
                <w:sz w:val="20"/>
                <w:szCs w:val="20"/>
              </w:rPr>
            </w:pPr>
          </w:p>
        </w:tc>
        <w:tc>
          <w:tcPr>
            <w:tcW w:w="2693" w:type="dxa"/>
            <w:tcBorders>
              <w:top w:val="single" w:color="auto" w:sz="4" w:space="0"/>
              <w:left w:val="single" w:color="auto" w:sz="4" w:space="0"/>
              <w:bottom w:val="single" w:color="auto" w:sz="4" w:space="0"/>
              <w:right w:val="single" w:color="auto" w:sz="4" w:space="0"/>
            </w:tcBorders>
          </w:tcPr>
          <w:p w14:paraId="13F7694A">
            <w:pPr>
              <w:spacing w:after="0" w:line="240" w:lineRule="auto"/>
              <w:ind w:right="5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Жұма</w:t>
            </w:r>
          </w:p>
          <w:p w14:paraId="158F07F0">
            <w:pPr>
              <w:spacing w:after="0" w:line="240" w:lineRule="auto"/>
              <w:ind w:right="5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lang w:val="kk-KZ"/>
              </w:rPr>
              <w:t>23</w:t>
            </w:r>
            <w:r>
              <w:rPr>
                <w:rFonts w:ascii="Times New Roman" w:hAnsi="Times New Roman" w:eastAsia="Times New Roman" w:cs="Times New Roman"/>
                <w:b/>
                <w:sz w:val="20"/>
                <w:szCs w:val="20"/>
              </w:rPr>
              <w:t>.</w:t>
            </w:r>
            <w:r>
              <w:rPr>
                <w:rFonts w:ascii="Times New Roman" w:hAnsi="Times New Roman" w:eastAsia="Times New Roman" w:cs="Times New Roman"/>
                <w:b/>
                <w:sz w:val="20"/>
                <w:szCs w:val="20"/>
                <w:lang w:val="kk-KZ"/>
              </w:rPr>
              <w:t>01</w:t>
            </w:r>
            <w:r>
              <w:rPr>
                <w:rFonts w:ascii="Times New Roman" w:hAnsi="Times New Roman" w:eastAsia="Times New Roman" w:cs="Times New Roman"/>
                <w:b/>
                <w:sz w:val="20"/>
                <w:szCs w:val="20"/>
              </w:rPr>
              <w:t>.202</w:t>
            </w:r>
            <w:r>
              <w:rPr>
                <w:rFonts w:ascii="Times New Roman" w:hAnsi="Times New Roman" w:eastAsia="Times New Roman" w:cs="Times New Roman"/>
                <w:b/>
                <w:sz w:val="20"/>
                <w:szCs w:val="20"/>
                <w:lang w:val="kk-KZ"/>
              </w:rPr>
              <w:t>6</w:t>
            </w:r>
            <w:r>
              <w:rPr>
                <w:rFonts w:ascii="Times New Roman" w:hAnsi="Times New Roman" w:eastAsia="Times New Roman" w:cs="Times New Roman"/>
                <w:b/>
                <w:sz w:val="20"/>
                <w:szCs w:val="20"/>
              </w:rPr>
              <w:t xml:space="preserve"> ж</w:t>
            </w:r>
          </w:p>
        </w:tc>
      </w:tr>
      <w:tr w14:paraId="73E7A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490" w:type="dxa"/>
            <w:vMerge w:val="restart"/>
            <w:tcBorders>
              <w:top w:val="single" w:color="auto" w:sz="4" w:space="0"/>
              <w:left w:val="single" w:color="auto" w:sz="4" w:space="0"/>
              <w:right w:val="single" w:color="auto" w:sz="4" w:space="0"/>
            </w:tcBorders>
          </w:tcPr>
          <w:p w14:paraId="75A1143E">
            <w:pPr>
              <w:spacing w:after="0" w:line="240" w:lineRule="auto"/>
              <w:rPr>
                <w:rFonts w:ascii="Times New Roman" w:hAnsi="Times New Roman" w:eastAsia="Calibri" w:cs="Times New Roman"/>
                <w:b/>
                <w:i/>
                <w:color w:val="000000"/>
                <w:sz w:val="20"/>
                <w:szCs w:val="20"/>
              </w:rPr>
            </w:pPr>
            <w:r>
              <w:rPr>
                <w:rFonts w:ascii="Times New Roman" w:hAnsi="Times New Roman" w:eastAsia="Calibri" w:cs="Times New Roman"/>
                <w:b/>
                <w:color w:val="000000"/>
                <w:sz w:val="20"/>
                <w:szCs w:val="20"/>
              </w:rPr>
              <w:t>Балаларды қабылдау</w:t>
            </w:r>
          </w:p>
        </w:tc>
        <w:tc>
          <w:tcPr>
            <w:tcW w:w="13353" w:type="dxa"/>
            <w:gridSpan w:val="10"/>
            <w:tcBorders>
              <w:top w:val="single" w:color="auto" w:sz="4" w:space="0"/>
              <w:left w:val="single" w:color="auto" w:sz="4" w:space="0"/>
              <w:bottom w:val="single" w:color="auto" w:sz="4" w:space="0"/>
              <w:right w:val="single" w:color="auto" w:sz="4" w:space="0"/>
            </w:tcBorders>
          </w:tcPr>
          <w:p w14:paraId="3F928AE8">
            <w:pPr>
              <w:spacing w:after="0" w:line="240" w:lineRule="auto"/>
              <w:rPr>
                <w:rFonts w:ascii="Times New Roman" w:hAnsi="Times New Roman" w:eastAsia="Calibri" w:cs="Times New Roman"/>
                <w:b/>
                <w:i/>
                <w:color w:val="000000"/>
                <w:sz w:val="20"/>
                <w:szCs w:val="20"/>
              </w:rPr>
            </w:pPr>
            <w:r>
              <w:rPr>
                <w:rFonts w:ascii="Times New Roman" w:hAnsi="Times New Roman" w:eastAsia="Times New Roman" w:cs="Times New Roman"/>
                <w:b/>
                <w:bCs/>
                <w:sz w:val="20"/>
                <w:szCs w:val="20"/>
              </w:rPr>
              <w:t>Апта дәйек сөзі:</w:t>
            </w:r>
            <w:r>
              <w:rPr>
                <w:rFonts w:ascii="Times New Roman" w:hAnsi="Times New Roman" w:eastAsia="Times New Roman" w:cs="Times New Roman"/>
                <w:sz w:val="20"/>
                <w:szCs w:val="20"/>
              </w:rPr>
              <w:t xml:space="preserve"> «Әділдік </w:t>
            </w:r>
            <w:r>
              <w:rPr>
                <w:rFonts w:ascii="Times New Roman" w:hAnsi="Times New Roman" w:eastAsia="Times New Roman" w:cs="Times New Roman"/>
                <w:sz w:val="20"/>
                <w:szCs w:val="20"/>
                <w:lang w:val="kk-KZ"/>
              </w:rPr>
              <w:t>заң аспан тірегі!</w:t>
            </w:r>
            <w:r>
              <w:rPr>
                <w:rFonts w:ascii="Times New Roman" w:hAnsi="Times New Roman" w:eastAsia="Times New Roman" w:cs="Times New Roman"/>
                <w:sz w:val="20"/>
                <w:szCs w:val="20"/>
              </w:rPr>
              <w:t>»</w:t>
            </w:r>
          </w:p>
        </w:tc>
      </w:tr>
      <w:tr w14:paraId="0574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490" w:type="dxa"/>
            <w:vMerge w:val="continue"/>
            <w:tcBorders>
              <w:left w:val="single" w:color="auto" w:sz="4" w:space="0"/>
              <w:right w:val="single" w:color="auto" w:sz="4" w:space="0"/>
            </w:tcBorders>
          </w:tcPr>
          <w:p w14:paraId="1A04D67E">
            <w:pPr>
              <w:spacing w:after="0" w:line="240" w:lineRule="auto"/>
              <w:rPr>
                <w:rFonts w:ascii="Times New Roman" w:hAnsi="Times New Roman" w:eastAsia="Calibri" w:cs="Times New Roman"/>
                <w:b/>
                <w:color w:val="000000"/>
                <w:sz w:val="20"/>
                <w:szCs w:val="20"/>
              </w:rPr>
            </w:pPr>
          </w:p>
        </w:tc>
        <w:tc>
          <w:tcPr>
            <w:tcW w:w="13353" w:type="dxa"/>
            <w:gridSpan w:val="10"/>
            <w:tcBorders>
              <w:top w:val="single" w:color="auto" w:sz="4" w:space="0"/>
              <w:left w:val="single" w:color="auto" w:sz="4" w:space="0"/>
              <w:bottom w:val="single" w:color="auto" w:sz="4" w:space="0"/>
              <w:right w:val="single" w:color="auto" w:sz="4" w:space="0"/>
            </w:tcBorders>
          </w:tcPr>
          <w:p w14:paraId="46A55B0B">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Балаларды қабылдау</w:t>
            </w:r>
            <w:r>
              <w:rPr>
                <w:rFonts w:ascii="Times New Roman" w:hAnsi="Times New Roman" w:eastAsia="Calibri" w:cs="Times New Roman"/>
                <w:sz w:val="20"/>
                <w:szCs w:val="20"/>
              </w:rPr>
              <w:t>: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50A28279">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w:t>
            </w:r>
            <w:r>
              <w:rPr>
                <w:rFonts w:ascii="Times New Roman" w:hAnsi="Times New Roman" w:eastAsia="Calibri" w:cs="Times New Roman"/>
                <w:b/>
                <w:bCs/>
                <w:sz w:val="20"/>
                <w:szCs w:val="20"/>
              </w:rPr>
              <w:t>Қауіпсіздік ережелері»</w:t>
            </w:r>
            <w:r>
              <w:rPr>
                <w:rFonts w:ascii="Times New Roman" w:hAnsi="Times New Roman" w:eastAsia="Calibri" w:cs="Times New Roman"/>
                <w:sz w:val="20"/>
                <w:szCs w:val="20"/>
              </w:rPr>
              <w:t xml:space="preserve"> - Балалардың жеке ерекшеліктеріне және олардың қауіпсіздік қажеттіліктеріне назар аудару ең алғашқы орында екендігін түсіндіру, кеңес беру.</w:t>
            </w:r>
          </w:p>
        </w:tc>
      </w:tr>
      <w:tr w14:paraId="0929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490" w:type="dxa"/>
            <w:vMerge w:val="continue"/>
            <w:tcBorders>
              <w:left w:val="single" w:color="auto" w:sz="4" w:space="0"/>
              <w:bottom w:val="single" w:color="auto" w:sz="4" w:space="0"/>
              <w:right w:val="single" w:color="auto" w:sz="4" w:space="0"/>
            </w:tcBorders>
            <w:vAlign w:val="center"/>
          </w:tcPr>
          <w:p w14:paraId="553270F0">
            <w:pPr>
              <w:spacing w:after="0" w:line="240" w:lineRule="auto"/>
              <w:rPr>
                <w:rFonts w:ascii="Times New Roman" w:hAnsi="Times New Roman" w:eastAsia="Times New Roman" w:cs="Times New Roman"/>
                <w:b/>
                <w:color w:val="000000"/>
                <w:sz w:val="20"/>
                <w:szCs w:val="20"/>
              </w:rPr>
            </w:pPr>
          </w:p>
        </w:tc>
        <w:tc>
          <w:tcPr>
            <w:tcW w:w="2725" w:type="dxa"/>
            <w:tcBorders>
              <w:top w:val="single" w:color="auto" w:sz="4" w:space="0"/>
              <w:left w:val="single" w:color="auto" w:sz="4" w:space="0"/>
              <w:bottom w:val="single" w:color="auto" w:sz="4" w:space="0"/>
              <w:right w:val="single" w:color="auto" w:sz="4" w:space="0"/>
            </w:tcBorders>
          </w:tcPr>
          <w:p w14:paraId="0B238454">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Дид.ойын:</w:t>
            </w:r>
          </w:p>
          <w:p w14:paraId="6C983586">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 xml:space="preserve">«Менің тобым»        </w:t>
            </w:r>
            <w:r>
              <w:rPr>
                <w:rFonts w:ascii="Times New Roman" w:hAnsi="Times New Roman" w:eastAsia="Calibri" w:cs="Times New Roman"/>
                <w:sz w:val="20"/>
                <w:szCs w:val="20"/>
              </w:rPr>
              <w:t xml:space="preserve">            </w:t>
            </w:r>
            <w:r>
              <w:rPr>
                <w:rFonts w:ascii="Times New Roman" w:hAnsi="Times New Roman" w:eastAsia="Calibri" w:cs="Times New Roman"/>
                <w:b/>
                <w:sz w:val="20"/>
                <w:szCs w:val="20"/>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Зат есімдерді жекеше және көпше түрде айтуға үйрету.</w:t>
            </w:r>
          </w:p>
          <w:p w14:paraId="264A3990">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i/>
                <w:sz w:val="20"/>
                <w:szCs w:val="20"/>
              </w:rPr>
              <w:t>(тіл  дамыту-</w:t>
            </w:r>
          </w:p>
          <w:p w14:paraId="088F01BD">
            <w:pPr>
              <w:spacing w:after="0" w:line="240" w:lineRule="auto"/>
              <w:rPr>
                <w:rFonts w:ascii="Times New Roman" w:hAnsi="Times New Roman" w:eastAsia="Calibri" w:cs="Times New Roman"/>
                <w:i/>
                <w:sz w:val="20"/>
                <w:szCs w:val="20"/>
              </w:rPr>
            </w:pPr>
            <w:r>
              <w:rPr>
                <w:rFonts w:ascii="Times New Roman" w:hAnsi="Times New Roman" w:eastAsia="Calibri" w:cs="Times New Roman"/>
                <w:i/>
                <w:color w:val="000000"/>
                <w:sz w:val="20"/>
                <w:szCs w:val="20"/>
              </w:rPr>
              <w:t>коммуникативтік дағдыларды дамыту</w:t>
            </w:r>
            <w:r>
              <w:rPr>
                <w:rFonts w:ascii="Times New Roman" w:hAnsi="Times New Roman" w:eastAsia="Calibri" w:cs="Times New Roman"/>
                <w:i/>
                <w:sz w:val="20"/>
                <w:szCs w:val="20"/>
              </w:rPr>
              <w:t>)</w:t>
            </w:r>
          </w:p>
        </w:tc>
        <w:tc>
          <w:tcPr>
            <w:tcW w:w="2551" w:type="dxa"/>
            <w:gridSpan w:val="3"/>
            <w:tcBorders>
              <w:top w:val="single" w:color="auto" w:sz="4" w:space="0"/>
              <w:left w:val="single" w:color="auto" w:sz="4" w:space="0"/>
              <w:bottom w:val="single" w:color="auto" w:sz="4" w:space="0"/>
              <w:right w:val="single" w:color="auto" w:sz="4" w:space="0"/>
            </w:tcBorders>
          </w:tcPr>
          <w:p w14:paraId="71425A84">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Сөздік ойын:</w:t>
            </w:r>
          </w:p>
          <w:p w14:paraId="19977643">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«Балабақшаға немен келдің?»</w:t>
            </w:r>
          </w:p>
          <w:p w14:paraId="62A0A900">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Times New Roman" w:cs="Times New Roman"/>
                <w:sz w:val="20"/>
                <w:szCs w:val="20"/>
              </w:rPr>
              <w:t xml:space="preserve"> Байланыстырып сөйлеу: </w:t>
            </w:r>
            <w:r>
              <w:rPr>
                <w:rFonts w:ascii="Times New Roman" w:hAnsi="Times New Roman" w:eastAsia="Calibri" w:cs="Times New Roman"/>
                <w:sz w:val="20"/>
                <w:szCs w:val="20"/>
              </w:rPr>
              <w:t>қойылған сұрақтарға дұрыс, толық жауап беруге баулу.</w:t>
            </w:r>
          </w:p>
          <w:p w14:paraId="48805BD6">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 xml:space="preserve">(тіл   дамыту. </w:t>
            </w:r>
            <w:r>
              <w:rPr>
                <w:rFonts w:ascii="Times New Roman" w:hAnsi="Times New Roman" w:eastAsia="Calibri" w:cs="Times New Roman"/>
                <w:i/>
                <w:color w:val="000000"/>
                <w:sz w:val="20"/>
                <w:szCs w:val="20"/>
              </w:rPr>
              <w:t>коммуникативтік дағдыларды дамыту</w:t>
            </w:r>
            <w:r>
              <w:rPr>
                <w:rFonts w:ascii="Times New Roman" w:hAnsi="Times New Roman" w:eastAsia="Calibri" w:cs="Times New Roman"/>
                <w:i/>
                <w:sz w:val="20"/>
                <w:szCs w:val="20"/>
              </w:rPr>
              <w:t>)</w:t>
            </w:r>
          </w:p>
        </w:tc>
        <w:tc>
          <w:tcPr>
            <w:tcW w:w="2692" w:type="dxa"/>
            <w:gridSpan w:val="2"/>
            <w:tcBorders>
              <w:top w:val="single" w:color="auto" w:sz="4" w:space="0"/>
              <w:left w:val="single" w:color="auto" w:sz="4" w:space="0"/>
              <w:bottom w:val="single" w:color="auto" w:sz="4" w:space="0"/>
              <w:right w:val="single" w:color="auto" w:sz="4" w:space="0"/>
            </w:tcBorders>
          </w:tcPr>
          <w:p w14:paraId="7F4FFDBA">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Ойын бұрышы.</w:t>
            </w:r>
          </w:p>
          <w:p w14:paraId="3AC5B25F">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Артикуляциялық аппаратты жетілдіру, ұжымдық әңгімеге қатысуға,әңгімелесушінің сөзін бөлмей, кезекпен сөйлеуге баулу.   </w:t>
            </w:r>
          </w:p>
          <w:p w14:paraId="4D58AC45">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 xml:space="preserve">(тіл   дамыту,қазақ тілі***- </w:t>
            </w:r>
            <w:r>
              <w:rPr>
                <w:rFonts w:ascii="Times New Roman" w:hAnsi="Times New Roman" w:eastAsia="Calibri" w:cs="Times New Roman"/>
                <w:i/>
                <w:color w:val="000000"/>
                <w:sz w:val="20"/>
                <w:szCs w:val="20"/>
              </w:rPr>
              <w:t>коммуникативтік дағдыларды дамыту</w:t>
            </w:r>
            <w:r>
              <w:rPr>
                <w:rFonts w:ascii="Times New Roman" w:hAnsi="Times New Roman" w:eastAsia="Calibri" w:cs="Times New Roman"/>
                <w:i/>
                <w:sz w:val="20"/>
                <w:szCs w:val="20"/>
              </w:rPr>
              <w:t>)</w:t>
            </w:r>
          </w:p>
          <w:p w14:paraId="5DD5B106">
            <w:pPr>
              <w:spacing w:after="0" w:line="240" w:lineRule="auto"/>
              <w:rPr>
                <w:rFonts w:ascii="Times New Roman" w:hAnsi="Times New Roman" w:eastAsia="Calibri" w:cs="Times New Roman"/>
                <w:i/>
                <w:sz w:val="20"/>
                <w:szCs w:val="20"/>
              </w:rPr>
            </w:pPr>
          </w:p>
        </w:tc>
        <w:tc>
          <w:tcPr>
            <w:tcW w:w="2692" w:type="dxa"/>
            <w:gridSpan w:val="3"/>
            <w:tcBorders>
              <w:top w:val="single" w:color="auto" w:sz="4" w:space="0"/>
              <w:left w:val="single" w:color="auto" w:sz="4" w:space="0"/>
              <w:bottom w:val="single" w:color="auto" w:sz="4" w:space="0"/>
              <w:right w:val="single" w:color="auto" w:sz="4" w:space="0"/>
            </w:tcBorders>
          </w:tcPr>
          <w:p w14:paraId="69F52AD7">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Үстел үсті ойын:</w:t>
            </w:r>
          </w:p>
          <w:p w14:paraId="7D795703">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«Көңілді оюлар</w:t>
            </w:r>
            <w:r>
              <w:rPr>
                <w:rFonts w:ascii="Times New Roman" w:hAnsi="Times New Roman" w:eastAsia="Calibri" w:cs="Times New Roman"/>
                <w:bCs/>
                <w:sz w:val="20"/>
                <w:szCs w:val="20"/>
              </w:rPr>
              <w:t>»</w:t>
            </w:r>
            <w:r>
              <w:rPr>
                <w:rFonts w:ascii="Times New Roman" w:hAnsi="Times New Roman" w:eastAsia="Calibri" w:cs="Times New Roman"/>
                <w:sz w:val="20"/>
                <w:szCs w:val="20"/>
              </w:rPr>
              <w:t xml:space="preserve"> </w:t>
            </w:r>
          </w:p>
          <w:p w14:paraId="330C1749">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Заттарды оң қолмен солдан оңға қарай орналастыру.</w:t>
            </w:r>
          </w:p>
          <w:p w14:paraId="71E61579">
            <w:pPr>
              <w:spacing w:after="0" w:line="240" w:lineRule="auto"/>
              <w:rPr>
                <w:rFonts w:ascii="Times New Roman" w:hAnsi="Times New Roman" w:eastAsia="Calibri" w:cs="Times New Roman"/>
                <w:i/>
                <w:sz w:val="20"/>
                <w:szCs w:val="20"/>
              </w:rPr>
            </w:pPr>
            <w:r>
              <w:rPr>
                <w:rFonts w:ascii="Times New Roman" w:hAnsi="Times New Roman" w:eastAsia="Calibri" w:cs="Times New Roman"/>
                <w:b/>
                <w:sz w:val="20"/>
                <w:szCs w:val="20"/>
              </w:rPr>
              <w:t xml:space="preserve"> </w:t>
            </w:r>
            <w:r>
              <w:rPr>
                <w:rFonts w:ascii="Times New Roman" w:hAnsi="Times New Roman" w:eastAsia="Calibri" w:cs="Times New Roman"/>
                <w:i/>
                <w:sz w:val="20"/>
                <w:szCs w:val="20"/>
              </w:rPr>
              <w:t xml:space="preserve">(математика негіздері-танымдық </w:t>
            </w:r>
            <w:r>
              <w:rPr>
                <w:rFonts w:ascii="Times New Roman" w:hAnsi="Times New Roman" w:eastAsia="Calibri" w:cs="Times New Roman"/>
                <w:i/>
                <w:color w:val="000000"/>
                <w:sz w:val="20"/>
                <w:szCs w:val="20"/>
              </w:rPr>
              <w:t>дағдыларын дамыту</w:t>
            </w:r>
            <w:r>
              <w:rPr>
                <w:rFonts w:ascii="Times New Roman" w:hAnsi="Times New Roman" w:eastAsia="Calibri" w:cs="Times New Roman"/>
                <w:i/>
                <w:sz w:val="20"/>
                <w:szCs w:val="20"/>
              </w:rPr>
              <w:t>)</w:t>
            </w:r>
          </w:p>
          <w:p w14:paraId="22D2A783">
            <w:pPr>
              <w:spacing w:after="0" w:line="240" w:lineRule="auto"/>
              <w:rPr>
                <w:rFonts w:ascii="Times New Roman" w:hAnsi="Times New Roman" w:eastAsia="Calibri" w:cs="Times New Roman"/>
                <w:i/>
                <w:sz w:val="20"/>
                <w:szCs w:val="20"/>
              </w:rPr>
            </w:pPr>
          </w:p>
        </w:tc>
        <w:tc>
          <w:tcPr>
            <w:tcW w:w="2693" w:type="dxa"/>
            <w:tcBorders>
              <w:top w:val="single" w:color="auto" w:sz="4" w:space="0"/>
              <w:left w:val="single" w:color="auto" w:sz="4" w:space="0"/>
              <w:bottom w:val="single" w:color="auto" w:sz="4" w:space="0"/>
              <w:right w:val="single" w:color="auto" w:sz="4" w:space="0"/>
            </w:tcBorders>
          </w:tcPr>
          <w:p w14:paraId="06711D71">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Ойын жаттығу:</w:t>
            </w:r>
          </w:p>
          <w:p w14:paraId="3C832B27">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 «Пішіндер»</w:t>
            </w:r>
          </w:p>
          <w:p w14:paraId="0F1B4C5D">
            <w:pPr>
              <w:spacing w:after="0" w:line="240" w:lineRule="auto"/>
              <w:rPr>
                <w:rFonts w:ascii="Times New Roman" w:hAnsi="Times New Roman" w:eastAsia="Calibri" w:cs="Times New Roman"/>
                <w:b/>
                <w:bCs/>
                <w:sz w:val="20"/>
                <w:szCs w:val="20"/>
              </w:rPr>
            </w:pPr>
            <w:r>
              <w:rPr>
                <w:rFonts w:ascii="Times New Roman" w:hAnsi="Times New Roman" w:eastAsia="Calibri" w:cs="Times New Roman"/>
                <w:b/>
                <w:sz w:val="20"/>
                <w:szCs w:val="20"/>
              </w:rPr>
              <w:t xml:space="preserve"> Міндеті: </w:t>
            </w:r>
            <w:r>
              <w:rPr>
                <w:rFonts w:ascii="Times New Roman" w:hAnsi="Times New Roman" w:eastAsia="Calibri" w:cs="Times New Roman"/>
                <w:sz w:val="20"/>
                <w:szCs w:val="20"/>
              </w:rPr>
              <w:t>Геометриялық пішіндерді көру және сипап сезу арқылы зерттеу,бастаған істі аяғына дейін жеткізе білу, оны жақсы орындау.</w:t>
            </w:r>
          </w:p>
          <w:p w14:paraId="254D536B">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(математика негіздері-</w:t>
            </w:r>
            <w:r>
              <w:rPr>
                <w:rFonts w:ascii="Times New Roman" w:hAnsi="Times New Roman" w:eastAsia="Calibri" w:cs="Times New Roman"/>
                <w:i/>
                <w:color w:val="000000"/>
                <w:sz w:val="20"/>
                <w:szCs w:val="20"/>
              </w:rPr>
              <w:t>танымдық және зияткерлік дағдыларды дамыту</w:t>
            </w:r>
            <w:r>
              <w:rPr>
                <w:rFonts w:ascii="Times New Roman" w:hAnsi="Times New Roman" w:eastAsia="Calibri" w:cs="Times New Roman"/>
                <w:i/>
                <w:sz w:val="20"/>
                <w:szCs w:val="20"/>
              </w:rPr>
              <w:t>)</w:t>
            </w:r>
          </w:p>
          <w:p w14:paraId="2285FC3A">
            <w:pPr>
              <w:spacing w:after="0" w:line="240" w:lineRule="auto"/>
              <w:rPr>
                <w:rFonts w:ascii="Times New Roman" w:hAnsi="Times New Roman" w:eastAsia="Calibri" w:cs="Times New Roman"/>
                <w:sz w:val="20"/>
                <w:szCs w:val="20"/>
              </w:rPr>
            </w:pPr>
          </w:p>
        </w:tc>
      </w:tr>
      <w:tr w14:paraId="7BC79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490" w:type="dxa"/>
            <w:vMerge w:val="restart"/>
            <w:tcBorders>
              <w:top w:val="single" w:color="auto" w:sz="4" w:space="0"/>
              <w:left w:val="single" w:color="auto" w:sz="4" w:space="0"/>
              <w:bottom w:val="single" w:color="auto" w:sz="4" w:space="0"/>
              <w:right w:val="single" w:color="auto" w:sz="4" w:space="0"/>
            </w:tcBorders>
          </w:tcPr>
          <w:p w14:paraId="29851674">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 xml:space="preserve">Ата-аналармен немесе баланың басқа заңды өкілдерімен кеңес, әңгімелесу </w:t>
            </w:r>
          </w:p>
          <w:p w14:paraId="71BB37A7">
            <w:pPr>
              <w:spacing w:after="0" w:line="240" w:lineRule="auto"/>
              <w:rPr>
                <w:rFonts w:ascii="Times New Roman" w:hAnsi="Times New Roman" w:eastAsia="Calibri" w:cs="Times New Roman"/>
                <w:b/>
                <w:color w:val="000000"/>
                <w:sz w:val="20"/>
                <w:szCs w:val="20"/>
              </w:rPr>
            </w:pPr>
          </w:p>
        </w:tc>
        <w:tc>
          <w:tcPr>
            <w:tcW w:w="13353" w:type="dxa"/>
            <w:gridSpan w:val="10"/>
            <w:tcBorders>
              <w:top w:val="single" w:color="auto" w:sz="4" w:space="0"/>
              <w:left w:val="single" w:color="auto" w:sz="4" w:space="0"/>
              <w:bottom w:val="single" w:color="auto" w:sz="4" w:space="0"/>
              <w:right w:val="single" w:color="auto" w:sz="4" w:space="0"/>
            </w:tcBorders>
          </w:tcPr>
          <w:p w14:paraId="365307DE">
            <w:pPr>
              <w:spacing w:after="0" w:line="240" w:lineRule="auto"/>
              <w:rPr>
                <w:rFonts w:ascii="Times New Roman" w:hAnsi="Times New Roman" w:eastAsia="Times New Roman" w:cs="Times New Roman"/>
                <w:b/>
                <w:i/>
                <w:sz w:val="20"/>
                <w:szCs w:val="20"/>
                <w:shd w:val="clear" w:color="auto" w:fill="FFFFFF"/>
              </w:rPr>
            </w:pPr>
            <w:r>
              <w:rPr>
                <w:rFonts w:ascii="Times New Roman" w:hAnsi="Times New Roman" w:eastAsia="Times New Roman" w:cs="Times New Roman"/>
                <w:b/>
                <w:i/>
                <w:sz w:val="20"/>
                <w:szCs w:val="20"/>
                <w:shd w:val="clear" w:color="auto" w:fill="FFFFFF"/>
              </w:rPr>
              <w:t>«</w:t>
            </w:r>
            <w:r>
              <w:rPr>
                <w:rFonts w:ascii="Times New Roman" w:hAnsi="Times New Roman" w:eastAsia="Times New Roman" w:cs="Times New Roman"/>
                <w:b/>
                <w:iCs/>
                <w:sz w:val="20"/>
                <w:szCs w:val="20"/>
                <w:shd w:val="clear" w:color="auto" w:fill="FFFFFF"/>
              </w:rPr>
              <w:t>Өнегелі  15 минут»</w:t>
            </w:r>
          </w:p>
          <w:p w14:paraId="2A618F6A">
            <w:pPr>
              <w:spacing w:after="0" w:line="240" w:lineRule="auto"/>
              <w:rPr>
                <w:rFonts w:ascii="Times New Roman" w:hAnsi="Times New Roman" w:eastAsia="Calibri" w:cs="Times New Roman"/>
                <w:color w:val="5B9BD5"/>
                <w:sz w:val="20"/>
                <w:szCs w:val="20"/>
              </w:rPr>
            </w:pPr>
            <w:r>
              <w:rPr>
                <w:rFonts w:ascii="Times New Roman" w:hAnsi="Times New Roman" w:eastAsia="Times New Roman" w:cs="Times New Roman"/>
                <w:b/>
                <w:sz w:val="20"/>
                <w:szCs w:val="20"/>
                <w:shd w:val="clear" w:color="auto" w:fill="FFFFFF"/>
              </w:rPr>
              <w:t>Міндеті:</w:t>
            </w:r>
            <w:r>
              <w:rPr>
                <w:rFonts w:ascii="Times New Roman" w:hAnsi="Times New Roman" w:eastAsia="Times New Roman" w:cs="Times New Roman"/>
                <w:sz w:val="20"/>
                <w:szCs w:val="20"/>
                <w:shd w:val="clear" w:color="auto" w:fill="FFFFFF"/>
              </w:rPr>
              <w:t xml:space="preserve"> Күнделікті балаларыңызға 15 минут уақытыңызды арнап, онымен маңызды тақырыптар туралы сөйлесуге арнауға кеңес беру. Балалар мен ересектер арасындағы еркін қарым қатынас жасау.</w:t>
            </w:r>
          </w:p>
        </w:tc>
      </w:tr>
      <w:tr w14:paraId="360A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342EF712">
            <w:pPr>
              <w:spacing w:after="0" w:line="240" w:lineRule="auto"/>
              <w:rPr>
                <w:rFonts w:ascii="Times New Roman" w:hAnsi="Times New Roman" w:eastAsia="Times New Roman" w:cs="Times New Roman"/>
                <w:b/>
                <w:color w:val="000000"/>
                <w:sz w:val="20"/>
                <w:szCs w:val="20"/>
              </w:rPr>
            </w:pPr>
          </w:p>
        </w:tc>
        <w:tc>
          <w:tcPr>
            <w:tcW w:w="2725" w:type="dxa"/>
          </w:tcPr>
          <w:p w14:paraId="08C92C8F">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Балалардың көңіл-күйі, денсаулығы жайлы әңгімелесу. </w:t>
            </w:r>
          </w:p>
        </w:tc>
        <w:tc>
          <w:tcPr>
            <w:tcW w:w="2551" w:type="dxa"/>
            <w:gridSpan w:val="3"/>
          </w:tcPr>
          <w:p w14:paraId="28BF1436">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Үйдегі өзіне-өзі қызмет ету дағдыларының қалай қалыптасып жатқанын сұрау</w:t>
            </w:r>
          </w:p>
        </w:tc>
        <w:tc>
          <w:tcPr>
            <w:tcW w:w="2692" w:type="dxa"/>
            <w:gridSpan w:val="2"/>
          </w:tcPr>
          <w:p w14:paraId="4577202D">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Баланың үйдегі ойыншықтарға деген қызығушылығы жайлы сұрау</w:t>
            </w:r>
          </w:p>
        </w:tc>
        <w:tc>
          <w:tcPr>
            <w:tcW w:w="2692" w:type="dxa"/>
            <w:gridSpan w:val="3"/>
          </w:tcPr>
          <w:p w14:paraId="061A3FE8">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Балабақшадан кейінгі баланың өзін-өзі қалай ұстатйыны жайлы әңгімелесу</w:t>
            </w:r>
          </w:p>
        </w:tc>
        <w:tc>
          <w:tcPr>
            <w:tcW w:w="2693" w:type="dxa"/>
          </w:tcPr>
          <w:p w14:paraId="38126DCA">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Демалыс күндердегі баланың күн тәртібі жайлы әңгімелесу</w:t>
            </w:r>
          </w:p>
        </w:tc>
      </w:tr>
      <w:tr w14:paraId="7F0F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53DA196C">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 xml:space="preserve">Балалардың дербес әрекеті (аз қимылды, үстел үсті ойындары, </w:t>
            </w:r>
          </w:p>
          <w:p w14:paraId="710E24E4">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sz w:val="20"/>
                <w:szCs w:val="20"/>
              </w:rPr>
              <w:t xml:space="preserve">бейнелеу іс-әрекеті, кітаптарды қарау және басқалар) </w:t>
            </w:r>
          </w:p>
        </w:tc>
        <w:tc>
          <w:tcPr>
            <w:tcW w:w="2725" w:type="dxa"/>
            <w:tcBorders>
              <w:top w:val="single" w:color="auto" w:sz="4" w:space="0"/>
              <w:left w:val="single" w:color="auto" w:sz="4" w:space="0"/>
              <w:bottom w:val="single" w:color="auto" w:sz="4" w:space="0"/>
              <w:right w:val="single" w:color="auto" w:sz="4" w:space="0"/>
            </w:tcBorders>
          </w:tcPr>
          <w:p w14:paraId="46AA24CE">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Дидактикалық ойын:</w:t>
            </w:r>
            <w:r>
              <w:rPr>
                <w:rFonts w:ascii="Times New Roman" w:hAnsi="Times New Roman" w:eastAsia="Calibri" w:cs="Times New Roman"/>
                <w:sz w:val="20"/>
                <w:szCs w:val="20"/>
              </w:rPr>
              <w:t xml:space="preserve"> </w:t>
            </w:r>
            <w:r>
              <w:rPr>
                <w:rFonts w:ascii="Times New Roman" w:hAnsi="Times New Roman" w:eastAsia="Calibri" w:cs="Times New Roman"/>
                <w:b/>
                <w:sz w:val="20"/>
                <w:szCs w:val="20"/>
              </w:rPr>
              <w:t>«Бірдей оюлар»</w:t>
            </w:r>
          </w:p>
          <w:p w14:paraId="0852D4EC">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 xml:space="preserve">Міндеті: </w:t>
            </w:r>
            <w:r>
              <w:rPr>
                <w:rFonts w:ascii="Times New Roman" w:hAnsi="Times New Roman" w:eastAsia="Calibri" w:cs="Times New Roman"/>
                <w:sz w:val="20"/>
                <w:szCs w:val="20"/>
              </w:rPr>
              <w:t>Биіктігі бойынша екі затты салыстыруға, заттардың көлемі бойынша арақатынасын беруге үйрету.</w:t>
            </w:r>
          </w:p>
          <w:p w14:paraId="6CBF0C4B">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i/>
                <w:sz w:val="20"/>
                <w:szCs w:val="20"/>
              </w:rPr>
              <w:t xml:space="preserve">(Математика негіздері, құрастыру- танымдық </w:t>
            </w:r>
            <w:r>
              <w:rPr>
                <w:rFonts w:ascii="Times New Roman" w:hAnsi="Times New Roman" w:eastAsia="Times New Roman" w:cs="Times New Roman"/>
                <w:i/>
                <w:color w:val="000000"/>
                <w:sz w:val="20"/>
                <w:szCs w:val="20"/>
              </w:rPr>
              <w:t>шығармашылық дағдыларын дамыту</w:t>
            </w:r>
            <w:r>
              <w:rPr>
                <w:rFonts w:ascii="Times New Roman" w:hAnsi="Times New Roman" w:eastAsia="Times New Roman" w:cs="Times New Roman"/>
                <w:i/>
                <w:sz w:val="20"/>
                <w:szCs w:val="20"/>
              </w:rPr>
              <w:t>)</w:t>
            </w:r>
          </w:p>
        </w:tc>
        <w:tc>
          <w:tcPr>
            <w:tcW w:w="2551" w:type="dxa"/>
            <w:gridSpan w:val="3"/>
            <w:tcBorders>
              <w:top w:val="single" w:color="auto" w:sz="4" w:space="0"/>
              <w:left w:val="single" w:color="auto" w:sz="4" w:space="0"/>
              <w:bottom w:val="single" w:color="auto" w:sz="4" w:space="0"/>
              <w:right w:val="single" w:color="auto" w:sz="4" w:space="0"/>
            </w:tcBorders>
          </w:tcPr>
          <w:p w14:paraId="784779AD">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Үстел үсті ойыны: </w:t>
            </w:r>
          </w:p>
          <w:p w14:paraId="6913D95B">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«Тостаған»</w:t>
            </w:r>
          </w:p>
          <w:p w14:paraId="39866D79">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Қағаздан құрастыру: қағазды көлемді пішіндерге, орамдарға айналдыра білуге, пішіні туралы түсініктерін бекіту.</w:t>
            </w:r>
          </w:p>
          <w:p w14:paraId="752286A2">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sz w:val="20"/>
                <w:szCs w:val="20"/>
              </w:rPr>
              <w:t xml:space="preserve"> </w:t>
            </w:r>
            <w:r>
              <w:rPr>
                <w:rFonts w:ascii="Times New Roman" w:hAnsi="Times New Roman" w:eastAsia="Calibri" w:cs="Times New Roman"/>
                <w:i/>
                <w:color w:val="000000"/>
                <w:sz w:val="20"/>
                <w:szCs w:val="20"/>
              </w:rPr>
              <w:t xml:space="preserve">(құрастыру -шығармашылық дағдыларын </w:t>
            </w:r>
            <w:r>
              <w:rPr>
                <w:rFonts w:ascii="Times New Roman" w:hAnsi="Times New Roman" w:eastAsia="Calibri" w:cs="Times New Roman"/>
                <w:i/>
                <w:sz w:val="20"/>
                <w:szCs w:val="20"/>
              </w:rPr>
              <w:t>дамыту)</w:t>
            </w:r>
          </w:p>
        </w:tc>
        <w:tc>
          <w:tcPr>
            <w:tcW w:w="2692" w:type="dxa"/>
            <w:gridSpan w:val="2"/>
            <w:tcBorders>
              <w:top w:val="single" w:color="auto" w:sz="4" w:space="0"/>
              <w:left w:val="single" w:color="auto" w:sz="4" w:space="0"/>
              <w:bottom w:val="single" w:color="auto" w:sz="4" w:space="0"/>
              <w:right w:val="single" w:color="auto" w:sz="4" w:space="0"/>
            </w:tcBorders>
          </w:tcPr>
          <w:p w14:paraId="4893E039">
            <w:pPr>
              <w:spacing w:after="0" w:line="240" w:lineRule="auto"/>
              <w:rPr>
                <w:rFonts w:ascii="Times New Roman" w:hAnsi="Times New Roman" w:eastAsia="Times New Roman" w:cs="Times New Roman"/>
                <w:b/>
                <w:color w:val="202124"/>
                <w:sz w:val="20"/>
                <w:szCs w:val="20"/>
              </w:rPr>
            </w:pPr>
            <w:r>
              <w:rPr>
                <w:rFonts w:ascii="Times New Roman" w:hAnsi="Times New Roman" w:eastAsia="Times New Roman" w:cs="Times New Roman"/>
                <w:b/>
                <w:color w:val="202124"/>
                <w:sz w:val="20"/>
                <w:szCs w:val="20"/>
              </w:rPr>
              <w:t>«Кітап бұрышына саяхат»</w:t>
            </w:r>
          </w:p>
          <w:p w14:paraId="6C0DCFC8">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b/>
                <w:color w:val="202124"/>
                <w:sz w:val="20"/>
                <w:szCs w:val="20"/>
              </w:rPr>
              <w:t xml:space="preserve">Міндеті: </w:t>
            </w:r>
            <w:r>
              <w:rPr>
                <w:rFonts w:ascii="Times New Roman" w:hAnsi="Times New Roman" w:eastAsia="Calibri" w:cs="Times New Roman"/>
                <w:sz w:val="20"/>
                <w:szCs w:val="20"/>
              </w:rPr>
              <w:t>Қысқа өлеңдерді, санамақтарды жатқа айтуға үйрету.</w:t>
            </w:r>
          </w:p>
          <w:p w14:paraId="68E92D21">
            <w:pPr>
              <w:spacing w:after="0" w:line="240" w:lineRule="auto"/>
              <w:rPr>
                <w:rFonts w:ascii="Times New Roman" w:hAnsi="Times New Roman" w:eastAsia="Calibri" w:cs="Times New Roman"/>
                <w:i/>
                <w:sz w:val="20"/>
                <w:szCs w:val="20"/>
              </w:rPr>
            </w:pPr>
            <w:r>
              <w:rPr>
                <w:rFonts w:ascii="Times New Roman" w:hAnsi="Times New Roman" w:eastAsia="Calibri" w:cs="Times New Roman"/>
                <w:i/>
                <w:color w:val="000000"/>
                <w:sz w:val="20"/>
                <w:szCs w:val="20"/>
              </w:rPr>
              <w:t>(көркем әдебиет-коммуникативтік дағдыларды дамыту)</w:t>
            </w:r>
          </w:p>
        </w:tc>
        <w:tc>
          <w:tcPr>
            <w:tcW w:w="2692" w:type="dxa"/>
            <w:gridSpan w:val="3"/>
            <w:tcBorders>
              <w:top w:val="single" w:color="auto" w:sz="4" w:space="0"/>
              <w:left w:val="single" w:color="auto" w:sz="4" w:space="0"/>
              <w:bottom w:val="single" w:color="auto" w:sz="4" w:space="0"/>
              <w:right w:val="single" w:color="auto" w:sz="4" w:space="0"/>
            </w:tcBorders>
          </w:tcPr>
          <w:p w14:paraId="54754665">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Тапақтар  айтып жарысу:</w:t>
            </w:r>
          </w:p>
          <w:p w14:paraId="321A70C0">
            <w:pPr>
              <w:spacing w:after="0" w:line="240" w:lineRule="auto"/>
              <w:rPr>
                <w:rFonts w:ascii="Times New Roman" w:hAnsi="Times New Roman" w:eastAsia="Calibri" w:cs="Times New Roman"/>
                <w:color w:val="000000"/>
                <w:sz w:val="20"/>
                <w:szCs w:val="20"/>
              </w:rPr>
            </w:pPr>
            <w:r>
              <w:rPr>
                <w:rFonts w:ascii="Times New Roman" w:hAnsi="Times New Roman" w:eastAsia="Calibri" w:cs="Times New Roman"/>
                <w:b/>
                <w:sz w:val="20"/>
                <w:szCs w:val="20"/>
              </w:rPr>
              <w:t xml:space="preserve">Міндеті: </w:t>
            </w:r>
            <w:r>
              <w:rPr>
                <w:rFonts w:ascii="Times New Roman" w:hAnsi="Times New Roman" w:eastAsia="Calibri" w:cs="Times New Roman"/>
                <w:sz w:val="20"/>
                <w:szCs w:val="20"/>
              </w:rPr>
              <w:t>шығарма мазмұны мен сипатына сәйкес  тақпақтарды есте сақтауға үйрету.</w:t>
            </w:r>
          </w:p>
          <w:p w14:paraId="3B644A58">
            <w:pPr>
              <w:spacing w:after="0" w:line="240" w:lineRule="auto"/>
              <w:rPr>
                <w:rFonts w:ascii="Times New Roman" w:hAnsi="Times New Roman" w:eastAsia="Calibri" w:cs="Times New Roman"/>
                <w:i/>
                <w:sz w:val="20"/>
                <w:szCs w:val="20"/>
              </w:rPr>
            </w:pPr>
            <w:r>
              <w:rPr>
                <w:rFonts w:ascii="Times New Roman" w:hAnsi="Times New Roman" w:eastAsia="Calibri" w:cs="Times New Roman"/>
                <w:i/>
                <w:color w:val="000000"/>
                <w:sz w:val="20"/>
                <w:szCs w:val="20"/>
              </w:rPr>
              <w:t>(көркем әдебиет -коммуникативтік дағдыларды дамыту)</w:t>
            </w:r>
          </w:p>
        </w:tc>
        <w:tc>
          <w:tcPr>
            <w:tcW w:w="2693" w:type="dxa"/>
            <w:tcBorders>
              <w:top w:val="single" w:color="auto" w:sz="4" w:space="0"/>
              <w:left w:val="single" w:color="auto" w:sz="4" w:space="0"/>
              <w:bottom w:val="single" w:color="auto" w:sz="4" w:space="0"/>
              <w:right w:val="single" w:color="auto" w:sz="4" w:space="0"/>
            </w:tcBorders>
          </w:tcPr>
          <w:p w14:paraId="1184EE95">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«Қазақ бұрышы» </w:t>
            </w:r>
          </w:p>
          <w:p w14:paraId="33C19116">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Өзі мен құрдастарының жауаптарының дұрыстығын ажырата білуге баулу.</w:t>
            </w:r>
          </w:p>
          <w:p w14:paraId="23E7D35C">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Заттардың пішіні: дөңгелек, сопақ, шаршы, тікбұрыш, үшбұрыш, көлемі бөліктерінің орналасуы туралы түсініктерді бекіту.</w:t>
            </w:r>
          </w:p>
          <w:p w14:paraId="0FA42626">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i/>
                <w:sz w:val="20"/>
                <w:szCs w:val="20"/>
              </w:rPr>
              <w:t>(қазақ тілі***, сурет салу -</w:t>
            </w:r>
          </w:p>
          <w:p w14:paraId="27583C59">
            <w:pPr>
              <w:spacing w:after="0" w:line="240" w:lineRule="auto"/>
              <w:rPr>
                <w:rFonts w:ascii="Times New Roman" w:hAnsi="Times New Roman" w:eastAsia="Calibri" w:cs="Times New Roman"/>
                <w:sz w:val="20"/>
                <w:szCs w:val="20"/>
              </w:rPr>
            </w:pPr>
            <w:r>
              <w:rPr>
                <w:rFonts w:ascii="Times New Roman" w:hAnsi="Times New Roman" w:eastAsia="Calibri" w:cs="Times New Roman"/>
                <w:i/>
                <w:color w:val="000000"/>
                <w:sz w:val="20"/>
                <w:szCs w:val="20"/>
              </w:rPr>
              <w:t>коммуникативтік, шығармашылық  дағдыларды дамыту</w:t>
            </w:r>
            <w:r>
              <w:rPr>
                <w:rFonts w:ascii="Times New Roman" w:hAnsi="Times New Roman" w:eastAsia="Calibri" w:cs="Times New Roman"/>
                <w:i/>
                <w:sz w:val="20"/>
                <w:szCs w:val="20"/>
              </w:rPr>
              <w:t>)</w:t>
            </w:r>
          </w:p>
        </w:tc>
      </w:tr>
      <w:tr w14:paraId="35DE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21F1052D">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 xml:space="preserve">Ертеңгілік жаттығу </w:t>
            </w:r>
          </w:p>
          <w:p w14:paraId="366064B1">
            <w:pPr>
              <w:spacing w:after="0" w:line="240" w:lineRule="auto"/>
              <w:rPr>
                <w:rFonts w:ascii="Times New Roman" w:hAnsi="Times New Roman" w:eastAsia="Calibri" w:cs="Times New Roman"/>
                <w:b/>
                <w:color w:val="000000"/>
                <w:sz w:val="20"/>
                <w:szCs w:val="20"/>
              </w:rPr>
            </w:pPr>
          </w:p>
        </w:tc>
        <w:tc>
          <w:tcPr>
            <w:tcW w:w="13353" w:type="dxa"/>
            <w:gridSpan w:val="10"/>
            <w:tcBorders>
              <w:top w:val="single" w:color="auto" w:sz="4" w:space="0"/>
              <w:left w:val="single" w:color="auto" w:sz="4" w:space="0"/>
              <w:bottom w:val="single" w:color="auto" w:sz="4" w:space="0"/>
              <w:right w:val="single" w:color="auto" w:sz="4" w:space="0"/>
            </w:tcBorders>
          </w:tcPr>
          <w:p w14:paraId="2B03AFDF">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«Менің Қазақстан». </w:t>
            </w:r>
            <w:r>
              <w:rPr>
                <w:rFonts w:ascii="Times New Roman" w:hAnsi="Times New Roman" w:eastAsia="Times New Roman" w:cs="Times New Roman"/>
                <w:bCs/>
                <w:iCs/>
                <w:sz w:val="20"/>
                <w:szCs w:val="20"/>
              </w:rPr>
              <w:t>Қазақстан Республикасының  әнұранын орындау.</w:t>
            </w:r>
          </w:p>
          <w:p w14:paraId="477EC21F">
            <w:pPr>
              <w:spacing w:after="0" w:line="240" w:lineRule="auto"/>
              <w:rPr>
                <w:rFonts w:ascii="Times New Roman" w:hAnsi="Times New Roman" w:eastAsia="Times New Roman" w:cs="Times New Roman"/>
                <w:sz w:val="20"/>
                <w:szCs w:val="20"/>
                <w:shd w:val="clear" w:color="auto" w:fill="FFFFFF"/>
                <w:lang w:eastAsia="ru-RU"/>
              </w:rPr>
            </w:pPr>
            <w:r>
              <w:rPr>
                <w:rFonts w:ascii="Times New Roman" w:hAnsi="Times New Roman" w:eastAsia="Times New Roman" w:cs="Times New Roman"/>
                <w:b/>
                <w:bCs/>
                <w:sz w:val="20"/>
                <w:szCs w:val="20"/>
                <w:shd w:val="clear" w:color="auto" w:fill="FFFFFF"/>
                <w:lang w:eastAsia="ru-RU"/>
              </w:rPr>
              <w:t xml:space="preserve">«Тілге бойлау» - </w:t>
            </w:r>
            <w:r>
              <w:rPr>
                <w:rFonts w:ascii="Times New Roman" w:hAnsi="Times New Roman" w:eastAsia="Times New Roman" w:cs="Times New Roman"/>
                <w:sz w:val="20"/>
                <w:szCs w:val="20"/>
                <w:shd w:val="clear" w:color="auto" w:fill="FFFFFF"/>
                <w:lang w:eastAsia="ru-RU"/>
              </w:rPr>
              <w:t>таңертеңгі 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p>
          <w:p w14:paraId="64E9FD5F">
            <w:pPr>
              <w:spacing w:after="0" w:line="240" w:lineRule="auto"/>
              <w:rPr>
                <w:rFonts w:ascii="Times New Roman" w:hAnsi="Times New Roman" w:eastAsia="Times New Roman" w:cs="Times New Roman"/>
                <w:sz w:val="20"/>
                <w:szCs w:val="20"/>
                <w:shd w:val="clear" w:color="auto" w:fill="FFFFFF"/>
                <w:lang w:eastAsia="ru-RU"/>
              </w:rPr>
            </w:pPr>
            <w:r>
              <w:rPr>
                <w:rFonts w:ascii="Times New Roman" w:hAnsi="Times New Roman" w:eastAsia="Times New Roman" w:cs="Times New Roman"/>
                <w:i/>
                <w:sz w:val="20"/>
                <w:szCs w:val="20"/>
                <w:lang w:eastAsia="ru-RU"/>
              </w:rPr>
              <w:t xml:space="preserve"> (қазақ тілі***- коммуникативтік,шығармашылдық  дағдыны дамыту)</w:t>
            </w:r>
          </w:p>
          <w:p w14:paraId="7FAA04BE">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Pr>
              <w:t>Жалпы дамыту жаттығулары (таяқшалармен) №5</w:t>
            </w:r>
          </w:p>
          <w:p w14:paraId="3884E80E">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1.Бастапқы қалып: дене тік, аяқ бірге, таяқша төменде.</w:t>
            </w:r>
          </w:p>
          <w:p w14:paraId="5DC744D0">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1 - таяқшаларын жоғары көтереді; 2 - бастарына қояды; 3 - таяқшаны жоғары көтереді; 4 - бастапқы қалыпқа келу. (жаттығу 4 рет қайталанады).</w:t>
            </w:r>
          </w:p>
          <w:p w14:paraId="40A7D6B3">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01E46387">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31CAE4FF">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4. Бастапқы қалып: дене тік, таяқшаны артқа ұстайды.1 - 2 - таяқшаны жоғары көтеру; 3 - 4 - бастапқы қалыпқа келу. (жаттығу 4 рет қайталанады).</w:t>
            </w:r>
          </w:p>
          <w:p w14:paraId="4FBFD1E5">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0CE42512">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276EE614">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7. Бастапқы қалып: дене тік, аяқ бірге, қолды бүгіп, таяқшаны көкірек тұсында ұстау.1 - таяқты жоғары ұстап, аяғын оң жаққа аяқтың ұшымен қою;</w:t>
            </w:r>
          </w:p>
          <w:p w14:paraId="647D4C21">
            <w:pPr>
              <w:spacing w:after="0" w:line="240" w:lineRule="auto"/>
              <w:contextualSpacing/>
              <w:rPr>
                <w:rFonts w:ascii="Times New Roman" w:hAnsi="Times New Roman" w:eastAsia="Times New Roman" w:cs="Times New Roman"/>
                <w:b/>
                <w:sz w:val="20"/>
                <w:szCs w:val="20"/>
              </w:rPr>
            </w:pPr>
            <w:r>
              <w:rPr>
                <w:rFonts w:ascii="Times New Roman" w:hAnsi="Times New Roman" w:eastAsia="Times New Roman" w:cs="Times New Roman"/>
                <w:sz w:val="20"/>
                <w:szCs w:val="20"/>
              </w:rPr>
              <w:t>2 - бастапқы қалыпқа келу. (жаттығу 4 рет қайталанады).</w:t>
            </w:r>
            <w:r>
              <w:rPr>
                <w:rFonts w:ascii="Times New Roman" w:hAnsi="Times New Roman" w:eastAsia="Times New Roman" w:cs="Times New Roman"/>
                <w:color w:val="202124"/>
                <w:sz w:val="20"/>
                <w:szCs w:val="20"/>
              </w:rPr>
              <w:br w:type="textWrapping"/>
            </w:r>
            <w:r>
              <w:rPr>
                <w:rFonts w:ascii="Times New Roman" w:hAnsi="Times New Roman" w:eastAsia="Times New Roman" w:cs="Times New Roman"/>
                <w:i/>
                <w:color w:val="202124"/>
                <w:sz w:val="20"/>
                <w:szCs w:val="20"/>
              </w:rPr>
              <w:t>(физикалық дамыту**)</w:t>
            </w:r>
          </w:p>
        </w:tc>
      </w:tr>
      <w:tr w14:paraId="4AA73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490" w:type="dxa"/>
            <w:vMerge w:val="restart"/>
            <w:tcBorders>
              <w:top w:val="single" w:color="auto" w:sz="4" w:space="0"/>
              <w:left w:val="single" w:color="auto" w:sz="4" w:space="0"/>
              <w:bottom w:val="single" w:color="auto" w:sz="4" w:space="0"/>
              <w:right w:val="single" w:color="auto" w:sz="4" w:space="0"/>
            </w:tcBorders>
          </w:tcPr>
          <w:p w14:paraId="3289876F">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Таңғы ас</w:t>
            </w:r>
          </w:p>
        </w:tc>
        <w:tc>
          <w:tcPr>
            <w:tcW w:w="13353" w:type="dxa"/>
            <w:gridSpan w:val="10"/>
            <w:tcBorders>
              <w:top w:val="single" w:color="auto" w:sz="4" w:space="0"/>
              <w:left w:val="single" w:color="auto" w:sz="4" w:space="0"/>
              <w:bottom w:val="single" w:color="auto" w:sz="4" w:space="0"/>
              <w:right w:val="single" w:color="auto" w:sz="4" w:space="0"/>
            </w:tcBorders>
          </w:tcPr>
          <w:p w14:paraId="611D8E21">
            <w:pPr>
              <w:spacing w:after="0" w:line="240" w:lineRule="auto"/>
              <w:ind w:right="-17"/>
              <w:rPr>
                <w:rFonts w:ascii="Times New Roman" w:hAnsi="Times New Roman" w:eastAsia="Calibri" w:cs="Times New Roman"/>
                <w:bCs/>
                <w:iCs/>
                <w:color w:val="000000"/>
                <w:sz w:val="20"/>
                <w:szCs w:val="20"/>
              </w:rPr>
            </w:pPr>
            <w:r>
              <w:rPr>
                <w:rFonts w:ascii="Times New Roman" w:hAnsi="Times New Roman" w:eastAsia="Calibri" w:cs="Times New Roman"/>
                <w:b/>
                <w:iCs/>
                <w:color w:val="000000"/>
                <w:sz w:val="20"/>
                <w:szCs w:val="20"/>
              </w:rPr>
              <w:t>«Үнемді тұтыну»</w:t>
            </w:r>
            <w:r>
              <w:rPr>
                <w:rFonts w:ascii="Times New Roman" w:hAnsi="Times New Roman" w:eastAsia="Calibri" w:cs="Times New Roman"/>
                <w:b/>
                <w:color w:val="000000"/>
                <w:sz w:val="20"/>
                <w:szCs w:val="20"/>
              </w:rPr>
              <w:t>.                                                                                                                                                                                                                                                                                                  Міндеті:</w:t>
            </w:r>
            <w:r>
              <w:rPr>
                <w:rFonts w:ascii="Times New Roman" w:hAnsi="Times New Roman" w:eastAsia="Calibri" w:cs="Times New Roman"/>
                <w:color w:val="000000"/>
                <w:sz w:val="20"/>
                <w:szCs w:val="20"/>
              </w:rPr>
              <w:t xml:space="preserve"> Табиғи ресурстар мен жасанды ресурстарды үнемді пайдалану жолын қалыптастыру.</w:t>
            </w:r>
            <w:r>
              <w:rPr>
                <w:rFonts w:ascii="Times New Roman" w:hAnsi="Times New Roman" w:eastAsia="Calibri" w:cs="Times New Roman"/>
                <w:b/>
                <w:i/>
                <w:color w:val="000000"/>
                <w:sz w:val="20"/>
                <w:szCs w:val="20"/>
              </w:rPr>
              <w:t xml:space="preserve">   </w:t>
            </w:r>
            <w:r>
              <w:rPr>
                <w:rFonts w:ascii="Times New Roman" w:hAnsi="Times New Roman" w:eastAsia="Calibri" w:cs="Times New Roman"/>
                <w:bCs/>
                <w:iCs/>
                <w:color w:val="000000"/>
                <w:sz w:val="20"/>
                <w:szCs w:val="20"/>
              </w:rPr>
              <w:t xml:space="preserve">Энергияны үнемдеуге күнделікті тізім жасау, жетістіктерін жазып жүру.                                                                                                               </w:t>
            </w:r>
          </w:p>
          <w:p w14:paraId="45E27BE7">
            <w:pPr>
              <w:spacing w:after="0" w:line="240" w:lineRule="auto"/>
              <w:ind w:right="-17"/>
              <w:rPr>
                <w:rFonts w:ascii="Times New Roman" w:hAnsi="Times New Roman" w:eastAsia="Calibri" w:cs="Times New Roman"/>
                <w:b/>
                <w:bCs/>
                <w:iCs/>
                <w:color w:val="000000"/>
                <w:sz w:val="20"/>
                <w:szCs w:val="20"/>
              </w:rPr>
            </w:pPr>
            <w:r>
              <w:rPr>
                <w:rFonts w:ascii="Times New Roman" w:hAnsi="Times New Roman" w:eastAsia="Calibri" w:cs="Times New Roman"/>
                <w:b/>
                <w:bCs/>
                <w:iCs/>
                <w:color w:val="000000"/>
                <w:sz w:val="20"/>
                <w:szCs w:val="20"/>
              </w:rPr>
              <w:t>Мәдени-гигиеналық дағдылар, дербес әрекет, көркем сөз:</w:t>
            </w:r>
          </w:p>
          <w:p w14:paraId="1CB826AF">
            <w:pPr>
              <w:spacing w:after="0" w:line="240" w:lineRule="auto"/>
              <w:ind w:right="-17"/>
              <w:rPr>
                <w:rFonts w:ascii="Times New Roman" w:hAnsi="Times New Roman" w:eastAsia="Calibri" w:cs="Times New Roman"/>
                <w:b/>
                <w:i/>
                <w:color w:val="000000"/>
                <w:sz w:val="20"/>
                <w:szCs w:val="20"/>
              </w:rPr>
            </w:pPr>
            <w:r>
              <w:rPr>
                <w:rFonts w:ascii="Times New Roman" w:hAnsi="Times New Roman" w:eastAsia="Calibri" w:cs="Times New Roman"/>
                <w:color w:val="000000"/>
                <w:sz w:val="20"/>
                <w:szCs w:val="20"/>
              </w:rPr>
              <w:t>Тамақтың алды-артында,</w:t>
            </w:r>
            <w:r>
              <w:rPr>
                <w:rFonts w:ascii="Times New Roman" w:hAnsi="Times New Roman" w:eastAsia="Calibri" w:cs="Times New Roman"/>
                <w:b/>
                <w:i/>
                <w:color w:val="000000"/>
                <w:sz w:val="20"/>
                <w:szCs w:val="20"/>
              </w:rPr>
              <w:t xml:space="preserve">                                                                                                                                                                                                                                          </w:t>
            </w:r>
            <w:r>
              <w:rPr>
                <w:rFonts w:ascii="Times New Roman" w:hAnsi="Times New Roman" w:eastAsia="Calibri" w:cs="Times New Roman"/>
                <w:color w:val="000000"/>
                <w:sz w:val="20"/>
                <w:szCs w:val="20"/>
              </w:rPr>
              <w:t>Қолыңды бала жуып жүр.</w:t>
            </w:r>
          </w:p>
          <w:p w14:paraId="5FB0D247">
            <w:pPr>
              <w:spacing w:after="0" w:line="240" w:lineRule="auto"/>
              <w:ind w:right="-17"/>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Кір қолмен бастауға,</w:t>
            </w:r>
          </w:p>
          <w:p w14:paraId="1D7FCB4E">
            <w:pPr>
              <w:spacing w:after="0" w:line="240" w:lineRule="auto"/>
              <w:ind w:right="-17"/>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Болмайтынын біліп жүр.</w:t>
            </w:r>
          </w:p>
        </w:tc>
      </w:tr>
      <w:tr w14:paraId="5E66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0CE329B7">
            <w:pPr>
              <w:spacing w:after="0" w:line="240" w:lineRule="auto"/>
              <w:rPr>
                <w:rFonts w:ascii="Times New Roman" w:hAnsi="Times New Roman" w:eastAsia="Times New Roman" w:cs="Times New Roman"/>
                <w:b/>
                <w:color w:val="000000"/>
                <w:sz w:val="20"/>
                <w:szCs w:val="20"/>
              </w:rPr>
            </w:pPr>
          </w:p>
        </w:tc>
        <w:tc>
          <w:tcPr>
            <w:tcW w:w="2725" w:type="dxa"/>
            <w:tcBorders>
              <w:top w:val="single" w:color="auto" w:sz="4" w:space="0"/>
              <w:left w:val="single" w:color="auto" w:sz="4" w:space="0"/>
              <w:bottom w:val="single" w:color="auto" w:sz="4" w:space="0"/>
              <w:right w:val="single" w:color="auto" w:sz="4" w:space="0"/>
            </w:tcBorders>
          </w:tcPr>
          <w:p w14:paraId="01C40BB4">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Гигеналық шараларды  орындау - мәдени-гигеналық дағдылар, өзіне-өзі қызмет ету, еңбек әрекеті.</w:t>
            </w:r>
          </w:p>
          <w:p w14:paraId="5901B109">
            <w:pPr>
              <w:spacing w:after="0" w:line="240" w:lineRule="auto"/>
              <w:rPr>
                <w:rFonts w:ascii="Times New Roman" w:hAnsi="Times New Roman" w:eastAsia="Calibri" w:cs="Times New Roman"/>
                <w:sz w:val="20"/>
                <w:szCs w:val="20"/>
              </w:rPr>
            </w:pPr>
          </w:p>
          <w:p w14:paraId="30F18C66">
            <w:pPr>
              <w:spacing w:after="0" w:line="240" w:lineRule="auto"/>
              <w:rPr>
                <w:rFonts w:ascii="Times New Roman" w:hAnsi="Times New Roman" w:eastAsia="Calibri" w:cs="Times New Roman"/>
                <w:sz w:val="20"/>
                <w:szCs w:val="20"/>
              </w:rPr>
            </w:pPr>
          </w:p>
        </w:tc>
        <w:tc>
          <w:tcPr>
            <w:tcW w:w="2551" w:type="dxa"/>
            <w:gridSpan w:val="3"/>
            <w:tcBorders>
              <w:top w:val="single" w:color="auto" w:sz="4" w:space="0"/>
              <w:left w:val="single" w:color="auto" w:sz="4" w:space="0"/>
              <w:bottom w:val="single" w:color="auto" w:sz="4" w:space="0"/>
              <w:right w:val="single" w:color="auto" w:sz="4" w:space="0"/>
            </w:tcBorders>
          </w:tcPr>
          <w:p w14:paraId="3DA405A3">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 xml:space="preserve">Кезекшілердің жұмысы: </w:t>
            </w:r>
          </w:p>
          <w:p w14:paraId="58791D39">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асхана құралдарын, майлықтарды үстелге қою.</w:t>
            </w:r>
          </w:p>
        </w:tc>
        <w:tc>
          <w:tcPr>
            <w:tcW w:w="2692" w:type="dxa"/>
            <w:gridSpan w:val="2"/>
            <w:tcBorders>
              <w:top w:val="single" w:color="auto" w:sz="4" w:space="0"/>
              <w:left w:val="single" w:color="auto" w:sz="4" w:space="0"/>
              <w:bottom w:val="single" w:color="auto" w:sz="4" w:space="0"/>
              <w:right w:val="single" w:color="auto" w:sz="4" w:space="0"/>
            </w:tcBorders>
          </w:tcPr>
          <w:p w14:paraId="3962F9D6">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Гигиеналық шаралар - қолды дұрыс жуу, өз орамалының орнын білу,  қолды дұрыс сүрту, орамалды ілу.</w:t>
            </w:r>
          </w:p>
        </w:tc>
        <w:tc>
          <w:tcPr>
            <w:tcW w:w="2692" w:type="dxa"/>
            <w:gridSpan w:val="3"/>
            <w:tcBorders>
              <w:top w:val="single" w:color="auto" w:sz="4" w:space="0"/>
              <w:left w:val="single" w:color="auto" w:sz="4" w:space="0"/>
              <w:bottom w:val="single" w:color="auto" w:sz="4" w:space="0"/>
              <w:right w:val="single" w:color="auto" w:sz="4" w:space="0"/>
            </w:tcBorders>
          </w:tcPr>
          <w:p w14:paraId="25175053">
            <w:pPr>
              <w:spacing w:after="0" w:line="240" w:lineRule="auto"/>
              <w:rPr>
                <w:rFonts w:ascii="Times New Roman" w:hAnsi="Times New Roman" w:eastAsia="Calibri" w:cs="Times New Roman"/>
                <w:bCs/>
                <w:sz w:val="20"/>
                <w:szCs w:val="20"/>
              </w:rPr>
            </w:pPr>
            <w:r>
              <w:rPr>
                <w:rFonts w:ascii="Times New Roman" w:hAnsi="Times New Roman" w:eastAsia="Calibri" w:cs="Times New Roman"/>
                <w:bCs/>
                <w:sz w:val="20"/>
                <w:szCs w:val="20"/>
              </w:rPr>
              <w:t>Көркем сөз «Бата»</w:t>
            </w:r>
          </w:p>
          <w:p w14:paraId="0A7141DE">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Дастарқаныңа береке берсін!</w:t>
            </w:r>
          </w:p>
          <w:p w14:paraId="35F8A097">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Бастарыңа мереке берсін!</w:t>
            </w:r>
          </w:p>
          <w:p w14:paraId="1E358A83">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Астарыңа адалдық берсін!</w:t>
            </w:r>
          </w:p>
          <w:p w14:paraId="070F8C46">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Бастарыңа амандық берсін! Әумин</w:t>
            </w:r>
          </w:p>
        </w:tc>
        <w:tc>
          <w:tcPr>
            <w:tcW w:w="2693" w:type="dxa"/>
            <w:tcBorders>
              <w:top w:val="single" w:color="auto" w:sz="4" w:space="0"/>
              <w:left w:val="single" w:color="auto" w:sz="4" w:space="0"/>
              <w:bottom w:val="single" w:color="auto" w:sz="4" w:space="0"/>
              <w:right w:val="single" w:color="auto" w:sz="4" w:space="0"/>
            </w:tcBorders>
          </w:tcPr>
          <w:p w14:paraId="7A85143F">
            <w:pPr>
              <w:spacing w:after="0" w:line="240" w:lineRule="auto"/>
              <w:rPr>
                <w:rFonts w:ascii="Times New Roman" w:hAnsi="Times New Roman" w:eastAsia="Calibri" w:cs="Times New Roman"/>
                <w:sz w:val="20"/>
                <w:szCs w:val="20"/>
                <w:u w:val="single"/>
              </w:rPr>
            </w:pPr>
            <w:r>
              <w:rPr>
                <w:rFonts w:ascii="Times New Roman" w:hAnsi="Times New Roman" w:eastAsia="Calibri" w:cs="Times New Roman"/>
                <w:sz w:val="20"/>
                <w:szCs w:val="20"/>
              </w:rPr>
              <w:t>Тамақтану -өз орнын білу,  дұрыс отыру, асхана құралдарын дұрыс ұстай білу,  ұқыпты тамақтану ,  сөйлеспеу,   алғыс айту.</w:t>
            </w:r>
          </w:p>
        </w:tc>
      </w:tr>
      <w:tr w14:paraId="64D8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2490" w:type="dxa"/>
            <w:vMerge w:val="restart"/>
            <w:tcBorders>
              <w:top w:val="single" w:color="auto" w:sz="4" w:space="0"/>
              <w:left w:val="single" w:color="auto" w:sz="4" w:space="0"/>
              <w:right w:val="single" w:color="auto" w:sz="4" w:space="0"/>
            </w:tcBorders>
          </w:tcPr>
          <w:p w14:paraId="22DF8051">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Ұйымдастырылған іс -әрекетке дайындық</w:t>
            </w:r>
          </w:p>
        </w:tc>
        <w:tc>
          <w:tcPr>
            <w:tcW w:w="13353" w:type="dxa"/>
            <w:gridSpan w:val="10"/>
            <w:tcBorders>
              <w:top w:val="single" w:color="auto" w:sz="4" w:space="0"/>
              <w:left w:val="single" w:color="auto" w:sz="4" w:space="0"/>
              <w:bottom w:val="single" w:color="auto" w:sz="4" w:space="0"/>
              <w:right w:val="single" w:color="auto" w:sz="4" w:space="0"/>
            </w:tcBorders>
          </w:tcPr>
          <w:p w14:paraId="734A7000">
            <w:pPr>
              <w:spacing w:after="0" w:line="240" w:lineRule="auto"/>
              <w:rPr>
                <w:rFonts w:ascii="Times New Roman" w:hAnsi="Times New Roman" w:eastAsia="Times New Roman" w:cs="Times New Roman"/>
                <w:b/>
                <w:iCs/>
                <w:sz w:val="20"/>
                <w:szCs w:val="20"/>
              </w:rPr>
            </w:pPr>
            <w:r>
              <w:rPr>
                <w:rFonts w:ascii="Times New Roman" w:hAnsi="Times New Roman" w:eastAsia="Times New Roman" w:cs="Times New Roman"/>
                <w:b/>
                <w:iCs/>
                <w:sz w:val="20"/>
                <w:szCs w:val="20"/>
              </w:rPr>
              <w:t xml:space="preserve">«Ұлттық ойын –ұлт қазынасы». </w:t>
            </w:r>
          </w:p>
          <w:p w14:paraId="09B7A245">
            <w:pPr>
              <w:spacing w:after="0" w:line="240" w:lineRule="auto"/>
              <w:rPr>
                <w:rFonts w:ascii="Times New Roman" w:hAnsi="Times New Roman" w:eastAsia="Times New Roman" w:cs="Times New Roman"/>
                <w:b/>
                <w:iCs/>
                <w:sz w:val="20"/>
                <w:szCs w:val="20"/>
              </w:rPr>
            </w:pPr>
            <w:r>
              <w:rPr>
                <w:rFonts w:ascii="Times New Roman" w:hAnsi="Times New Roman" w:eastAsia="Calibri" w:cs="Times New Roman"/>
                <w:b/>
                <w:sz w:val="20"/>
                <w:szCs w:val="20"/>
              </w:rPr>
              <w:t xml:space="preserve">Міндеті: </w:t>
            </w:r>
            <w:r>
              <w:rPr>
                <w:rFonts w:ascii="Times New Roman" w:hAnsi="Times New Roman" w:eastAsia="Calibri" w:cs="Times New Roman"/>
                <w:sz w:val="20"/>
                <w:szCs w:val="20"/>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p>
        </w:tc>
      </w:tr>
      <w:tr w14:paraId="3925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trPr>
        <w:tc>
          <w:tcPr>
            <w:tcW w:w="2490" w:type="dxa"/>
            <w:vMerge w:val="continue"/>
            <w:tcBorders>
              <w:left w:val="single" w:color="auto" w:sz="4" w:space="0"/>
              <w:bottom w:val="single" w:color="auto" w:sz="4" w:space="0"/>
              <w:right w:val="single" w:color="auto" w:sz="4" w:space="0"/>
            </w:tcBorders>
          </w:tcPr>
          <w:p w14:paraId="6FCA39E8">
            <w:pPr>
              <w:spacing w:after="0" w:line="240" w:lineRule="auto"/>
              <w:rPr>
                <w:rFonts w:ascii="Times New Roman" w:hAnsi="Times New Roman" w:eastAsia="Calibri" w:cs="Times New Roman"/>
                <w:b/>
                <w:color w:val="000000"/>
                <w:sz w:val="20"/>
                <w:szCs w:val="20"/>
              </w:rPr>
            </w:pPr>
          </w:p>
        </w:tc>
        <w:tc>
          <w:tcPr>
            <w:tcW w:w="2725" w:type="dxa"/>
            <w:tcBorders>
              <w:top w:val="single" w:color="auto" w:sz="4" w:space="0"/>
              <w:left w:val="single" w:color="auto" w:sz="4" w:space="0"/>
              <w:bottom w:val="single" w:color="auto" w:sz="4" w:space="0"/>
              <w:right w:val="single" w:color="auto" w:sz="4" w:space="0"/>
            </w:tcBorders>
          </w:tcPr>
          <w:p w14:paraId="3C1C70CB">
            <w:pPr>
              <w:spacing w:after="0" w:line="240" w:lineRule="auto"/>
              <w:rPr>
                <w:rFonts w:ascii="Times New Roman" w:hAnsi="Times New Roman" w:eastAsia="Times New Roman" w:cs="Times New Roman"/>
                <w:b/>
                <w:color w:val="000000"/>
                <w:sz w:val="20"/>
                <w:szCs w:val="20"/>
              </w:rPr>
            </w:pPr>
            <w:r>
              <w:rPr>
                <w:rFonts w:ascii="Times New Roman" w:hAnsi="Times New Roman" w:eastAsia="Times New Roman" w:cs="Times New Roman"/>
                <w:b/>
                <w:color w:val="000000"/>
                <w:sz w:val="20"/>
                <w:szCs w:val="20"/>
              </w:rPr>
              <w:t>«Отан» туралы таппақ.</w:t>
            </w:r>
          </w:p>
          <w:p w14:paraId="2A1FEACC">
            <w:pPr>
              <w:spacing w:after="0" w:line="240" w:lineRule="auto"/>
              <w:rPr>
                <w:rFonts w:ascii="Times New Roman" w:hAnsi="Times New Roman" w:eastAsia="Calibri" w:cs="Times New Roman"/>
                <w:sz w:val="20"/>
                <w:szCs w:val="20"/>
              </w:rPr>
            </w:pPr>
            <w:r>
              <w:rPr>
                <w:rFonts w:ascii="Times New Roman" w:hAnsi="Times New Roman" w:eastAsia="Times New Roman" w:cs="Times New Roman"/>
                <w:b/>
                <w:color w:val="000000"/>
                <w:sz w:val="20"/>
                <w:szCs w:val="20"/>
              </w:rPr>
              <w:t xml:space="preserve">Міндеті: </w:t>
            </w:r>
            <w:r>
              <w:rPr>
                <w:rFonts w:ascii="Times New Roman" w:hAnsi="Times New Roman" w:eastAsia="Calibri" w:cs="Times New Roman"/>
                <w:sz w:val="20"/>
                <w:szCs w:val="20"/>
              </w:rPr>
              <w:t xml:space="preserve">Өлеңдерді жаттауда түрлі интонацияларды есте сақтауға, қысқа музыкалық фразалар арасында тыныс алуды дамыту. </w:t>
            </w:r>
          </w:p>
          <w:p w14:paraId="257F5FCA">
            <w:pPr>
              <w:spacing w:after="0" w:line="240" w:lineRule="auto"/>
              <w:rPr>
                <w:rFonts w:ascii="Times New Roman" w:hAnsi="Times New Roman" w:eastAsia="Arial" w:cs="Times New Roman"/>
                <w:i/>
                <w:sz w:val="20"/>
                <w:szCs w:val="20"/>
              </w:rPr>
            </w:pPr>
            <w:r>
              <w:rPr>
                <w:rFonts w:ascii="Times New Roman" w:hAnsi="Times New Roman" w:eastAsia="Arial" w:cs="Times New Roman"/>
                <w:i/>
                <w:sz w:val="20"/>
                <w:szCs w:val="20"/>
              </w:rPr>
              <w:t>(көркем әдебиет, музыка****-коммуникативтік, шығармашылық дағдыларын дамыту)</w:t>
            </w:r>
          </w:p>
          <w:p w14:paraId="228A8D65">
            <w:pPr>
              <w:spacing w:after="0" w:line="240" w:lineRule="auto"/>
              <w:rPr>
                <w:rFonts w:ascii="Times New Roman" w:hAnsi="Times New Roman" w:eastAsia="Arial" w:cs="Times New Roman"/>
                <w:b/>
                <w:sz w:val="20"/>
                <w:szCs w:val="20"/>
              </w:rPr>
            </w:pPr>
          </w:p>
          <w:p w14:paraId="385F1A55">
            <w:pPr>
              <w:spacing w:after="0" w:line="240" w:lineRule="auto"/>
              <w:rPr>
                <w:rFonts w:ascii="Times New Roman" w:hAnsi="Times New Roman" w:eastAsia="Arial" w:cs="Times New Roman"/>
                <w:b/>
                <w:sz w:val="20"/>
                <w:szCs w:val="20"/>
              </w:rPr>
            </w:pPr>
            <w:r>
              <w:rPr>
                <w:rFonts w:ascii="Times New Roman" w:hAnsi="Times New Roman" w:eastAsia="Arial" w:cs="Times New Roman"/>
                <w:b/>
                <w:sz w:val="20"/>
                <w:szCs w:val="20"/>
              </w:rPr>
              <w:t>Үстел үсті ойыны:</w:t>
            </w:r>
          </w:p>
          <w:p w14:paraId="33820306">
            <w:pPr>
              <w:spacing w:after="0" w:line="240" w:lineRule="auto"/>
              <w:rPr>
                <w:rFonts w:ascii="Times New Roman" w:hAnsi="Times New Roman" w:eastAsia="Arial" w:cs="Times New Roman"/>
                <w:b/>
                <w:sz w:val="20"/>
                <w:szCs w:val="20"/>
              </w:rPr>
            </w:pPr>
            <w:r>
              <w:rPr>
                <w:rFonts w:ascii="Times New Roman" w:hAnsi="Times New Roman" w:eastAsia="Arial" w:cs="Times New Roman"/>
                <w:b/>
                <w:sz w:val="20"/>
                <w:szCs w:val="20"/>
              </w:rPr>
              <w:t xml:space="preserve"> «Саңырауқұлақ»</w:t>
            </w:r>
          </w:p>
          <w:p w14:paraId="1DBAD659">
            <w:pPr>
              <w:spacing w:after="0" w:line="240" w:lineRule="auto"/>
              <w:rPr>
                <w:rFonts w:ascii="Times New Roman" w:hAnsi="Times New Roman" w:eastAsia="Arial" w:cs="Times New Roman"/>
                <w:sz w:val="20"/>
                <w:szCs w:val="20"/>
              </w:rPr>
            </w:pPr>
            <w:r>
              <w:rPr>
                <w:rFonts w:ascii="Times New Roman" w:hAnsi="Times New Roman" w:eastAsia="Arial" w:cs="Times New Roman"/>
                <w:b/>
                <w:sz w:val="20"/>
                <w:szCs w:val="20"/>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Мүсінделген заттың, фигуралардың бетін тегістеуге үйрету.</w:t>
            </w:r>
          </w:p>
          <w:p w14:paraId="23BDCDA7">
            <w:pPr>
              <w:spacing w:after="0" w:line="240" w:lineRule="auto"/>
              <w:rPr>
                <w:rFonts w:ascii="Times New Roman" w:hAnsi="Times New Roman" w:eastAsia="Calibri" w:cs="Times New Roman"/>
                <w:b/>
                <w:sz w:val="20"/>
                <w:szCs w:val="20"/>
              </w:rPr>
            </w:pPr>
            <w:r>
              <w:rPr>
                <w:rFonts w:ascii="Times New Roman" w:hAnsi="Times New Roman" w:eastAsia="Arial" w:cs="Times New Roman"/>
                <w:i/>
                <w:sz w:val="20"/>
                <w:szCs w:val="20"/>
              </w:rPr>
              <w:t>(Мүсіндеу-шығармашылық дағдыларды дамыту)</w:t>
            </w:r>
            <w:r>
              <w:rPr>
                <w:rFonts w:ascii="Times New Roman" w:hAnsi="Times New Roman" w:eastAsia="Calibri" w:cs="Times New Roman"/>
                <w:b/>
                <w:sz w:val="20"/>
                <w:szCs w:val="20"/>
              </w:rPr>
              <w:t xml:space="preserve"> </w:t>
            </w:r>
          </w:p>
          <w:p w14:paraId="438757C9">
            <w:pPr>
              <w:spacing w:after="0" w:line="240" w:lineRule="auto"/>
              <w:rPr>
                <w:rFonts w:ascii="Times New Roman" w:hAnsi="Times New Roman" w:eastAsia="Calibri" w:cs="Times New Roman"/>
                <w:b/>
                <w:sz w:val="20"/>
                <w:szCs w:val="20"/>
              </w:rPr>
            </w:pPr>
          </w:p>
          <w:p w14:paraId="3A3F84E0">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Қимылды ойын: «Бестемше»</w:t>
            </w:r>
          </w:p>
          <w:p w14:paraId="31D94A76">
            <w:pPr>
              <w:spacing w:after="0" w:line="240" w:lineRule="auto"/>
              <w:rPr>
                <w:rFonts w:ascii="Times New Roman" w:hAnsi="Times New Roman" w:eastAsia="Arial" w:cs="Times New Roman"/>
                <w:sz w:val="20"/>
                <w:szCs w:val="20"/>
              </w:rPr>
            </w:pPr>
            <w:r>
              <w:rPr>
                <w:rFonts w:ascii="Times New Roman" w:hAnsi="Times New Roman" w:eastAsia="Arial" w:cs="Times New Roman"/>
                <w:b/>
                <w:sz w:val="20"/>
                <w:szCs w:val="20"/>
              </w:rPr>
              <w:t>Міндеті:</w:t>
            </w:r>
            <w:r>
              <w:rPr>
                <w:rFonts w:ascii="Times New Roman" w:hAnsi="Times New Roman" w:eastAsia="Arial" w:cs="Times New Roman"/>
                <w:sz w:val="20"/>
                <w:szCs w:val="20"/>
              </w:rPr>
              <w:t xml:space="preserve"> Бестемше ойынын ойнату арқылы ұлттық ойынға деген қызығушылықтарын арттыру. Ойынға сәйкес қимылдыр жасау.</w:t>
            </w:r>
          </w:p>
          <w:p w14:paraId="780A5679">
            <w:pPr>
              <w:spacing w:after="0" w:line="240" w:lineRule="auto"/>
              <w:rPr>
                <w:rFonts w:ascii="Times New Roman" w:hAnsi="Times New Roman" w:eastAsia="Arial" w:cs="Times New Roman"/>
                <w:b/>
                <w:i/>
                <w:sz w:val="20"/>
                <w:szCs w:val="20"/>
              </w:rPr>
            </w:pPr>
          </w:p>
        </w:tc>
        <w:tc>
          <w:tcPr>
            <w:tcW w:w="2551" w:type="dxa"/>
            <w:gridSpan w:val="3"/>
            <w:tcBorders>
              <w:top w:val="single" w:color="auto" w:sz="4" w:space="0"/>
              <w:left w:val="single" w:color="auto" w:sz="4" w:space="0"/>
              <w:bottom w:val="single" w:color="auto" w:sz="4" w:space="0"/>
              <w:right w:val="single" w:color="auto" w:sz="4" w:space="0"/>
            </w:tcBorders>
          </w:tcPr>
          <w:p w14:paraId="3FA45658">
            <w:pPr>
              <w:spacing w:after="0" w:line="240" w:lineRule="auto"/>
              <w:rPr>
                <w:rFonts w:ascii="Times New Roman" w:hAnsi="Times New Roman" w:eastAsia="Times New Roman" w:cs="Times New Roman"/>
                <w:b/>
                <w:sz w:val="20"/>
                <w:szCs w:val="20"/>
              </w:rPr>
            </w:pPr>
            <w:r>
              <w:rPr>
                <w:rFonts w:ascii="Times New Roman" w:hAnsi="Times New Roman" w:eastAsia="Calibri" w:cs="Times New Roman"/>
                <w:b/>
                <w:color w:val="000000"/>
                <w:sz w:val="20"/>
                <w:szCs w:val="20"/>
              </w:rPr>
              <w:t>Дидак ойын:                          «</w:t>
            </w:r>
            <w:r>
              <w:rPr>
                <w:rFonts w:ascii="Times New Roman" w:hAnsi="Times New Roman" w:eastAsia="Calibri" w:cs="Times New Roman"/>
                <w:b/>
                <w:sz w:val="20"/>
                <w:szCs w:val="20"/>
              </w:rPr>
              <w:t>Күзгі сый»</w:t>
            </w:r>
          </w:p>
          <w:p w14:paraId="1E914783">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b/>
                <w:sz w:val="20"/>
                <w:szCs w:val="20"/>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Заттарды оң қолмен солдан оңға қарай орналастыру, шаршының бұрыштарын қиюды үйрету.</w:t>
            </w:r>
          </w:p>
          <w:p w14:paraId="46712263">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 математика негіздері, жапсыру – танымдық шығармашылық  дағдылар дамыту)</w:t>
            </w:r>
          </w:p>
          <w:p w14:paraId="7D4119D6">
            <w:pPr>
              <w:spacing w:after="0" w:line="240" w:lineRule="auto"/>
              <w:rPr>
                <w:rFonts w:ascii="Times New Roman" w:hAnsi="Times New Roman" w:eastAsia="Calibri" w:cs="Times New Roman"/>
                <w:b/>
                <w:sz w:val="20"/>
                <w:szCs w:val="20"/>
              </w:rPr>
            </w:pPr>
          </w:p>
          <w:p w14:paraId="458919D5">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Қимылды ойын: </w:t>
            </w:r>
          </w:p>
          <w:p w14:paraId="37B0DA38">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«Асық ату»</w:t>
            </w:r>
          </w:p>
          <w:p w14:paraId="16B06805">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 xml:space="preserve">Міндеті: </w:t>
            </w:r>
            <w:r>
              <w:rPr>
                <w:rFonts w:ascii="Times New Roman" w:hAnsi="Times New Roman" w:eastAsia="Calibri" w:cs="Times New Roman"/>
                <w:color w:val="000000"/>
                <w:sz w:val="20"/>
                <w:szCs w:val="20"/>
              </w:rPr>
              <w:t>Ұмытылып бара жатқан ойынды жаңғырту. Балаларға ойын туралы түсінік беріп, ойынға деген қызығышылығын арттыру. Асықпен таныстыруды жалғастыру.</w:t>
            </w:r>
          </w:p>
        </w:tc>
        <w:tc>
          <w:tcPr>
            <w:tcW w:w="2692" w:type="dxa"/>
            <w:gridSpan w:val="2"/>
            <w:tcBorders>
              <w:top w:val="single" w:color="auto" w:sz="4" w:space="0"/>
              <w:left w:val="single" w:color="auto" w:sz="4" w:space="0"/>
              <w:bottom w:val="single" w:color="auto" w:sz="4" w:space="0"/>
              <w:right w:val="single" w:color="auto" w:sz="4" w:space="0"/>
            </w:tcBorders>
          </w:tcPr>
          <w:p w14:paraId="08933AD9">
            <w:pPr>
              <w:spacing w:after="0" w:line="240" w:lineRule="auto"/>
              <w:rPr>
                <w:rFonts w:ascii="Times New Roman" w:hAnsi="Times New Roman" w:eastAsia="Calibri" w:cs="Times New Roman"/>
                <w:b/>
                <w:bCs/>
                <w:color w:val="000000"/>
                <w:sz w:val="20"/>
                <w:szCs w:val="20"/>
              </w:rPr>
            </w:pPr>
            <w:r>
              <w:rPr>
                <w:rFonts w:ascii="Times New Roman" w:hAnsi="Times New Roman" w:eastAsia="Calibri" w:cs="Times New Roman"/>
                <w:b/>
                <w:bCs/>
                <w:color w:val="000000"/>
                <w:sz w:val="20"/>
                <w:szCs w:val="20"/>
              </w:rPr>
              <w:t>Дидактикалық ойын:</w:t>
            </w:r>
          </w:p>
          <w:p w14:paraId="13453EB2">
            <w:pPr>
              <w:spacing w:after="0" w:line="240" w:lineRule="auto"/>
              <w:rPr>
                <w:rFonts w:ascii="Times New Roman" w:hAnsi="Times New Roman" w:eastAsia="Calibri" w:cs="Times New Roman"/>
                <w:color w:val="000000"/>
                <w:sz w:val="20"/>
                <w:szCs w:val="20"/>
              </w:rPr>
            </w:pPr>
            <w:r>
              <w:rPr>
                <w:rFonts w:ascii="Times New Roman" w:hAnsi="Times New Roman" w:eastAsia="Calibri" w:cs="Times New Roman"/>
                <w:b/>
                <w:bCs/>
                <w:color w:val="000000"/>
                <w:sz w:val="20"/>
                <w:szCs w:val="20"/>
              </w:rPr>
              <w:t>«Отбасылық ағаш»</w:t>
            </w:r>
          </w:p>
          <w:p w14:paraId="6282FE6A">
            <w:pPr>
              <w:spacing w:after="0" w:line="240" w:lineRule="auto"/>
              <w:rPr>
                <w:rFonts w:ascii="Times New Roman" w:hAnsi="Times New Roman" w:eastAsia="Calibri" w:cs="Times New Roman"/>
                <w:sz w:val="20"/>
                <w:szCs w:val="20"/>
              </w:rPr>
            </w:pPr>
            <w:r>
              <w:rPr>
                <w:rFonts w:ascii="Times New Roman" w:hAnsi="Times New Roman" w:eastAsia="Times New Roman" w:cs="Times New Roman"/>
                <w:b/>
                <w:bCs/>
                <w:color w:val="000000"/>
                <w:sz w:val="20"/>
                <w:szCs w:val="20"/>
              </w:rPr>
              <w:t>Міндеті: </w:t>
            </w:r>
            <w:r>
              <w:rPr>
                <w:rFonts w:ascii="Times New Roman" w:hAnsi="Times New Roman" w:eastAsia="Arial" w:cs="Times New Roman"/>
                <w:i/>
                <w:sz w:val="20"/>
                <w:szCs w:val="20"/>
              </w:rPr>
              <w:t xml:space="preserve"> </w:t>
            </w:r>
            <w:r>
              <w:rPr>
                <w:rFonts w:ascii="Times New Roman" w:hAnsi="Times New Roman" w:eastAsia="Calibri" w:cs="Times New Roman"/>
                <w:sz w:val="20"/>
                <w:szCs w:val="20"/>
              </w:rPr>
              <w:t>Сөздерді септеп  қолдана білуге,</w:t>
            </w:r>
          </w:p>
          <w:p w14:paraId="56671AD9">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геометриялық пішіндерді көру және сипап сезу арқылы зерттеуге, шаршының бұрыштарын қиюды үйрету.</w:t>
            </w:r>
          </w:p>
          <w:p w14:paraId="4C7DD7B7">
            <w:pPr>
              <w:spacing w:after="0" w:line="240" w:lineRule="auto"/>
              <w:rPr>
                <w:rFonts w:ascii="Times New Roman" w:hAnsi="Times New Roman" w:eastAsia="Calibri" w:cs="Times New Roman"/>
                <w:b/>
                <w:sz w:val="20"/>
                <w:szCs w:val="20"/>
              </w:rPr>
            </w:pPr>
            <w:r>
              <w:rPr>
                <w:rFonts w:ascii="Times New Roman" w:hAnsi="Times New Roman" w:eastAsia="Arial" w:cs="Times New Roman"/>
                <w:i/>
                <w:sz w:val="20"/>
                <w:szCs w:val="20"/>
              </w:rPr>
              <w:t xml:space="preserve">(Қазақ тілі***,математика негіздері, жапсыру </w:t>
            </w:r>
            <w:r>
              <w:rPr>
                <w:rFonts w:ascii="Times New Roman" w:hAnsi="Times New Roman" w:eastAsia="Calibri" w:cs="Times New Roman"/>
                <w:i/>
                <w:sz w:val="20"/>
                <w:szCs w:val="20"/>
              </w:rPr>
              <w:t>–</w:t>
            </w:r>
            <w:r>
              <w:rPr>
                <w:rFonts w:ascii="Times New Roman" w:hAnsi="Times New Roman" w:eastAsia="Arial" w:cs="Times New Roman"/>
                <w:i/>
                <w:sz w:val="20"/>
                <w:szCs w:val="20"/>
              </w:rPr>
              <w:t xml:space="preserve"> коммуникативтік, танымдық, шығармашылық дағдыларын дамыту)</w:t>
            </w:r>
            <w:r>
              <w:rPr>
                <w:rFonts w:ascii="Times New Roman" w:hAnsi="Times New Roman" w:eastAsia="Calibri" w:cs="Times New Roman"/>
                <w:b/>
                <w:sz w:val="20"/>
                <w:szCs w:val="20"/>
              </w:rPr>
              <w:t xml:space="preserve"> </w:t>
            </w:r>
          </w:p>
          <w:p w14:paraId="12C95C01">
            <w:pPr>
              <w:spacing w:after="0" w:line="240" w:lineRule="auto"/>
              <w:rPr>
                <w:rFonts w:ascii="Times New Roman" w:hAnsi="Times New Roman" w:eastAsia="Calibri" w:cs="Times New Roman"/>
                <w:b/>
                <w:sz w:val="20"/>
                <w:szCs w:val="20"/>
              </w:rPr>
            </w:pPr>
          </w:p>
          <w:p w14:paraId="51DB41A4">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Қимылды ойын: </w:t>
            </w:r>
          </w:p>
          <w:p w14:paraId="63722205">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«Арқан тартыс»</w:t>
            </w:r>
          </w:p>
          <w:p w14:paraId="2C8FF3CF">
            <w:pPr>
              <w:spacing w:after="0" w:line="240" w:lineRule="auto"/>
              <w:rPr>
                <w:rFonts w:ascii="Times New Roman" w:hAnsi="Times New Roman" w:eastAsia="Calibri" w:cs="Times New Roman"/>
                <w:b/>
                <w:bCs/>
                <w:color w:val="000000"/>
                <w:sz w:val="20"/>
                <w:szCs w:val="20"/>
              </w:rPr>
            </w:pPr>
            <w:r>
              <w:rPr>
                <w:rFonts w:ascii="Times New Roman" w:hAnsi="Times New Roman" w:eastAsia="Calibri" w:cs="Times New Roman"/>
                <w:b/>
                <w:bCs/>
                <w:color w:val="000000"/>
                <w:sz w:val="20"/>
                <w:szCs w:val="20"/>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bCs/>
                <w:color w:val="000000"/>
                <w:sz w:val="20"/>
                <w:szCs w:val="20"/>
              </w:rPr>
              <w:t>Қазақтың ұлттық ойындарын жүргізу, арқан тартыс ойыны арқылы балаларды қазақтың салт-дәстүрін, әдет-ғұрпын, туған елге, жерге, өз отанына деген сүйіспеншілік сезімдерін арттыру</w:t>
            </w:r>
            <w:r>
              <w:rPr>
                <w:rFonts w:ascii="Times New Roman" w:hAnsi="Times New Roman" w:eastAsia="Calibri" w:cs="Times New Roman"/>
                <w:b/>
                <w:bCs/>
                <w:color w:val="000000"/>
                <w:sz w:val="20"/>
                <w:szCs w:val="20"/>
              </w:rPr>
              <w:t xml:space="preserve">. </w:t>
            </w:r>
          </w:p>
        </w:tc>
        <w:tc>
          <w:tcPr>
            <w:tcW w:w="2692" w:type="dxa"/>
            <w:gridSpan w:val="3"/>
            <w:tcBorders>
              <w:top w:val="single" w:color="auto" w:sz="4" w:space="0"/>
              <w:left w:val="single" w:color="auto" w:sz="4" w:space="0"/>
              <w:bottom w:val="single" w:color="auto" w:sz="4" w:space="0"/>
              <w:right w:val="single" w:color="auto" w:sz="4" w:space="0"/>
            </w:tcBorders>
          </w:tcPr>
          <w:p w14:paraId="29890572">
            <w:pPr>
              <w:spacing w:after="0" w:line="240" w:lineRule="auto"/>
              <w:rPr>
                <w:rFonts w:ascii="Times New Roman" w:hAnsi="Times New Roman" w:eastAsia="DejaVu Sans" w:cs="Times New Roman"/>
                <w:b/>
                <w:sz w:val="20"/>
                <w:szCs w:val="20"/>
              </w:rPr>
            </w:pPr>
            <w:r>
              <w:rPr>
                <w:rFonts w:ascii="Times New Roman" w:hAnsi="Times New Roman" w:eastAsia="DejaVu Sans" w:cs="Times New Roman"/>
                <w:b/>
                <w:sz w:val="20"/>
                <w:szCs w:val="20"/>
              </w:rPr>
              <w:t>Дидактикалық ойын:</w:t>
            </w:r>
          </w:p>
          <w:p w14:paraId="08A2B791">
            <w:pPr>
              <w:spacing w:after="0" w:line="240" w:lineRule="auto"/>
              <w:rPr>
                <w:rFonts w:ascii="Times New Roman" w:hAnsi="Times New Roman" w:eastAsia="Times New Roman" w:cs="Times New Roman"/>
                <w:b/>
                <w:sz w:val="20"/>
                <w:szCs w:val="20"/>
                <w:shd w:val="clear" w:color="auto" w:fill="FFFFFF"/>
              </w:rPr>
            </w:pPr>
            <w:r>
              <w:rPr>
                <w:rFonts w:ascii="Times New Roman" w:hAnsi="Times New Roman" w:eastAsia="DejaVu Sans" w:cs="Times New Roman"/>
                <w:b/>
                <w:sz w:val="20"/>
                <w:szCs w:val="20"/>
              </w:rPr>
              <w:t>«Менің сүйікті жемісім»</w:t>
            </w:r>
            <w:r>
              <w:rPr>
                <w:rFonts w:ascii="Times New Roman" w:hAnsi="Times New Roman" w:eastAsia="Calibri" w:cs="Times New Roman"/>
                <w:b/>
                <w:sz w:val="20"/>
                <w:szCs w:val="20"/>
                <w:shd w:val="clear" w:color="auto" w:fill="FFFFFF"/>
              </w:rPr>
              <w:t xml:space="preserve"> </w:t>
            </w:r>
          </w:p>
          <w:p w14:paraId="6568DE49">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shd w:val="clear" w:color="auto" w:fill="FFFFFF"/>
              </w:rPr>
              <w:t>Міндеті:</w:t>
            </w:r>
            <w:r>
              <w:rPr>
                <w:rFonts w:ascii="Times New Roman" w:hAnsi="Times New Roman" w:eastAsia="Calibri" w:cs="Times New Roman"/>
                <w:sz w:val="20"/>
                <w:szCs w:val="20"/>
              </w:rPr>
              <w:t xml:space="preserve"> Мүсінделген заттың, фигуралардың бетін тегістеуге үйрету.</w:t>
            </w:r>
          </w:p>
          <w:p w14:paraId="03248199">
            <w:pPr>
              <w:spacing w:after="0" w:line="240" w:lineRule="auto"/>
              <w:rPr>
                <w:rFonts w:ascii="Times New Roman" w:hAnsi="Times New Roman" w:eastAsia="Arial" w:cs="Times New Roman"/>
                <w:bCs/>
                <w:i/>
                <w:sz w:val="20"/>
                <w:szCs w:val="20"/>
              </w:rPr>
            </w:pPr>
            <w:r>
              <w:rPr>
                <w:rFonts w:ascii="Times New Roman" w:hAnsi="Times New Roman" w:eastAsia="Arial" w:cs="Times New Roman"/>
                <w:bCs/>
                <w:i/>
                <w:sz w:val="20"/>
                <w:szCs w:val="20"/>
              </w:rPr>
              <w:t>(Мүсіндеу-шығармашылық дағдыларды дамыту)</w:t>
            </w:r>
          </w:p>
          <w:p w14:paraId="2A8C6D5A">
            <w:pPr>
              <w:spacing w:after="0" w:line="240" w:lineRule="auto"/>
              <w:rPr>
                <w:rFonts w:ascii="Times New Roman" w:hAnsi="Times New Roman" w:eastAsia="Arial" w:cs="Times New Roman"/>
                <w:b/>
                <w:bCs/>
                <w:sz w:val="20"/>
                <w:szCs w:val="20"/>
              </w:rPr>
            </w:pPr>
            <w:r>
              <w:rPr>
                <w:rFonts w:ascii="Times New Roman" w:hAnsi="Times New Roman" w:eastAsia="Arial" w:cs="Times New Roman"/>
                <w:b/>
                <w:bCs/>
                <w:sz w:val="20"/>
                <w:szCs w:val="20"/>
              </w:rPr>
              <w:t>Тіл ұстартуға арналған жаттыгу.</w:t>
            </w:r>
          </w:p>
          <w:p w14:paraId="684BD3F6">
            <w:pPr>
              <w:spacing w:after="0" w:line="240" w:lineRule="auto"/>
              <w:rPr>
                <w:rFonts w:ascii="Times New Roman" w:hAnsi="Times New Roman" w:eastAsia="Arial" w:cs="Times New Roman"/>
                <w:b/>
                <w:bCs/>
                <w:sz w:val="20"/>
                <w:szCs w:val="20"/>
              </w:rPr>
            </w:pPr>
            <w:r>
              <w:rPr>
                <w:rFonts w:ascii="Times New Roman" w:hAnsi="Times New Roman" w:eastAsia="Arial" w:cs="Times New Roman"/>
                <w:b/>
                <w:bCs/>
                <w:sz w:val="20"/>
                <w:szCs w:val="20"/>
              </w:rPr>
              <w:t xml:space="preserve">Міндеті: </w:t>
            </w:r>
            <w:r>
              <w:rPr>
                <w:rFonts w:ascii="Times New Roman" w:hAnsi="Times New Roman" w:eastAsia="Calibri" w:cs="Times New Roman"/>
                <w:sz w:val="20"/>
                <w:szCs w:val="20"/>
              </w:rPr>
              <w:t>зат есімдерді жекеше және көпше түрде айтуға үйрету.</w:t>
            </w:r>
          </w:p>
          <w:p w14:paraId="400F7309">
            <w:pPr>
              <w:spacing w:after="0" w:line="240" w:lineRule="auto"/>
              <w:rPr>
                <w:rFonts w:ascii="Times New Roman" w:hAnsi="Times New Roman" w:eastAsia="Arial" w:cs="Times New Roman"/>
                <w:bCs/>
                <w:i/>
                <w:sz w:val="20"/>
                <w:szCs w:val="20"/>
              </w:rPr>
            </w:pPr>
            <w:r>
              <w:rPr>
                <w:rFonts w:ascii="Times New Roman" w:hAnsi="Times New Roman" w:eastAsia="Arial" w:cs="Times New Roman"/>
                <w:bCs/>
                <w:i/>
                <w:sz w:val="20"/>
                <w:szCs w:val="20"/>
              </w:rPr>
              <w:t>(Тіл  дамыту- коммуникативтік дағдыларды дамыту)</w:t>
            </w:r>
          </w:p>
          <w:p w14:paraId="2BBD04FA">
            <w:pPr>
              <w:spacing w:after="0" w:line="240" w:lineRule="auto"/>
              <w:rPr>
                <w:rFonts w:ascii="Times New Roman" w:hAnsi="Times New Roman" w:eastAsia="Calibri" w:cs="Times New Roman"/>
                <w:b/>
                <w:sz w:val="20"/>
                <w:szCs w:val="20"/>
              </w:rPr>
            </w:pPr>
          </w:p>
          <w:p w14:paraId="0D74A318">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Қимылды ойын: </w:t>
            </w:r>
          </w:p>
          <w:p w14:paraId="4EA19301">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«Қыз қуу»</w:t>
            </w:r>
          </w:p>
          <w:p w14:paraId="27916B8D">
            <w:pPr>
              <w:spacing w:after="0" w:line="240" w:lineRule="auto"/>
              <w:rPr>
                <w:rFonts w:ascii="Times New Roman" w:hAnsi="Times New Roman" w:eastAsia="DejaVu Sans" w:cs="Times New Roman"/>
                <w:b/>
                <w:sz w:val="20"/>
                <w:szCs w:val="20"/>
              </w:rPr>
            </w:pPr>
            <w:r>
              <w:rPr>
                <w:rFonts w:ascii="Times New Roman" w:hAnsi="Times New Roman" w:eastAsia="DejaVu Sans" w:cs="Times New Roman"/>
                <w:b/>
                <w:sz w:val="20"/>
                <w:szCs w:val="20"/>
              </w:rPr>
              <w:t xml:space="preserve">Міндеті: </w:t>
            </w:r>
            <w:r>
              <w:rPr>
                <w:rFonts w:ascii="Times New Roman" w:hAnsi="Times New Roman" w:eastAsia="Times New Roman" w:cs="Times New Roman"/>
                <w:color w:val="000000"/>
                <w:sz w:val="20"/>
                <w:szCs w:val="20"/>
                <w:shd w:val="clear" w:color="auto" w:fill="FFFFFF"/>
              </w:rPr>
              <w:t>Ұлттық ойындар арқылы балалардың дене бітімінің дұрыс қалыптасуын жетілдіру. Ұлтық ойынға деген қызығушылық сезімдерін дамыту арқылы ептілікке, шапшаңдыққа, тапқырлыққа баули тәрбиелеу. Ойын арқылы салт – дәстүрді түсініп қастерлеуге ұлттыққұндылықты білуге үйрету.</w:t>
            </w:r>
          </w:p>
        </w:tc>
        <w:tc>
          <w:tcPr>
            <w:tcW w:w="2693" w:type="dxa"/>
            <w:tcBorders>
              <w:top w:val="single" w:color="auto" w:sz="4" w:space="0"/>
              <w:left w:val="single" w:color="auto" w:sz="4" w:space="0"/>
              <w:bottom w:val="single" w:color="auto" w:sz="4" w:space="0"/>
              <w:right w:val="single" w:color="auto" w:sz="4" w:space="0"/>
            </w:tcBorders>
          </w:tcPr>
          <w:p w14:paraId="10D7C011">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b/>
                <w:bCs/>
                <w:sz w:val="20"/>
                <w:szCs w:val="20"/>
              </w:rPr>
              <w:t>Дидактикалық ойын:</w:t>
            </w:r>
            <w:r>
              <w:rPr>
                <w:rFonts w:ascii="Times New Roman" w:hAnsi="Times New Roman" w:eastAsia="Times New Roman" w:cs="Times New Roman"/>
                <w:sz w:val="20"/>
                <w:szCs w:val="20"/>
              </w:rPr>
              <w:t> </w:t>
            </w:r>
          </w:p>
          <w:p w14:paraId="3FEFF65C">
            <w:pPr>
              <w:spacing w:after="0" w:line="240" w:lineRule="auto"/>
              <w:rPr>
                <w:rFonts w:ascii="Times New Roman" w:hAnsi="Times New Roman" w:eastAsia="Times New Roman" w:cs="Times New Roman"/>
                <w:b/>
                <w:bCs/>
                <w:sz w:val="20"/>
                <w:szCs w:val="20"/>
              </w:rPr>
            </w:pPr>
            <w:r>
              <w:rPr>
                <w:rFonts w:ascii="Times New Roman" w:hAnsi="Times New Roman" w:eastAsia="Times New Roman" w:cs="Times New Roman"/>
                <w:sz w:val="20"/>
                <w:szCs w:val="20"/>
              </w:rPr>
              <w:t>«</w:t>
            </w:r>
            <w:r>
              <w:rPr>
                <w:rFonts w:ascii="Times New Roman" w:hAnsi="Times New Roman" w:eastAsia="Times New Roman" w:cs="Times New Roman"/>
                <w:b/>
                <w:bCs/>
                <w:sz w:val="20"/>
                <w:szCs w:val="20"/>
              </w:rPr>
              <w:t>Сиқырлы пазлдар»</w:t>
            </w:r>
            <w:r>
              <w:rPr>
                <w:rFonts w:ascii="Times New Roman" w:hAnsi="Times New Roman" w:eastAsia="Times New Roman" w:cs="Times New Roman"/>
                <w:sz w:val="20"/>
                <w:szCs w:val="20"/>
              </w:rPr>
              <w:t xml:space="preserve"> </w:t>
            </w:r>
          </w:p>
          <w:p w14:paraId="73CB0B60">
            <w:pPr>
              <w:spacing w:after="0" w:line="240" w:lineRule="auto"/>
              <w:rPr>
                <w:rFonts w:ascii="Times New Roman" w:hAnsi="Times New Roman" w:eastAsia="Calibri" w:cs="Times New Roman"/>
                <w:sz w:val="20"/>
                <w:szCs w:val="20"/>
              </w:rPr>
            </w:pPr>
            <w:r>
              <w:rPr>
                <w:rFonts w:ascii="Times New Roman" w:hAnsi="Times New Roman" w:eastAsia="Times New Roman" w:cs="Times New Roman"/>
                <w:b/>
                <w:bCs/>
                <w:iCs/>
                <w:sz w:val="20"/>
                <w:szCs w:val="20"/>
              </w:rPr>
              <w:t>Міндеті:</w:t>
            </w:r>
            <w:r>
              <w:rPr>
                <w:rFonts w:ascii="Times New Roman" w:hAnsi="Times New Roman" w:eastAsia="Times New Roman" w:cs="Times New Roman"/>
                <w:b/>
                <w:sz w:val="20"/>
                <w:szCs w:val="20"/>
              </w:rPr>
              <w:t xml:space="preserve"> </w:t>
            </w:r>
            <w:r>
              <w:rPr>
                <w:rFonts w:ascii="Times New Roman" w:hAnsi="Times New Roman" w:eastAsia="Calibri" w:cs="Times New Roman"/>
                <w:sz w:val="20"/>
                <w:szCs w:val="20"/>
              </w:rPr>
              <w:t>Құрастыруға қолданған құрылыс бөлшектерін ажыратуға, мүсінделген заттың, фигуралардың бетін тегістеуге үйрету.</w:t>
            </w:r>
          </w:p>
          <w:p w14:paraId="4F80478D">
            <w:pPr>
              <w:spacing w:after="0" w:line="240" w:lineRule="auto"/>
              <w:rPr>
                <w:rFonts w:ascii="Times New Roman" w:hAnsi="Times New Roman" w:eastAsia="Arial" w:cs="Times New Roman"/>
                <w:i/>
                <w:sz w:val="20"/>
                <w:szCs w:val="20"/>
              </w:rPr>
            </w:pPr>
            <w:r>
              <w:rPr>
                <w:rFonts w:ascii="Times New Roman" w:hAnsi="Times New Roman" w:eastAsia="Times New Roman" w:cs="Times New Roman"/>
                <w:bCs/>
                <w:i/>
                <w:color w:val="333333"/>
                <w:sz w:val="20"/>
                <w:szCs w:val="20"/>
                <w:shd w:val="clear" w:color="auto" w:fill="FFFFFF"/>
              </w:rPr>
              <w:t>(Құрастыру, мүсіндеу-</w:t>
            </w:r>
            <w:r>
              <w:rPr>
                <w:rFonts w:ascii="Times New Roman" w:hAnsi="Times New Roman" w:eastAsia="Arial" w:cs="Times New Roman"/>
                <w:bCs/>
                <w:i/>
                <w:sz w:val="20"/>
                <w:szCs w:val="20"/>
              </w:rPr>
              <w:t>шығармашылық</w:t>
            </w:r>
            <w:r>
              <w:rPr>
                <w:rFonts w:ascii="Times New Roman" w:hAnsi="Times New Roman" w:eastAsia="Arial" w:cs="Times New Roman"/>
                <w:i/>
                <w:sz w:val="20"/>
                <w:szCs w:val="20"/>
              </w:rPr>
              <w:t xml:space="preserve"> дағдыларын дамыту)</w:t>
            </w:r>
          </w:p>
          <w:p w14:paraId="0745D8CC">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 </w:t>
            </w:r>
          </w:p>
          <w:p w14:paraId="1D9AC528">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Қимылды ойын:</w:t>
            </w:r>
          </w:p>
          <w:p w14:paraId="558A481A">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«Теңге ілу»</w:t>
            </w:r>
          </w:p>
          <w:p w14:paraId="34FCEC9B">
            <w:pPr>
              <w:spacing w:after="0" w:line="240" w:lineRule="auto"/>
              <w:rPr>
                <w:rFonts w:ascii="Times New Roman" w:hAnsi="Times New Roman" w:eastAsia="Arial" w:cs="Times New Roman"/>
                <w:sz w:val="20"/>
                <w:szCs w:val="20"/>
              </w:rPr>
            </w:pPr>
            <w:r>
              <w:rPr>
                <w:rFonts w:ascii="Times New Roman" w:hAnsi="Times New Roman" w:eastAsia="Arial" w:cs="Times New Roman"/>
                <w:b/>
                <w:sz w:val="20"/>
                <w:szCs w:val="20"/>
              </w:rPr>
              <w:t>Міндеті:</w:t>
            </w:r>
            <w:r>
              <w:rPr>
                <w:rFonts w:ascii="Times New Roman" w:hAnsi="Times New Roman" w:eastAsia="Arial" w:cs="Times New Roman"/>
                <w:sz w:val="20"/>
                <w:szCs w:val="20"/>
              </w:rPr>
              <w:t>ойын ережесі бойынша бөлініп, тепе-теңдікті сақтап, топтасып ойнауға үйрету. Шапшаңдыққа және мергендікке тәрбиелеу.</w:t>
            </w:r>
          </w:p>
          <w:p w14:paraId="660DC402">
            <w:pPr>
              <w:spacing w:after="0" w:line="240" w:lineRule="auto"/>
              <w:rPr>
                <w:rFonts w:ascii="Times New Roman" w:hAnsi="Times New Roman" w:eastAsia="Times New Roman" w:cs="Times New Roman"/>
                <w:b/>
                <w:bCs/>
                <w:sz w:val="20"/>
                <w:szCs w:val="20"/>
              </w:rPr>
            </w:pPr>
          </w:p>
        </w:tc>
      </w:tr>
      <w:tr w14:paraId="78EF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490" w:type="dxa"/>
            <w:tcBorders>
              <w:left w:val="single" w:color="auto" w:sz="4" w:space="0"/>
              <w:bottom w:val="single" w:color="auto" w:sz="4" w:space="0"/>
              <w:right w:val="single" w:color="auto" w:sz="4" w:space="0"/>
            </w:tcBorders>
          </w:tcPr>
          <w:p w14:paraId="6B24066C">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 xml:space="preserve">Мектепке дейінгі ұйым кестесі бойынша ұйымдастырылған </w:t>
            </w:r>
          </w:p>
          <w:p w14:paraId="60173B7E">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 xml:space="preserve">іс-әрекет </w:t>
            </w:r>
            <w:r>
              <w:rPr>
                <w:rFonts w:ascii="Times New Roman" w:hAnsi="Times New Roman" w:eastAsia="Calibri" w:cs="Times New Roman"/>
                <w:b/>
                <w:color w:val="000000"/>
                <w:sz w:val="20"/>
                <w:szCs w:val="20"/>
              </w:rPr>
              <w:tab/>
            </w:r>
          </w:p>
          <w:p w14:paraId="76523E17">
            <w:pPr>
              <w:spacing w:after="0" w:line="240" w:lineRule="auto"/>
              <w:rPr>
                <w:rFonts w:ascii="Times New Roman" w:hAnsi="Times New Roman" w:eastAsia="Calibri" w:cs="Times New Roman"/>
                <w:b/>
                <w:color w:val="000000"/>
                <w:sz w:val="20"/>
                <w:szCs w:val="20"/>
              </w:rPr>
            </w:pPr>
          </w:p>
          <w:p w14:paraId="4C24F915">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ab/>
            </w:r>
          </w:p>
        </w:tc>
        <w:tc>
          <w:tcPr>
            <w:tcW w:w="2725" w:type="dxa"/>
            <w:tcBorders>
              <w:top w:val="single" w:color="auto" w:sz="4" w:space="0"/>
              <w:left w:val="single" w:color="auto" w:sz="4" w:space="0"/>
              <w:bottom w:val="single" w:color="auto" w:sz="4" w:space="0"/>
              <w:right w:val="single" w:color="auto" w:sz="4" w:space="0"/>
            </w:tcBorders>
          </w:tcPr>
          <w:p w14:paraId="417476DE">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Дене тәрбиесі.</w:t>
            </w:r>
          </w:p>
          <w:p w14:paraId="2C00ED21">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Тақырыбы: </w:t>
            </w:r>
          </w:p>
          <w:p w14:paraId="3A95D398">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«Орманға саяхат» </w:t>
            </w:r>
          </w:p>
          <w:p w14:paraId="20E348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rFonts w:ascii="Times New Roman" w:hAnsi="Times New Roman" w:eastAsia="Calibri" w:cs="Times New Roman"/>
                <w:color w:val="000000"/>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w:t>
            </w:r>
            <w:r>
              <w:rPr>
                <w:rFonts w:ascii="Times New Roman" w:hAnsi="Times New Roman" w:eastAsia="Calibri" w:cs="Times New Roman"/>
                <w:spacing w:val="-1"/>
                <w:sz w:val="20"/>
                <w:szCs w:val="20"/>
              </w:rPr>
              <w:t>Түрегеліп</w:t>
            </w:r>
            <w:r>
              <w:rPr>
                <w:rFonts w:ascii="Times New Roman" w:hAnsi="Times New Roman" w:eastAsia="Calibri" w:cs="Times New Roman"/>
                <w:spacing w:val="-17"/>
                <w:sz w:val="20"/>
                <w:szCs w:val="20"/>
              </w:rPr>
              <w:t xml:space="preserve"> </w:t>
            </w:r>
            <w:r>
              <w:rPr>
                <w:rFonts w:ascii="Times New Roman" w:hAnsi="Times New Roman" w:eastAsia="Calibri" w:cs="Times New Roman"/>
                <w:spacing w:val="-1"/>
                <w:sz w:val="20"/>
                <w:szCs w:val="20"/>
              </w:rPr>
              <w:t>тұрып,</w:t>
            </w:r>
            <w:r>
              <w:rPr>
                <w:rFonts w:ascii="Times New Roman" w:hAnsi="Times New Roman" w:eastAsia="Calibri" w:cs="Times New Roman"/>
                <w:spacing w:val="-17"/>
                <w:sz w:val="20"/>
                <w:szCs w:val="20"/>
              </w:rPr>
              <w:t xml:space="preserve"> </w:t>
            </w:r>
            <w:r>
              <w:rPr>
                <w:rFonts w:ascii="Times New Roman" w:hAnsi="Times New Roman" w:eastAsia="Calibri" w:cs="Times New Roman"/>
                <w:sz w:val="20"/>
                <w:szCs w:val="20"/>
              </w:rPr>
              <w:t>аяқтың</w:t>
            </w:r>
            <w:r>
              <w:rPr>
                <w:rFonts w:ascii="Times New Roman" w:hAnsi="Times New Roman" w:eastAsia="Calibri" w:cs="Times New Roman"/>
                <w:spacing w:val="-16"/>
                <w:sz w:val="20"/>
                <w:szCs w:val="20"/>
              </w:rPr>
              <w:t xml:space="preserve"> </w:t>
            </w:r>
            <w:r>
              <w:rPr>
                <w:rFonts w:ascii="Times New Roman" w:hAnsi="Times New Roman" w:eastAsia="Calibri" w:cs="Times New Roman"/>
                <w:sz w:val="20"/>
                <w:szCs w:val="20"/>
              </w:rPr>
              <w:t>бақайларымен</w:t>
            </w:r>
            <w:r>
              <w:rPr>
                <w:rFonts w:ascii="Times New Roman" w:hAnsi="Times New Roman" w:eastAsia="Calibri" w:cs="Times New Roman"/>
                <w:spacing w:val="-17"/>
                <w:sz w:val="20"/>
                <w:szCs w:val="20"/>
              </w:rPr>
              <w:t xml:space="preserve"> </w:t>
            </w:r>
            <w:r>
              <w:rPr>
                <w:rFonts w:ascii="Times New Roman" w:hAnsi="Times New Roman" w:eastAsia="Calibri" w:cs="Times New Roman"/>
                <w:sz w:val="20"/>
                <w:szCs w:val="20"/>
              </w:rPr>
              <w:t>орамалдарды,</w:t>
            </w:r>
            <w:r>
              <w:rPr>
                <w:rFonts w:ascii="Times New Roman" w:hAnsi="Times New Roman" w:eastAsia="Calibri" w:cs="Times New Roman"/>
                <w:spacing w:val="-17"/>
                <w:sz w:val="20"/>
                <w:szCs w:val="20"/>
              </w:rPr>
              <w:t xml:space="preserve"> </w:t>
            </w:r>
            <w:r>
              <w:rPr>
                <w:rFonts w:ascii="Times New Roman" w:hAnsi="Times New Roman" w:eastAsia="Calibri" w:cs="Times New Roman"/>
                <w:sz w:val="20"/>
                <w:szCs w:val="20"/>
              </w:rPr>
              <w:t>тағы</w:t>
            </w:r>
            <w:r>
              <w:rPr>
                <w:rFonts w:ascii="Times New Roman" w:hAnsi="Times New Roman" w:eastAsia="Calibri" w:cs="Times New Roman"/>
                <w:spacing w:val="-17"/>
                <w:sz w:val="20"/>
                <w:szCs w:val="20"/>
              </w:rPr>
              <w:t xml:space="preserve"> </w:t>
            </w:r>
            <w:r>
              <w:rPr>
                <w:rFonts w:ascii="Times New Roman" w:hAnsi="Times New Roman" w:eastAsia="Calibri" w:cs="Times New Roman"/>
                <w:sz w:val="20"/>
                <w:szCs w:val="20"/>
              </w:rPr>
              <w:t>басқа</w:t>
            </w:r>
            <w:r>
              <w:rPr>
                <w:rFonts w:ascii="Times New Roman" w:hAnsi="Times New Roman" w:eastAsia="Calibri" w:cs="Times New Roman"/>
                <w:spacing w:val="-67"/>
                <w:sz w:val="20"/>
                <w:szCs w:val="20"/>
              </w:rPr>
              <w:t xml:space="preserve"> </w:t>
            </w:r>
            <w:r>
              <w:rPr>
                <w:rFonts w:ascii="Times New Roman" w:hAnsi="Times New Roman" w:eastAsia="Calibri" w:cs="Times New Roman"/>
                <w:sz w:val="20"/>
                <w:szCs w:val="20"/>
              </w:rPr>
              <w:t xml:space="preserve">ұсақ заттарды іліп алып, басқа орынға ауыстыру, </w:t>
            </w:r>
            <w:r>
              <w:rPr>
                <w:rFonts w:ascii="Times New Roman" w:hAnsi="Times New Roman" w:eastAsia="Calibri" w:cs="Times New Roman"/>
                <w:color w:val="000000"/>
                <w:sz w:val="20"/>
                <w:szCs w:val="20"/>
              </w:rPr>
              <w:t>бөрене және гимнастикалық скамейкадан аттап өту.</w:t>
            </w:r>
          </w:p>
          <w:p w14:paraId="4A5E9879">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Қимылды ойын:                «Орман жануарлары»</w:t>
            </w:r>
          </w:p>
          <w:p w14:paraId="2A0C451B">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дене тәрбиесі құралдарын қолдана отырып, ойын ережесіне сай қимылдар жасау.</w:t>
            </w:r>
          </w:p>
          <w:p w14:paraId="33C3ECE8">
            <w:pPr>
              <w:spacing w:after="0" w:line="240" w:lineRule="auto"/>
              <w:rPr>
                <w:rFonts w:ascii="Times New Roman" w:hAnsi="Times New Roman" w:eastAsia="Calibri" w:cs="Times New Roman"/>
                <w:b/>
                <w:sz w:val="20"/>
                <w:szCs w:val="20"/>
              </w:rPr>
            </w:pPr>
          </w:p>
          <w:p w14:paraId="7E6460C9">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Музыка</w:t>
            </w:r>
          </w:p>
          <w:p w14:paraId="6BE1FD6C">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Тақырыбы: «Отан ана» </w:t>
            </w:r>
          </w:p>
          <w:p w14:paraId="57C4028E">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Музыкалық шығарманың мәнерлі құралдарын байқауға үйрету (ақырын, қатты,</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баяу, жылдам), жоғары дыбыстарды ажырату (секста, септима шегінде жоғары,</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төмен), әндерді иллюстрацияларды көрсетумен және қимылдармен сүйемелдеуді үйрету</w:t>
            </w:r>
          </w:p>
          <w:p w14:paraId="15A2F833">
            <w:pPr>
              <w:spacing w:after="0" w:line="240" w:lineRule="auto"/>
              <w:rPr>
                <w:rFonts w:ascii="Times New Roman" w:hAnsi="Times New Roman" w:eastAsia="Times New Roman" w:cs="Times New Roman"/>
                <w:b/>
                <w:sz w:val="20"/>
                <w:szCs w:val="20"/>
              </w:rPr>
            </w:pPr>
            <w:r>
              <w:rPr>
                <w:rFonts w:ascii="Times New Roman" w:hAnsi="Times New Roman" w:eastAsia="Calibri" w:cs="Times New Roman"/>
                <w:b/>
                <w:sz w:val="20"/>
                <w:szCs w:val="20"/>
              </w:rPr>
              <w:t>Қимылды ойын: «Оркестр»                                Міндеті:</w:t>
            </w:r>
            <w:r>
              <w:rPr>
                <w:rFonts w:ascii="Times New Roman" w:hAnsi="Times New Roman" w:eastAsia="Calibri" w:cs="Times New Roman"/>
                <w:sz w:val="20"/>
                <w:szCs w:val="20"/>
              </w:rPr>
              <w:t xml:space="preserve"> Таныс әндерді орындауда балаларға арналған әртүрлі шулы музыкалық аспаптарды қолдану.</w:t>
            </w:r>
          </w:p>
        </w:tc>
        <w:tc>
          <w:tcPr>
            <w:tcW w:w="2551" w:type="dxa"/>
            <w:gridSpan w:val="3"/>
            <w:tcBorders>
              <w:top w:val="single" w:color="auto" w:sz="4" w:space="0"/>
              <w:left w:val="single" w:color="auto" w:sz="4" w:space="0"/>
              <w:bottom w:val="single" w:color="auto" w:sz="4" w:space="0"/>
              <w:right w:val="single" w:color="auto" w:sz="4" w:space="0"/>
            </w:tcBorders>
          </w:tcPr>
          <w:p w14:paraId="2818849C">
            <w:pPr>
              <w:spacing w:after="0" w:line="240" w:lineRule="auto"/>
              <w:rPr>
                <w:rFonts w:ascii="Times New Roman" w:hAnsi="Times New Roman" w:eastAsia="Times New Roman" w:cs="Times New Roman"/>
                <w:b/>
                <w:bCs/>
                <w:sz w:val="20"/>
                <w:szCs w:val="20"/>
              </w:rPr>
            </w:pPr>
            <w:r>
              <w:rPr>
                <w:rFonts w:ascii="Times New Roman" w:hAnsi="Times New Roman" w:eastAsia="Calibri" w:cs="Times New Roman"/>
                <w:b/>
                <w:sz w:val="20"/>
                <w:szCs w:val="20"/>
              </w:rPr>
              <w:t>Қазақ тілі.</w:t>
            </w:r>
            <w:r>
              <w:rPr>
                <w:rFonts w:ascii="Times New Roman" w:hAnsi="Times New Roman" w:eastAsia="Calibri" w:cs="Times New Roman"/>
                <w:sz w:val="20"/>
                <w:szCs w:val="20"/>
              </w:rPr>
              <w:t xml:space="preserve">              </w:t>
            </w:r>
            <w:r>
              <w:rPr>
                <w:rFonts w:ascii="Times New Roman" w:hAnsi="Times New Roman" w:eastAsia="Times New Roman" w:cs="Times New Roman"/>
                <w:b/>
                <w:bCs/>
                <w:sz w:val="20"/>
                <w:szCs w:val="20"/>
              </w:rPr>
              <w:t>Тақырыбы:</w:t>
            </w:r>
          </w:p>
          <w:p w14:paraId="4FA42478">
            <w:pPr>
              <w:spacing w:after="0" w:line="240" w:lineRule="auto"/>
              <w:rPr>
                <w:rFonts w:ascii="Times New Roman" w:hAnsi="Times New Roman" w:eastAsia="Calibri" w:cs="Times New Roman"/>
                <w:b/>
                <w:sz w:val="20"/>
                <w:szCs w:val="20"/>
              </w:rPr>
            </w:pPr>
            <w:r>
              <w:rPr>
                <w:rFonts w:ascii="Times New Roman" w:hAnsi="Times New Roman" w:eastAsia="Times New Roman" w:cs="Times New Roman"/>
                <w:b/>
                <w:bCs/>
                <w:sz w:val="20"/>
                <w:szCs w:val="20"/>
              </w:rPr>
              <w:t xml:space="preserve">«Менің отбасым» </w:t>
            </w:r>
          </w:p>
          <w:p w14:paraId="6717FA97">
            <w:pPr>
              <w:spacing w:after="0" w:line="240" w:lineRule="auto"/>
              <w:rPr>
                <w:rFonts w:ascii="Times New Roman" w:hAnsi="Times New Roman" w:eastAsia="Calibri" w:cs="Times New Roman"/>
                <w:sz w:val="20"/>
                <w:szCs w:val="20"/>
              </w:rPr>
            </w:pPr>
            <w:r>
              <w:rPr>
                <w:rFonts w:ascii="Times New Roman" w:hAnsi="Times New Roman" w:eastAsia="Times New Roman" w:cs="Times New Roman"/>
                <w:b/>
                <w:bCs/>
                <w:iCs/>
                <w:sz w:val="20"/>
                <w:szCs w:val="20"/>
              </w:rPr>
              <w:t>Міндеті:</w:t>
            </w:r>
            <w:r>
              <w:rPr>
                <w:rFonts w:ascii="Times New Roman" w:hAnsi="Times New Roman" w:eastAsia="Calibri" w:cs="Times New Roman"/>
                <w:sz w:val="20"/>
                <w:szCs w:val="20"/>
              </w:rPr>
              <w:t xml:space="preserve"> </w:t>
            </w:r>
            <w:r>
              <w:rPr>
                <w:rFonts w:ascii="Times New Roman" w:hAnsi="Times New Roman" w:eastAsia="Calibri" w:cs="Times New Roman"/>
                <w:bCs/>
                <w:sz w:val="20"/>
                <w:szCs w:val="20"/>
              </w:rPr>
              <w:t>Сөздік қор</w:t>
            </w:r>
            <w:r>
              <w:rPr>
                <w:rFonts w:ascii="Times New Roman" w:hAnsi="Times New Roman" w:eastAsia="Calibri" w:cs="Times New Roman"/>
                <w:sz w:val="20"/>
                <w:szCs w:val="20"/>
              </w:rPr>
              <w:t>ын өзінің отбасы,отбасылық мерекелер, отбасындағы қызықты оқиғалар, салт дәстүрлер туралы айтуға баулу.</w:t>
            </w:r>
          </w:p>
          <w:p w14:paraId="1DF55B62">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Қимылды ойын: «Қайтала» </w:t>
            </w:r>
          </w:p>
          <w:p w14:paraId="68BF80FC">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өзі мен құрдастарының жауабындағы қателіктерді ажырата білуге баулу.</w:t>
            </w:r>
          </w:p>
        </w:tc>
        <w:tc>
          <w:tcPr>
            <w:tcW w:w="2692" w:type="dxa"/>
            <w:gridSpan w:val="2"/>
            <w:tcBorders>
              <w:top w:val="single" w:color="auto" w:sz="4" w:space="0"/>
              <w:left w:val="single" w:color="auto" w:sz="4" w:space="0"/>
              <w:bottom w:val="single" w:color="auto" w:sz="4" w:space="0"/>
              <w:right w:val="single" w:color="auto" w:sz="4" w:space="0"/>
            </w:tcBorders>
          </w:tcPr>
          <w:p w14:paraId="15C44134">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Музыка</w:t>
            </w:r>
          </w:p>
          <w:p w14:paraId="250632D2">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Тақырыбы: </w:t>
            </w:r>
          </w:p>
          <w:p w14:paraId="79D86E57">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«Көңілді әуен» </w:t>
            </w:r>
          </w:p>
          <w:p w14:paraId="7F0DE774">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b/>
                <w:sz w:val="20"/>
                <w:szCs w:val="20"/>
              </w:rPr>
              <w:t>Міндеті:</w:t>
            </w:r>
            <w:r>
              <w:rPr>
                <w:rFonts w:ascii="Times New Roman" w:hAnsi="Times New Roman" w:eastAsia="Times New Roman" w:cs="Times New Roman"/>
                <w:sz w:val="20"/>
                <w:szCs w:val="20"/>
              </w:rPr>
              <w:t xml:space="preserve"> Қысқа</w:t>
            </w:r>
            <w:r>
              <w:rPr>
                <w:rFonts w:ascii="Times New Roman" w:hAnsi="Times New Roman" w:eastAsia="Times New Roman" w:cs="Times New Roman"/>
                <w:spacing w:val="1"/>
                <w:sz w:val="20"/>
                <w:szCs w:val="20"/>
              </w:rPr>
              <w:t xml:space="preserve"> </w:t>
            </w:r>
            <w:r>
              <w:rPr>
                <w:rFonts w:ascii="Times New Roman" w:hAnsi="Times New Roman" w:eastAsia="Times New Roman" w:cs="Times New Roman"/>
                <w:sz w:val="20"/>
                <w:szCs w:val="20"/>
              </w:rPr>
              <w:t>музыкалық</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z w:val="20"/>
                <w:szCs w:val="20"/>
              </w:rPr>
              <w:t>фразалар</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z w:val="20"/>
                <w:szCs w:val="20"/>
              </w:rPr>
              <w:t>арасында</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z w:val="20"/>
                <w:szCs w:val="20"/>
              </w:rPr>
              <w:t>тыныс</w:t>
            </w:r>
            <w:r>
              <w:rPr>
                <w:rFonts w:ascii="Times New Roman" w:hAnsi="Times New Roman" w:eastAsia="Times New Roman" w:cs="Times New Roman"/>
                <w:spacing w:val="5"/>
                <w:sz w:val="20"/>
                <w:szCs w:val="20"/>
              </w:rPr>
              <w:t xml:space="preserve"> </w:t>
            </w:r>
            <w:r>
              <w:rPr>
                <w:rFonts w:ascii="Times New Roman" w:hAnsi="Times New Roman" w:eastAsia="Times New Roman" w:cs="Times New Roman"/>
                <w:sz w:val="20"/>
                <w:szCs w:val="20"/>
              </w:rPr>
              <w:t>алуды</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z w:val="20"/>
                <w:szCs w:val="20"/>
              </w:rPr>
              <w:t>дамыту.</w:t>
            </w:r>
            <w:r>
              <w:rPr>
                <w:rFonts w:ascii="Times New Roman" w:hAnsi="Times New Roman" w:eastAsia="Times New Roman" w:cs="Times New Roman"/>
                <w:spacing w:val="4"/>
                <w:sz w:val="20"/>
                <w:szCs w:val="20"/>
              </w:rPr>
              <w:t xml:space="preserve"> </w:t>
            </w:r>
            <w:r>
              <w:rPr>
                <w:rFonts w:ascii="Times New Roman" w:hAnsi="Times New Roman" w:eastAsia="Times New Roman" w:cs="Times New Roman"/>
                <w:sz w:val="20"/>
                <w:szCs w:val="20"/>
              </w:rPr>
              <w:t>Әуенді</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z w:val="20"/>
                <w:szCs w:val="20"/>
              </w:rPr>
              <w:t>таза</w:t>
            </w:r>
            <w:r>
              <w:rPr>
                <w:rFonts w:ascii="Times New Roman" w:hAnsi="Times New Roman" w:eastAsia="Times New Roman" w:cs="Times New Roman"/>
                <w:spacing w:val="4"/>
                <w:sz w:val="20"/>
                <w:szCs w:val="20"/>
              </w:rPr>
              <w:t xml:space="preserve"> </w:t>
            </w:r>
            <w:r>
              <w:rPr>
                <w:rFonts w:ascii="Times New Roman" w:hAnsi="Times New Roman" w:eastAsia="Times New Roman" w:cs="Times New Roman"/>
                <w:sz w:val="20"/>
                <w:szCs w:val="20"/>
              </w:rPr>
              <w:t>және</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z w:val="20"/>
                <w:szCs w:val="20"/>
              </w:rPr>
              <w:t>сөздерді анық</w:t>
            </w:r>
            <w:r>
              <w:rPr>
                <w:rFonts w:ascii="Times New Roman" w:hAnsi="Times New Roman" w:eastAsia="Times New Roman" w:cs="Times New Roman"/>
                <w:spacing w:val="1"/>
                <w:sz w:val="20"/>
                <w:szCs w:val="20"/>
              </w:rPr>
              <w:t xml:space="preserve"> </w:t>
            </w:r>
            <w:r>
              <w:rPr>
                <w:rFonts w:ascii="Times New Roman" w:hAnsi="Times New Roman" w:eastAsia="Times New Roman" w:cs="Times New Roman"/>
                <w:sz w:val="20"/>
                <w:szCs w:val="20"/>
              </w:rPr>
              <w:t>айтуға,</w:t>
            </w:r>
            <w:r>
              <w:rPr>
                <w:rFonts w:ascii="Times New Roman" w:hAnsi="Times New Roman" w:eastAsia="Times New Roman" w:cs="Times New Roman"/>
                <w:spacing w:val="1"/>
                <w:sz w:val="20"/>
                <w:szCs w:val="20"/>
              </w:rPr>
              <w:t xml:space="preserve"> </w:t>
            </w:r>
            <w:r>
              <w:rPr>
                <w:rFonts w:ascii="Times New Roman" w:hAnsi="Times New Roman" w:eastAsia="Times New Roman" w:cs="Times New Roman"/>
                <w:sz w:val="20"/>
                <w:szCs w:val="20"/>
              </w:rPr>
              <w:t>музыканың</w:t>
            </w:r>
            <w:r>
              <w:rPr>
                <w:rFonts w:ascii="Times New Roman" w:hAnsi="Times New Roman" w:eastAsia="Times New Roman" w:cs="Times New Roman"/>
                <w:spacing w:val="1"/>
                <w:sz w:val="20"/>
                <w:szCs w:val="20"/>
              </w:rPr>
              <w:t xml:space="preserve"> </w:t>
            </w:r>
            <w:r>
              <w:rPr>
                <w:rFonts w:ascii="Times New Roman" w:hAnsi="Times New Roman" w:eastAsia="Times New Roman" w:cs="Times New Roman"/>
                <w:sz w:val="20"/>
                <w:szCs w:val="20"/>
              </w:rPr>
              <w:t>сипатын</w:t>
            </w:r>
            <w:r>
              <w:rPr>
                <w:rFonts w:ascii="Times New Roman" w:hAnsi="Times New Roman" w:eastAsia="Times New Roman" w:cs="Times New Roman"/>
                <w:spacing w:val="1"/>
                <w:sz w:val="20"/>
                <w:szCs w:val="20"/>
              </w:rPr>
              <w:t xml:space="preserve"> </w:t>
            </w:r>
            <w:r>
              <w:rPr>
                <w:rFonts w:ascii="Times New Roman" w:hAnsi="Times New Roman" w:eastAsia="Times New Roman" w:cs="Times New Roman"/>
                <w:sz w:val="20"/>
                <w:szCs w:val="20"/>
              </w:rPr>
              <w:t>жеткізе</w:t>
            </w:r>
            <w:r>
              <w:rPr>
                <w:rFonts w:ascii="Times New Roman" w:hAnsi="Times New Roman" w:eastAsia="Times New Roman" w:cs="Times New Roman"/>
                <w:spacing w:val="1"/>
                <w:sz w:val="20"/>
                <w:szCs w:val="20"/>
              </w:rPr>
              <w:t xml:space="preserve"> </w:t>
            </w:r>
            <w:r>
              <w:rPr>
                <w:rFonts w:ascii="Times New Roman" w:hAnsi="Times New Roman" w:eastAsia="Times New Roman" w:cs="Times New Roman"/>
                <w:sz w:val="20"/>
                <w:szCs w:val="20"/>
              </w:rPr>
              <w:t>білуге</w:t>
            </w:r>
            <w:r>
              <w:rPr>
                <w:rFonts w:ascii="Times New Roman" w:hAnsi="Times New Roman" w:eastAsia="Times New Roman" w:cs="Times New Roman"/>
                <w:spacing w:val="1"/>
                <w:sz w:val="20"/>
                <w:szCs w:val="20"/>
              </w:rPr>
              <w:t xml:space="preserve"> </w:t>
            </w:r>
            <w:r>
              <w:rPr>
                <w:rFonts w:ascii="Times New Roman" w:hAnsi="Times New Roman" w:eastAsia="Times New Roman" w:cs="Times New Roman"/>
                <w:sz w:val="20"/>
                <w:szCs w:val="20"/>
              </w:rPr>
              <w:t>үйрету.</w:t>
            </w:r>
          </w:p>
          <w:p w14:paraId="5375440D">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Қимылды ойын:</w:t>
            </w:r>
          </w:p>
          <w:p w14:paraId="54C08AC0">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 «Көлік тұрағы» </w:t>
            </w:r>
          </w:p>
          <w:p w14:paraId="7997D465">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құрсауларды бір-біріне домалату, шапшаң әуен ырғағымен қимылдау.</w:t>
            </w:r>
          </w:p>
          <w:p w14:paraId="50BC0F11">
            <w:pPr>
              <w:spacing w:after="0" w:line="240" w:lineRule="auto"/>
              <w:rPr>
                <w:rFonts w:ascii="Times New Roman" w:hAnsi="Times New Roman" w:eastAsia="Calibri" w:cs="Times New Roman"/>
                <w:b/>
                <w:sz w:val="20"/>
                <w:szCs w:val="20"/>
              </w:rPr>
            </w:pPr>
          </w:p>
        </w:tc>
        <w:tc>
          <w:tcPr>
            <w:tcW w:w="2692" w:type="dxa"/>
            <w:gridSpan w:val="3"/>
            <w:tcBorders>
              <w:top w:val="single" w:color="auto" w:sz="4" w:space="0"/>
              <w:left w:val="single" w:color="auto" w:sz="4" w:space="0"/>
              <w:bottom w:val="single" w:color="auto" w:sz="4" w:space="0"/>
              <w:right w:val="single" w:color="auto" w:sz="4" w:space="0"/>
            </w:tcBorders>
          </w:tcPr>
          <w:p w14:paraId="599ADA10">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Дене тәрбиесі.</w:t>
            </w:r>
          </w:p>
          <w:p w14:paraId="24AC7E51">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Pr>
              <w:t>Тақырыбы:</w:t>
            </w:r>
          </w:p>
          <w:p w14:paraId="0876AF7D">
            <w:pPr>
              <w:tabs>
                <w:tab w:val="left" w:pos="1388"/>
              </w:tabs>
              <w:spacing w:after="0" w:line="240" w:lineRule="auto"/>
              <w:rPr>
                <w:rFonts w:ascii="Times New Roman" w:hAnsi="Times New Roman" w:eastAsia="Calibri" w:cs="Times New Roman"/>
                <w:b/>
                <w:bCs/>
                <w:sz w:val="20"/>
                <w:szCs w:val="20"/>
              </w:rPr>
            </w:pPr>
            <w:r>
              <w:rPr>
                <w:rFonts w:ascii="Times New Roman" w:hAnsi="Times New Roman" w:eastAsia="Times New Roman" w:cs="Times New Roman"/>
                <w:b/>
                <w:sz w:val="20"/>
                <w:szCs w:val="20"/>
              </w:rPr>
              <w:t xml:space="preserve"> «Кім бірінші?»                     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Аяқтың бақайларымен</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жіпті</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жинау, құм салынған қапшықтарды өкшелермен</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қысып</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алып, бір орыннан екінші орынға қою.</w:t>
            </w:r>
            <w:r>
              <w:rPr>
                <w:rFonts w:ascii="Times New Roman" w:hAnsi="Times New Roman" w:eastAsia="Calibri" w:cs="Times New Roman"/>
                <w:sz w:val="24"/>
                <w:szCs w:val="24"/>
              </w:rPr>
              <w:t xml:space="preserve"> </w:t>
            </w:r>
            <w:r>
              <w:rPr>
                <w:rFonts w:ascii="Times New Roman" w:hAnsi="Times New Roman" w:eastAsia="Calibri" w:cs="Times New Roman"/>
                <w:sz w:val="20"/>
                <w:szCs w:val="20"/>
              </w:rPr>
              <w:t>Ойындарда</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физикалық</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қасиеттерді</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(жылдамдық,</w:t>
            </w:r>
          </w:p>
          <w:p w14:paraId="4C36FB84">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күш,</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шыдамдылық,</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икемділік,</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ептілік)</w:t>
            </w:r>
            <w:r>
              <w:rPr>
                <w:rFonts w:ascii="Times New Roman" w:hAnsi="Times New Roman" w:eastAsia="Calibri" w:cs="Times New Roman"/>
                <w:spacing w:val="1"/>
                <w:sz w:val="20"/>
                <w:szCs w:val="20"/>
              </w:rPr>
              <w:t xml:space="preserve"> </w:t>
            </w:r>
            <w:r>
              <w:rPr>
                <w:rFonts w:ascii="Times New Roman" w:hAnsi="Times New Roman" w:eastAsia="Calibri" w:cs="Times New Roman"/>
                <w:spacing w:val="-1"/>
                <w:sz w:val="20"/>
                <w:szCs w:val="20"/>
              </w:rPr>
              <w:t>дамыту.</w:t>
            </w:r>
          </w:p>
          <w:p w14:paraId="745BDE20">
            <w:pPr>
              <w:spacing w:after="0" w:line="240" w:lineRule="auto"/>
              <w:rPr>
                <w:rFonts w:ascii="Times New Roman" w:hAnsi="Times New Roman" w:eastAsia="Calibri" w:cs="Times New Roman"/>
                <w:b/>
                <w:sz w:val="20"/>
                <w:szCs w:val="20"/>
              </w:rPr>
            </w:pPr>
          </w:p>
          <w:p w14:paraId="03657667">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Қимылды ойын: </w:t>
            </w:r>
          </w:p>
          <w:p w14:paraId="667BFBCC">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«Кел билейік балақай!» </w:t>
            </w:r>
          </w:p>
          <w:p w14:paraId="3D77ABA8">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bCs/>
                <w:sz w:val="20"/>
                <w:szCs w:val="20"/>
              </w:rPr>
              <w:t xml:space="preserve"> т</w:t>
            </w:r>
            <w:r>
              <w:rPr>
                <w:rFonts w:ascii="Times New Roman" w:hAnsi="Times New Roman" w:eastAsia="Calibri" w:cs="Times New Roman"/>
                <w:sz w:val="20"/>
                <w:szCs w:val="20"/>
              </w:rPr>
              <w:t>аныс, бұрын үйренген жаттығуларды және қимылдарды музыкамен сүйемелдеу арқылы орындау.</w:t>
            </w:r>
            <w:r>
              <w:rPr>
                <w:rFonts w:ascii="Times New Roman" w:hAnsi="Times New Roman" w:eastAsia="Calibri" w:cs="Times New Roman"/>
                <w:bCs/>
                <w:sz w:val="20"/>
                <w:szCs w:val="20"/>
              </w:rPr>
              <w:t xml:space="preserve">                                                                                                                </w:t>
            </w:r>
          </w:p>
          <w:p w14:paraId="3301311C">
            <w:pPr>
              <w:spacing w:after="0" w:line="240" w:lineRule="auto"/>
              <w:rPr>
                <w:rFonts w:ascii="Times New Roman" w:hAnsi="Times New Roman" w:eastAsia="Calibri" w:cs="Times New Roman"/>
                <w:b/>
                <w:sz w:val="20"/>
                <w:szCs w:val="20"/>
              </w:rPr>
            </w:pPr>
          </w:p>
        </w:tc>
        <w:tc>
          <w:tcPr>
            <w:tcW w:w="2693" w:type="dxa"/>
            <w:tcBorders>
              <w:top w:val="single" w:color="auto" w:sz="4" w:space="0"/>
              <w:left w:val="single" w:color="auto" w:sz="4" w:space="0"/>
              <w:bottom w:val="single" w:color="auto" w:sz="4" w:space="0"/>
              <w:right w:val="single" w:color="auto" w:sz="4" w:space="0"/>
            </w:tcBorders>
          </w:tcPr>
          <w:p w14:paraId="4FC5DA49">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Дене тәрбиесі.</w:t>
            </w:r>
          </w:p>
          <w:p w14:paraId="7453F78F">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Тақырыбы:</w:t>
            </w:r>
          </w:p>
          <w:p w14:paraId="544D2F5F">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 xml:space="preserve"> «Біз күштіміз»                   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Қолды</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кеуденің</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алдына</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қою,</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желкеге</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қою,</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иықтарды түзеп, екі жаққа бұрылу. Жаттығуларды заттармен және заттарсыз</w:t>
            </w:r>
            <w:r>
              <w:rPr>
                <w:rFonts w:ascii="Times New Roman" w:hAnsi="Times New Roman" w:eastAsia="Calibri" w:cs="Times New Roman"/>
                <w:spacing w:val="1"/>
                <w:sz w:val="20"/>
                <w:szCs w:val="20"/>
              </w:rPr>
              <w:t xml:space="preserve"> </w:t>
            </w:r>
            <w:r>
              <w:rPr>
                <w:rFonts w:ascii="Times New Roman" w:hAnsi="Times New Roman" w:eastAsia="Calibri" w:cs="Times New Roman"/>
                <w:sz w:val="20"/>
                <w:szCs w:val="20"/>
              </w:rPr>
              <w:t>орындау. Отырған</w:t>
            </w:r>
            <w:r>
              <w:rPr>
                <w:rFonts w:ascii="Times New Roman" w:hAnsi="Times New Roman" w:eastAsia="Calibri" w:cs="Times New Roman"/>
                <w:spacing w:val="-68"/>
                <w:sz w:val="20"/>
                <w:szCs w:val="20"/>
              </w:rPr>
              <w:t xml:space="preserve"> </w:t>
            </w:r>
            <w:r>
              <w:rPr>
                <w:rFonts w:ascii="Times New Roman" w:hAnsi="Times New Roman" w:eastAsia="Calibri" w:cs="Times New Roman"/>
                <w:sz w:val="20"/>
                <w:szCs w:val="20"/>
              </w:rPr>
              <w:t>қалыпта екі аяқты жоғары көтеру, бүгу және жазу, төмен түсіру</w:t>
            </w:r>
            <w:r>
              <w:rPr>
                <w:rFonts w:ascii="Times New Roman" w:hAnsi="Times New Roman" w:eastAsia="Calibri" w:cs="Times New Roman"/>
                <w:sz w:val="24"/>
                <w:szCs w:val="24"/>
              </w:rPr>
              <w:t xml:space="preserve">. </w:t>
            </w:r>
          </w:p>
          <w:p w14:paraId="301F2442">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Қимылды ойын: </w:t>
            </w:r>
          </w:p>
          <w:p w14:paraId="35BEBC2A">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«Мысық пен тышқан»</w:t>
            </w:r>
          </w:p>
          <w:p w14:paraId="714555F8">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таныс ойындарды ұйымдастыруда бастамашылдық, дербестік танытуға баулу.</w:t>
            </w:r>
          </w:p>
          <w:p w14:paraId="0C000C93">
            <w:pPr>
              <w:spacing w:after="0" w:line="240" w:lineRule="auto"/>
              <w:rPr>
                <w:rFonts w:ascii="Times New Roman" w:hAnsi="Times New Roman" w:eastAsia="Calibri" w:cs="Times New Roman"/>
                <w:b/>
                <w:sz w:val="20"/>
                <w:szCs w:val="20"/>
              </w:rPr>
            </w:pPr>
          </w:p>
        </w:tc>
      </w:tr>
      <w:tr w14:paraId="0277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06958FB1">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ІІ – таңғы ас</w:t>
            </w:r>
          </w:p>
        </w:tc>
        <w:tc>
          <w:tcPr>
            <w:tcW w:w="13353" w:type="dxa"/>
            <w:gridSpan w:val="10"/>
            <w:tcBorders>
              <w:top w:val="single" w:color="auto" w:sz="4" w:space="0"/>
              <w:left w:val="single" w:color="auto" w:sz="4" w:space="0"/>
              <w:bottom w:val="single" w:color="auto" w:sz="4" w:space="0"/>
              <w:right w:val="single" w:color="auto" w:sz="4" w:space="0"/>
            </w:tcBorders>
          </w:tcPr>
          <w:p w14:paraId="32B627AF">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Тамақты ішер алдында гигиеналық шараларды орындау:</w:t>
            </w:r>
            <w:r>
              <w:rPr>
                <w:rFonts w:ascii="Times New Roman" w:hAnsi="Times New Roman" w:eastAsia="Calibri" w:cs="Times New Roman"/>
                <w:sz w:val="20"/>
                <w:szCs w:val="20"/>
              </w:rPr>
              <w:t xml:space="preserve">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11D28C3">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 xml:space="preserve">Балаларды үстел басында дұрыс отыру, үстелге қойылған ыдыстар мен заттарды таныстыруды жалғастыру). </w:t>
            </w:r>
          </w:p>
          <w:p w14:paraId="26B17F8F">
            <w:pPr>
              <w:spacing w:after="0" w:line="240" w:lineRule="auto"/>
              <w:rPr>
                <w:rFonts w:ascii="Times New Roman" w:hAnsi="Times New Roman" w:eastAsia="Calibri" w:cs="Times New Roman"/>
                <w:b/>
                <w:bCs/>
                <w:sz w:val="20"/>
                <w:szCs w:val="20"/>
              </w:rPr>
            </w:pPr>
            <w:r>
              <w:rPr>
                <w:rFonts w:ascii="Times New Roman" w:hAnsi="Times New Roman" w:eastAsia="Calibri" w:cs="Times New Roman"/>
                <w:b/>
                <w:bCs/>
                <w:sz w:val="20"/>
                <w:szCs w:val="20"/>
              </w:rPr>
              <w:t>(Мәдени – гигиеналық дағдылар, өзіне-өзі қызмет ету, кезекшілердің еңбек әрекеті)</w:t>
            </w:r>
          </w:p>
        </w:tc>
      </w:tr>
      <w:tr w14:paraId="7857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34B9B912">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Серуенге дайындық</w:t>
            </w:r>
          </w:p>
        </w:tc>
        <w:tc>
          <w:tcPr>
            <w:tcW w:w="13353" w:type="dxa"/>
            <w:gridSpan w:val="10"/>
            <w:tcBorders>
              <w:top w:val="single" w:color="auto" w:sz="4" w:space="0"/>
              <w:left w:val="single" w:color="auto" w:sz="4" w:space="0"/>
              <w:bottom w:val="single" w:color="auto" w:sz="4" w:space="0"/>
              <w:right w:val="single" w:color="auto" w:sz="4" w:space="0"/>
            </w:tcBorders>
          </w:tcPr>
          <w:p w14:paraId="53FDC799">
            <w:pPr>
              <w:spacing w:after="0" w:line="240" w:lineRule="auto"/>
              <w:rPr>
                <w:rFonts w:ascii="Times New Roman" w:hAnsi="Times New Roman" w:eastAsia="Calibri" w:cs="Times New Roman"/>
                <w:b/>
                <w:bCs/>
                <w:sz w:val="20"/>
                <w:szCs w:val="20"/>
              </w:rPr>
            </w:pPr>
            <w:r>
              <w:rPr>
                <w:rFonts w:ascii="Times New Roman" w:hAnsi="Times New Roman" w:eastAsia="Calibri" w:cs="Times New Roman"/>
                <w:b/>
                <w:bCs/>
                <w:sz w:val="20"/>
                <w:szCs w:val="20"/>
              </w:rPr>
              <w:t>Балалардың дербес қимыл белсенділігі</w:t>
            </w:r>
            <w:r>
              <w:rPr>
                <w:rFonts w:ascii="Times New Roman" w:hAnsi="Times New Roman" w:eastAsia="Calibri" w:cs="Times New Roman"/>
                <w:sz w:val="20"/>
                <w:szCs w:val="20"/>
              </w:rPr>
              <w:t xml:space="preserve"> үшін жағдай жасау, спорттық - ойын жабдықтары мен спорттық құрал-жабдықтады дұрыс пайдалану туралы әңгімелесу. Балаларды  ретімен киіндіру (ауа-райы жағдайына  байланысты), дұрыс киінуді бақылау </w:t>
            </w:r>
            <w:r>
              <w:rPr>
                <w:rFonts w:ascii="Times New Roman" w:hAnsi="Times New Roman" w:eastAsia="Calibri" w:cs="Times New Roman"/>
                <w:b/>
                <w:bCs/>
                <w:sz w:val="20"/>
                <w:szCs w:val="20"/>
              </w:rPr>
              <w:t>.</w:t>
            </w:r>
          </w:p>
          <w:p w14:paraId="49DF242E">
            <w:pPr>
              <w:spacing w:after="0" w:line="240" w:lineRule="auto"/>
              <w:rPr>
                <w:rFonts w:ascii="Times New Roman" w:hAnsi="Times New Roman" w:eastAsia="Calibri" w:cs="Times New Roman"/>
                <w:b/>
                <w:bCs/>
                <w:sz w:val="20"/>
                <w:szCs w:val="20"/>
              </w:rPr>
            </w:pPr>
            <w:r>
              <w:rPr>
                <w:rFonts w:ascii="Times New Roman" w:hAnsi="Times New Roman" w:eastAsia="Calibri" w:cs="Times New Roman"/>
                <w:b/>
                <w:bCs/>
                <w:sz w:val="20"/>
                <w:szCs w:val="20"/>
              </w:rPr>
              <w:t>(сөйлеуді дамыту, өзіне-өзі қызмет ету дағдылары, ірі және ұсақ моториканы дамыту).</w:t>
            </w:r>
          </w:p>
          <w:p w14:paraId="107BCC42">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Балаларды таппақтар арқылы білімдерін арттыру. </w:t>
            </w:r>
            <w:r>
              <w:rPr>
                <w:rFonts w:ascii="Times New Roman" w:hAnsi="Times New Roman" w:eastAsia="Calibri" w:cs="Times New Roman"/>
                <w:b/>
                <w:iCs/>
                <w:sz w:val="20"/>
                <w:szCs w:val="20"/>
              </w:rPr>
              <w:t>(Экологиялық мәдениет дағдысын қалыптасыру)</w:t>
            </w:r>
          </w:p>
        </w:tc>
      </w:tr>
      <w:tr w14:paraId="7408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trPr>
        <w:tc>
          <w:tcPr>
            <w:tcW w:w="2490" w:type="dxa"/>
            <w:vMerge w:val="restart"/>
            <w:tcBorders>
              <w:top w:val="single" w:color="auto" w:sz="4" w:space="0"/>
              <w:left w:val="single" w:color="auto" w:sz="4" w:space="0"/>
              <w:bottom w:val="single" w:color="auto" w:sz="4" w:space="0"/>
              <w:right w:val="single" w:color="auto" w:sz="4" w:space="0"/>
            </w:tcBorders>
          </w:tcPr>
          <w:p w14:paraId="5A9737C4">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Серуен</w:t>
            </w:r>
          </w:p>
        </w:tc>
        <w:tc>
          <w:tcPr>
            <w:tcW w:w="2725" w:type="dxa"/>
            <w:tcBorders>
              <w:top w:val="single" w:color="auto" w:sz="4" w:space="0"/>
              <w:left w:val="single" w:color="auto" w:sz="4" w:space="0"/>
              <w:bottom w:val="nil"/>
              <w:right w:val="single" w:color="auto" w:sz="4" w:space="0"/>
            </w:tcBorders>
          </w:tcPr>
          <w:p w14:paraId="76432F65">
            <w:pPr>
              <w:spacing w:after="0" w:line="240" w:lineRule="auto"/>
              <w:rPr>
                <w:rFonts w:ascii="Times New Roman" w:hAnsi="Times New Roman" w:eastAsia="Calibri" w:cs="Times New Roman"/>
                <w:b/>
                <w:bCs/>
                <w:sz w:val="20"/>
                <w:szCs w:val="20"/>
              </w:rPr>
            </w:pPr>
            <w:r>
              <w:rPr>
                <w:rFonts w:ascii="Times New Roman" w:hAnsi="Times New Roman" w:eastAsia="Calibri" w:cs="Times New Roman"/>
                <w:b/>
                <w:bCs/>
                <w:sz w:val="20"/>
                <w:szCs w:val="20"/>
              </w:rPr>
              <w:t xml:space="preserve">1.Бақылау. </w:t>
            </w:r>
          </w:p>
          <w:p w14:paraId="0A7E23B1">
            <w:pPr>
              <w:spacing w:after="0" w:line="240" w:lineRule="auto"/>
              <w:rPr>
                <w:rFonts w:ascii="Times New Roman" w:hAnsi="Times New Roman" w:eastAsia="Calibri" w:cs="Times New Roman"/>
                <w:b/>
                <w:sz w:val="20"/>
                <w:szCs w:val="20"/>
              </w:rPr>
            </w:pPr>
            <w:r>
              <w:rPr>
                <w:rFonts w:ascii="Times New Roman" w:hAnsi="Times New Roman" w:eastAsia="Calibri" w:cs="Times New Roman"/>
                <w:b/>
                <w:bCs/>
                <w:sz w:val="20"/>
                <w:szCs w:val="20"/>
              </w:rPr>
              <w:t xml:space="preserve">Желді </w:t>
            </w:r>
            <w:r>
              <w:rPr>
                <w:rFonts w:ascii="Times New Roman" w:hAnsi="Times New Roman" w:eastAsia="Calibri" w:cs="Times New Roman"/>
                <w:b/>
                <w:sz w:val="20"/>
                <w:szCs w:val="20"/>
              </w:rPr>
              <w:t>бақылау.</w:t>
            </w:r>
          </w:p>
          <w:p w14:paraId="242BE34B">
            <w:pPr>
              <w:spacing w:after="0" w:line="240" w:lineRule="auto"/>
              <w:rPr>
                <w:rFonts w:ascii="Times New Roman" w:hAnsi="Times New Roman" w:eastAsia="Calibri" w:cs="Times New Roman"/>
                <w:b/>
                <w:bCs/>
                <w:sz w:val="20"/>
                <w:szCs w:val="20"/>
              </w:rPr>
            </w:pPr>
            <w:r>
              <w:rPr>
                <w:rFonts w:ascii="Times New Roman" w:hAnsi="Times New Roman" w:eastAsia="Calibri" w:cs="Times New Roman"/>
                <w:b/>
                <w:sz w:val="20"/>
                <w:szCs w:val="20"/>
              </w:rPr>
              <w:t xml:space="preserve">Міндеті: </w:t>
            </w:r>
            <w:r>
              <w:rPr>
                <w:rFonts w:ascii="Times New Roman" w:hAnsi="Times New Roman" w:eastAsia="Calibri" w:cs="Times New Roman"/>
                <w:sz w:val="20"/>
                <w:szCs w:val="20"/>
              </w:rPr>
              <w:t>Табиғат құбылыстары туралы ұғымдарын кеңейту.</w:t>
            </w:r>
          </w:p>
          <w:p w14:paraId="42BB6B3E">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i/>
                <w:sz w:val="20"/>
                <w:szCs w:val="20"/>
              </w:rPr>
              <w:t>(қоршаған әлеммен таныстыру - әлеуметтік-эмоционалды дағдыларды қалыптастыру)</w:t>
            </w:r>
          </w:p>
          <w:p w14:paraId="2B0E0FCD">
            <w:pPr>
              <w:spacing w:after="0" w:line="240" w:lineRule="auto"/>
              <w:rPr>
                <w:rFonts w:ascii="Times New Roman" w:hAnsi="Times New Roman" w:eastAsia="Times New Roman" w:cs="Times New Roman"/>
                <w:b/>
                <w:sz w:val="20"/>
                <w:szCs w:val="20"/>
              </w:rPr>
            </w:pPr>
            <w:r>
              <w:rPr>
                <w:rFonts w:ascii="Times New Roman" w:hAnsi="Times New Roman" w:eastAsia="Calibri" w:cs="Times New Roman"/>
                <w:b/>
                <w:sz w:val="20"/>
                <w:szCs w:val="20"/>
              </w:rPr>
              <w:t>2.</w:t>
            </w:r>
            <w:r>
              <w:rPr>
                <w:rFonts w:ascii="Times New Roman" w:hAnsi="Times New Roman" w:eastAsia="Calibri" w:cs="Times New Roman"/>
                <w:b/>
                <w:bCs/>
                <w:sz w:val="20"/>
                <w:szCs w:val="20"/>
              </w:rPr>
              <w:t xml:space="preserve"> </w:t>
            </w:r>
            <w:r>
              <w:rPr>
                <w:rFonts w:ascii="Times New Roman" w:hAnsi="Times New Roman" w:eastAsia="Times New Roman" w:cs="Times New Roman"/>
                <w:b/>
                <w:color w:val="202124"/>
                <w:sz w:val="20"/>
                <w:szCs w:val="20"/>
              </w:rPr>
              <w:t>Еңбек</w:t>
            </w:r>
            <w:r>
              <w:rPr>
                <w:rFonts w:ascii="Times New Roman" w:hAnsi="Times New Roman" w:eastAsia="Times New Roman" w:cs="Times New Roman"/>
                <w:b/>
                <w:sz w:val="20"/>
                <w:szCs w:val="20"/>
              </w:rPr>
              <w:t>.</w:t>
            </w:r>
          </w:p>
          <w:p w14:paraId="558102FD">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Балалардың еңбек етуге деген оң қарасын тәрбиелеу, берілген тапсырмаға жауапкершілікпен қарауды қалыптастыру.</w:t>
            </w:r>
          </w:p>
          <w:p w14:paraId="515C83BE">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i/>
                <w:sz w:val="20"/>
                <w:szCs w:val="20"/>
              </w:rPr>
              <w:t>(еңбек қызметі)</w:t>
            </w:r>
          </w:p>
          <w:p w14:paraId="6536F613">
            <w:pPr>
              <w:spacing w:after="0" w:line="240" w:lineRule="auto"/>
              <w:rPr>
                <w:rFonts w:ascii="Times New Roman" w:hAnsi="Times New Roman" w:eastAsia="Calibri" w:cs="Times New Roman"/>
                <w:b/>
                <w:bCs/>
                <w:sz w:val="20"/>
                <w:szCs w:val="20"/>
              </w:rPr>
            </w:pPr>
            <w:r>
              <w:rPr>
                <w:rFonts w:ascii="Times New Roman" w:hAnsi="Times New Roman" w:eastAsia="Times New Roman" w:cs="Times New Roman"/>
                <w:b/>
                <w:sz w:val="20"/>
                <w:szCs w:val="20"/>
              </w:rPr>
              <w:t>3.</w:t>
            </w:r>
            <w:r>
              <w:rPr>
                <w:rFonts w:ascii="Times New Roman" w:hAnsi="Times New Roman" w:eastAsia="Calibri" w:cs="Times New Roman"/>
                <w:b/>
                <w:bCs/>
                <w:sz w:val="20"/>
                <w:szCs w:val="20"/>
              </w:rPr>
              <w:t>Қимылды ойын:</w:t>
            </w:r>
            <w:r>
              <w:rPr>
                <w:rFonts w:ascii="Times New Roman" w:hAnsi="Times New Roman" w:eastAsia="Calibri" w:cs="Times New Roman"/>
                <w:sz w:val="20"/>
                <w:szCs w:val="20"/>
              </w:rPr>
              <w:t xml:space="preserve"> </w:t>
            </w:r>
            <w:r>
              <w:rPr>
                <w:rFonts w:ascii="Times New Roman" w:hAnsi="Times New Roman" w:eastAsia="Calibri" w:cs="Times New Roman"/>
                <w:b/>
                <w:bCs/>
                <w:sz w:val="20"/>
                <w:szCs w:val="20"/>
              </w:rPr>
              <w:t>«Доптар»</w:t>
            </w:r>
            <w:r>
              <w:rPr>
                <w:rFonts w:ascii="Times New Roman" w:hAnsi="Times New Roman" w:eastAsia="Calibri" w:cs="Times New Roman"/>
                <w:sz w:val="20"/>
                <w:szCs w:val="20"/>
              </w:rPr>
              <w:t xml:space="preserve"> </w:t>
            </w:r>
          </w:p>
          <w:p w14:paraId="088B1FE1">
            <w:pPr>
              <w:spacing w:after="0" w:line="240" w:lineRule="auto"/>
              <w:rPr>
                <w:rFonts w:ascii="Times New Roman" w:hAnsi="Times New Roman" w:eastAsia="Calibri" w:cs="Times New Roman"/>
                <w:sz w:val="20"/>
                <w:szCs w:val="20"/>
              </w:rPr>
            </w:pPr>
            <w:r>
              <w:rPr>
                <w:rFonts w:ascii="Times New Roman" w:hAnsi="Times New Roman" w:eastAsia="Calibri" w:cs="Times New Roman"/>
                <w:b/>
                <w:bCs/>
                <w:iCs/>
                <w:sz w:val="20"/>
                <w:szCs w:val="20"/>
              </w:rPr>
              <w:t>Міндеті:</w:t>
            </w:r>
            <w:r>
              <w:rPr>
                <w:rFonts w:ascii="Times New Roman" w:hAnsi="Times New Roman" w:eastAsia="Calibri" w:cs="Times New Roman"/>
                <w:sz w:val="20"/>
                <w:szCs w:val="20"/>
              </w:rPr>
              <w:t xml:space="preserve"> Спорттық және қимылды ойындарға арналған атрибуттарды пайдалануға ынталандыру.</w:t>
            </w:r>
          </w:p>
          <w:p w14:paraId="5C52C092">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 xml:space="preserve">4.Жеке жұмыс: </w:t>
            </w:r>
          </w:p>
          <w:p w14:paraId="6DB285F7">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«Қыс» таппақ жаттау.</w:t>
            </w:r>
          </w:p>
          <w:p w14:paraId="74CA4844">
            <w:pPr>
              <w:spacing w:after="0" w:line="240" w:lineRule="auto"/>
              <w:rPr>
                <w:rFonts w:ascii="Times New Roman" w:hAnsi="Times New Roman" w:eastAsia="Times New Roman" w:cs="Times New Roman"/>
                <w:color w:val="000000"/>
                <w:sz w:val="20"/>
                <w:szCs w:val="20"/>
                <w:shd w:val="clear" w:color="auto" w:fill="FFFFFF"/>
              </w:rPr>
            </w:pPr>
            <w:r>
              <w:rPr>
                <w:rFonts w:ascii="Times New Roman" w:hAnsi="Times New Roman" w:eastAsia="Times New Roman" w:cs="Times New Roman"/>
                <w:color w:val="000000"/>
                <w:sz w:val="20"/>
                <w:szCs w:val="20"/>
                <w:shd w:val="clear" w:color="auto" w:fill="FFFFFF"/>
              </w:rPr>
              <w:t>Ағаштар тұр жүдеп,</w:t>
            </w:r>
          </w:p>
          <w:p w14:paraId="0F435C81">
            <w:pPr>
              <w:spacing w:after="0" w:line="240" w:lineRule="auto"/>
              <w:rPr>
                <w:rFonts w:ascii="Times New Roman" w:hAnsi="Times New Roman" w:eastAsia="Times New Roman" w:cs="Times New Roman"/>
                <w:color w:val="000000"/>
                <w:sz w:val="20"/>
                <w:szCs w:val="20"/>
                <w:shd w:val="clear" w:color="auto" w:fill="FFFFFF"/>
              </w:rPr>
            </w:pPr>
            <w:r>
              <w:rPr>
                <w:rFonts w:ascii="Times New Roman" w:hAnsi="Times New Roman" w:eastAsia="Times New Roman" w:cs="Times New Roman"/>
                <w:color w:val="000000"/>
                <w:sz w:val="20"/>
                <w:szCs w:val="20"/>
                <w:shd w:val="clear" w:color="auto" w:fill="FFFFFF"/>
              </w:rPr>
              <w:t>Жапырақ сәні енеді.</w:t>
            </w:r>
          </w:p>
          <w:p w14:paraId="264087D3">
            <w:pPr>
              <w:spacing w:after="0" w:line="240" w:lineRule="auto"/>
              <w:rPr>
                <w:rFonts w:ascii="Times New Roman" w:hAnsi="Times New Roman" w:eastAsia="Times New Roman" w:cs="Times New Roman"/>
                <w:color w:val="000000"/>
                <w:sz w:val="20"/>
                <w:szCs w:val="20"/>
                <w:shd w:val="clear" w:color="auto" w:fill="FFFFFF"/>
              </w:rPr>
            </w:pPr>
            <w:r>
              <w:rPr>
                <w:rFonts w:ascii="Times New Roman" w:hAnsi="Times New Roman" w:eastAsia="Times New Roman" w:cs="Times New Roman"/>
                <w:color w:val="000000"/>
                <w:sz w:val="20"/>
                <w:szCs w:val="20"/>
                <w:shd w:val="clear" w:color="auto" w:fill="FFFFFF"/>
              </w:rPr>
              <w:t>Соғады жел үдеп,</w:t>
            </w:r>
          </w:p>
          <w:p w14:paraId="14A75DA8">
            <w:pPr>
              <w:spacing w:after="0" w:line="240" w:lineRule="auto"/>
              <w:rPr>
                <w:rFonts w:ascii="Times New Roman" w:hAnsi="Times New Roman" w:eastAsia="Times New Roman" w:cs="Times New Roman"/>
                <w:color w:val="000000"/>
                <w:sz w:val="20"/>
                <w:szCs w:val="20"/>
                <w:shd w:val="clear" w:color="auto" w:fill="FFFFFF"/>
              </w:rPr>
            </w:pPr>
            <w:r>
              <w:rPr>
                <w:rFonts w:ascii="Times New Roman" w:hAnsi="Times New Roman" w:eastAsia="Times New Roman" w:cs="Times New Roman"/>
                <w:color w:val="000000"/>
                <w:sz w:val="20"/>
                <w:szCs w:val="20"/>
                <w:shd w:val="clear" w:color="auto" w:fill="FFFFFF"/>
              </w:rPr>
              <w:t>Қыстың кеп сәлемі.</w:t>
            </w:r>
          </w:p>
          <w:p w14:paraId="73C0ABC1">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Балаларды таппақтар арқылы табиғатқа деген сүйіспеншілік пен білімдерін арттыру. </w:t>
            </w:r>
          </w:p>
          <w:p w14:paraId="4189EE05">
            <w:pPr>
              <w:spacing w:after="0" w:line="240" w:lineRule="auto"/>
              <w:rPr>
                <w:rFonts w:ascii="Times New Roman" w:hAnsi="Times New Roman" w:eastAsia="Times New Roman" w:cs="Times New Roman"/>
                <w:bCs/>
                <w:i/>
                <w:sz w:val="20"/>
                <w:szCs w:val="20"/>
              </w:rPr>
            </w:pPr>
            <w:r>
              <w:rPr>
                <w:rFonts w:ascii="Times New Roman" w:hAnsi="Times New Roman" w:eastAsia="Calibri" w:cs="Times New Roman"/>
                <w:bCs/>
                <w:i/>
                <w:sz w:val="20"/>
                <w:szCs w:val="20"/>
              </w:rPr>
              <w:t>(Экологиялық мәдениет дағдысын қалыптасыру)</w:t>
            </w:r>
          </w:p>
          <w:p w14:paraId="637D06AA">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5. Еркін ойындар:</w:t>
            </w:r>
            <w:r>
              <w:rPr>
                <w:rFonts w:ascii="Times New Roman" w:hAnsi="Times New Roman" w:eastAsia="Calibri" w:cs="Times New Roman"/>
                <w:sz w:val="20"/>
                <w:szCs w:val="20"/>
              </w:rPr>
              <w:t xml:space="preserve"> Дене тәрбиесі  құрал-жабдықтарын, атрибуттарды спорттық және қимылдық ойындарға пайдалануға жаттықтыру.</w:t>
            </w:r>
          </w:p>
        </w:tc>
        <w:tc>
          <w:tcPr>
            <w:tcW w:w="2551" w:type="dxa"/>
            <w:gridSpan w:val="3"/>
            <w:tcBorders>
              <w:top w:val="single" w:color="auto" w:sz="4" w:space="0"/>
              <w:left w:val="single" w:color="auto" w:sz="4" w:space="0"/>
              <w:bottom w:val="nil"/>
              <w:right w:val="single" w:color="auto" w:sz="4" w:space="0"/>
            </w:tcBorders>
          </w:tcPr>
          <w:p w14:paraId="4E758139">
            <w:pPr>
              <w:spacing w:after="0" w:line="240" w:lineRule="auto"/>
              <w:rPr>
                <w:rFonts w:ascii="Times New Roman" w:hAnsi="Times New Roman" w:eastAsia="Calibri" w:cs="Times New Roman"/>
                <w:b/>
                <w:sz w:val="20"/>
                <w:szCs w:val="20"/>
              </w:rPr>
            </w:pPr>
            <w:r>
              <w:rPr>
                <w:rFonts w:ascii="Times New Roman" w:hAnsi="Times New Roman" w:eastAsia="Calibri" w:cs="Times New Roman"/>
                <w:b/>
                <w:bCs/>
                <w:sz w:val="20"/>
                <w:szCs w:val="20"/>
              </w:rPr>
              <w:t>1.Бақылау. Ауа райы мен климаттық жағдайлардың өзгеруін бақылау.</w:t>
            </w:r>
          </w:p>
          <w:p w14:paraId="0CEB3CE7">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Қазақстанның түрлі аймақтарында ауа райының түрліше болуы туралы түсінік беру.</w:t>
            </w:r>
          </w:p>
          <w:p w14:paraId="378C318D">
            <w:pPr>
              <w:spacing w:after="0" w:line="240" w:lineRule="auto"/>
              <w:rPr>
                <w:rFonts w:ascii="Times New Roman" w:hAnsi="Times New Roman" w:eastAsia="Calibri" w:cs="Times New Roman"/>
                <w:b/>
                <w:sz w:val="20"/>
                <w:szCs w:val="20"/>
              </w:rPr>
            </w:pPr>
            <w:r>
              <w:rPr>
                <w:rFonts w:ascii="Times New Roman" w:hAnsi="Times New Roman" w:eastAsia="Calibri" w:cs="Times New Roman"/>
                <w:i/>
                <w:sz w:val="20"/>
                <w:szCs w:val="20"/>
              </w:rPr>
              <w:t>(қоршаған әлеммен таныстыру - әлеуметтік-эмоционалды дағдыларды қалыптастыру)</w:t>
            </w:r>
          </w:p>
          <w:p w14:paraId="1855BA94">
            <w:pPr>
              <w:spacing w:after="0" w:line="240" w:lineRule="auto"/>
              <w:rPr>
                <w:rFonts w:ascii="Times New Roman" w:hAnsi="Times New Roman" w:eastAsia="Times New Roman" w:cs="Times New Roman"/>
                <w:sz w:val="20"/>
                <w:szCs w:val="20"/>
              </w:rPr>
            </w:pPr>
            <w:r>
              <w:rPr>
                <w:rFonts w:ascii="Times New Roman" w:hAnsi="Times New Roman" w:eastAsia="Calibri" w:cs="Times New Roman"/>
                <w:b/>
                <w:sz w:val="20"/>
                <w:szCs w:val="20"/>
              </w:rPr>
              <w:t>2.</w:t>
            </w:r>
            <w:r>
              <w:rPr>
                <w:rFonts w:ascii="Times New Roman" w:hAnsi="Times New Roman" w:eastAsia="Calibri" w:cs="Times New Roman"/>
                <w:b/>
                <w:bCs/>
                <w:sz w:val="20"/>
                <w:szCs w:val="20"/>
              </w:rPr>
              <w:t xml:space="preserve"> </w:t>
            </w:r>
            <w:r>
              <w:rPr>
                <w:rFonts w:ascii="Times New Roman" w:hAnsi="Times New Roman" w:eastAsia="Times New Roman" w:cs="Times New Roman"/>
                <w:b/>
                <w:sz w:val="20"/>
                <w:szCs w:val="20"/>
              </w:rPr>
              <w:t>Еңбек:</w:t>
            </w:r>
            <w:r>
              <w:rPr>
                <w:rFonts w:ascii="Times New Roman" w:hAnsi="Times New Roman" w:eastAsia="Times New Roman" w:cs="Times New Roman"/>
                <w:sz w:val="20"/>
                <w:szCs w:val="20"/>
              </w:rPr>
              <w:t xml:space="preserve"> ойын алаңына  апаратын жолды сыпыру.</w:t>
            </w:r>
          </w:p>
          <w:p w14:paraId="2BE376C4">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(еңбек қызметі)</w:t>
            </w:r>
          </w:p>
          <w:p w14:paraId="504FFD1E">
            <w:pPr>
              <w:spacing w:after="0" w:line="240" w:lineRule="auto"/>
              <w:rPr>
                <w:rFonts w:ascii="Times New Roman" w:hAnsi="Times New Roman" w:eastAsia="Calibri" w:cs="Times New Roman"/>
                <w:b/>
                <w:sz w:val="20"/>
                <w:szCs w:val="20"/>
              </w:rPr>
            </w:pPr>
            <w:r>
              <w:rPr>
                <w:rFonts w:ascii="Times New Roman" w:hAnsi="Times New Roman" w:eastAsia="Times New Roman" w:cs="Times New Roman"/>
                <w:b/>
                <w:sz w:val="20"/>
                <w:szCs w:val="20"/>
              </w:rPr>
              <w:t>3.</w:t>
            </w:r>
            <w:r>
              <w:rPr>
                <w:rFonts w:ascii="Times New Roman" w:hAnsi="Times New Roman" w:eastAsia="Calibri" w:cs="Times New Roman"/>
                <w:sz w:val="20"/>
                <w:szCs w:val="20"/>
              </w:rPr>
              <w:t xml:space="preserve"> </w:t>
            </w:r>
            <w:r>
              <w:rPr>
                <w:rFonts w:ascii="Times New Roman" w:hAnsi="Times New Roman" w:eastAsia="Calibri" w:cs="Times New Roman"/>
                <w:b/>
                <w:bCs/>
                <w:sz w:val="20"/>
                <w:szCs w:val="20"/>
              </w:rPr>
              <w:t>Қимылды ойындар:</w:t>
            </w:r>
            <w:r>
              <w:rPr>
                <w:rFonts w:ascii="Times New Roman" w:hAnsi="Times New Roman" w:eastAsia="Calibri" w:cs="Times New Roman"/>
                <w:b/>
                <w:sz w:val="20"/>
                <w:szCs w:val="20"/>
              </w:rPr>
              <w:t xml:space="preserve"> </w:t>
            </w:r>
          </w:p>
          <w:p w14:paraId="27AE3F6B">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 «Кім шапшаң»</w:t>
            </w:r>
          </w:p>
          <w:p w14:paraId="62C3A557">
            <w:pPr>
              <w:spacing w:after="0" w:line="240" w:lineRule="auto"/>
              <w:rPr>
                <w:rFonts w:ascii="Times New Roman" w:hAnsi="Times New Roman" w:eastAsia="Times New Roman" w:cs="Times New Roman"/>
                <w:sz w:val="20"/>
                <w:szCs w:val="20"/>
              </w:rPr>
            </w:pPr>
            <w:r>
              <w:rPr>
                <w:rFonts w:ascii="Times New Roman" w:hAnsi="Times New Roman" w:eastAsia="Calibri" w:cs="Times New Roman"/>
                <w:b/>
                <w:sz w:val="20"/>
                <w:szCs w:val="20"/>
              </w:rPr>
              <w:t>Міндеті:</w:t>
            </w:r>
            <w:r>
              <w:rPr>
                <w:rFonts w:ascii="Times New Roman" w:hAnsi="Times New Roman" w:eastAsia="Times New Roman" w:cs="Times New Roman"/>
                <w:sz w:val="20"/>
                <w:szCs w:val="20"/>
              </w:rPr>
              <w:t xml:space="preserve"> таныс ойындарды ұйымдастыруда бастамашылдық, дербестік танытуға баулу.</w:t>
            </w:r>
          </w:p>
          <w:p w14:paraId="06AAE0A9">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4.Жеке жұмыс: </w:t>
            </w:r>
          </w:p>
          <w:p w14:paraId="64797601">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 Мақал- мәтел жаттау:         </w:t>
            </w:r>
            <w:r>
              <w:rPr>
                <w:rFonts w:ascii="Times New Roman" w:hAnsi="Times New Roman" w:eastAsia="Times New Roman" w:cs="Times New Roman"/>
                <w:color w:val="111111"/>
                <w:sz w:val="20"/>
                <w:szCs w:val="20"/>
              </w:rPr>
              <w:t>Жел дауылды шақырады,</w:t>
            </w:r>
            <w:r>
              <w:rPr>
                <w:rFonts w:ascii="Times New Roman" w:hAnsi="Times New Roman" w:eastAsia="Times New Roman" w:cs="Times New Roman"/>
                <w:color w:val="111111"/>
                <w:sz w:val="20"/>
                <w:szCs w:val="20"/>
              </w:rPr>
              <w:br w:type="textWrapping"/>
            </w:r>
            <w:r>
              <w:rPr>
                <w:rFonts w:ascii="Times New Roman" w:hAnsi="Times New Roman" w:eastAsia="Times New Roman" w:cs="Times New Roman"/>
                <w:color w:val="111111"/>
                <w:sz w:val="20"/>
                <w:szCs w:val="20"/>
              </w:rPr>
              <w:t>Бұлт жауынды шақырады.</w:t>
            </w:r>
          </w:p>
          <w:p w14:paraId="22B0F090">
            <w:pPr>
              <w:spacing w:after="0" w:line="240" w:lineRule="auto"/>
              <w:rPr>
                <w:rFonts w:ascii="Times New Roman" w:hAnsi="Times New Roman" w:eastAsia="Calibri" w:cs="Times New Roman"/>
                <w:bCs/>
                <w:i/>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Балаларды мақал –мәтел арқылы табиғатқа деген сүйіспеншілік пен білімдерін арттыру. </w:t>
            </w:r>
            <w:r>
              <w:rPr>
                <w:rFonts w:ascii="Times New Roman" w:hAnsi="Times New Roman" w:eastAsia="Calibri" w:cs="Times New Roman"/>
                <w:bCs/>
                <w:i/>
                <w:sz w:val="20"/>
                <w:szCs w:val="20"/>
              </w:rPr>
              <w:t>(Экологиялық мәдениет дағдысын қалыптасыру)</w:t>
            </w:r>
          </w:p>
          <w:p w14:paraId="790982E0">
            <w:pPr>
              <w:spacing w:after="0" w:line="240" w:lineRule="auto"/>
              <w:rPr>
                <w:rFonts w:ascii="Times New Roman" w:hAnsi="Times New Roman" w:eastAsia="Times New Roman" w:cs="Times New Roman"/>
                <w:b/>
                <w:iCs/>
                <w:sz w:val="20"/>
                <w:szCs w:val="20"/>
              </w:rPr>
            </w:pPr>
            <w:r>
              <w:rPr>
                <w:rFonts w:ascii="Times New Roman" w:hAnsi="Times New Roman" w:eastAsia="Times New Roman" w:cs="Times New Roman"/>
                <w:b/>
                <w:iCs/>
                <w:sz w:val="20"/>
                <w:szCs w:val="20"/>
              </w:rPr>
              <w:t xml:space="preserve">5. Еркін ойындар: </w:t>
            </w:r>
            <w:r>
              <w:rPr>
                <w:rFonts w:ascii="Times New Roman" w:hAnsi="Times New Roman" w:eastAsia="Times New Roman" w:cs="Times New Roman"/>
                <w:bCs/>
                <w:iCs/>
                <w:sz w:val="20"/>
                <w:szCs w:val="20"/>
              </w:rPr>
              <w:t>Дене тәрбиесі  құрал-жабдықтарын, атрибуттарды спорттық және қимылдық ойындарға пайдалануға жаттықтыру.</w:t>
            </w:r>
          </w:p>
        </w:tc>
        <w:tc>
          <w:tcPr>
            <w:tcW w:w="2692" w:type="dxa"/>
            <w:gridSpan w:val="2"/>
            <w:tcBorders>
              <w:top w:val="single" w:color="auto" w:sz="4" w:space="0"/>
              <w:left w:val="single" w:color="auto" w:sz="4" w:space="0"/>
              <w:bottom w:val="nil"/>
              <w:right w:val="single" w:color="auto" w:sz="4" w:space="0"/>
            </w:tcBorders>
          </w:tcPr>
          <w:p w14:paraId="7CEEBEE9">
            <w:pPr>
              <w:spacing w:after="0" w:line="240" w:lineRule="auto"/>
              <w:rPr>
                <w:rFonts w:ascii="Times New Roman" w:hAnsi="Times New Roman" w:eastAsia="Calibri" w:cs="Times New Roman"/>
                <w:b/>
                <w:sz w:val="20"/>
                <w:szCs w:val="20"/>
              </w:rPr>
            </w:pPr>
            <w:r>
              <w:rPr>
                <w:rFonts w:ascii="Times New Roman" w:hAnsi="Times New Roman" w:eastAsia="Calibri" w:cs="Times New Roman"/>
                <w:b/>
                <w:bCs/>
                <w:sz w:val="20"/>
                <w:szCs w:val="20"/>
              </w:rPr>
              <w:t xml:space="preserve">1.Бақылау. Үлкендердің еңбегін </w:t>
            </w:r>
            <w:r>
              <w:rPr>
                <w:rFonts w:ascii="Times New Roman" w:hAnsi="Times New Roman" w:eastAsia="Calibri" w:cs="Times New Roman"/>
                <w:b/>
                <w:sz w:val="20"/>
                <w:szCs w:val="20"/>
              </w:rPr>
              <w:t xml:space="preserve">  бақылау.</w:t>
            </w:r>
          </w:p>
          <w:p w14:paraId="6E1EF471">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Балаларға үлкендердің еңбектері үшін алғыс айтуға және еңбектің нәтижесіне құрмет көрсете білуге тәрбиелеу.</w:t>
            </w:r>
          </w:p>
          <w:p w14:paraId="3494805F">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i/>
                <w:sz w:val="20"/>
                <w:szCs w:val="20"/>
              </w:rPr>
              <w:t>(қоршаған әлеммен таныстыру - әлеуметтік-эмоционалды дағдыларды қалыптастыру)</w:t>
            </w:r>
          </w:p>
          <w:p w14:paraId="400D96F3">
            <w:pPr>
              <w:spacing w:after="0" w:line="240" w:lineRule="auto"/>
              <w:rPr>
                <w:rFonts w:ascii="Times New Roman" w:hAnsi="Times New Roman" w:eastAsia="Times New Roman" w:cs="Times New Roman"/>
                <w:sz w:val="20"/>
                <w:szCs w:val="20"/>
              </w:rPr>
            </w:pPr>
            <w:r>
              <w:rPr>
                <w:rFonts w:ascii="Times New Roman" w:hAnsi="Times New Roman" w:eastAsia="Calibri" w:cs="Times New Roman"/>
                <w:b/>
                <w:sz w:val="20"/>
                <w:szCs w:val="20"/>
              </w:rPr>
              <w:t>2.</w:t>
            </w:r>
            <w:r>
              <w:rPr>
                <w:rFonts w:ascii="Times New Roman" w:hAnsi="Times New Roman" w:eastAsia="Calibri" w:cs="Times New Roman"/>
                <w:b/>
                <w:bCs/>
                <w:sz w:val="20"/>
                <w:szCs w:val="20"/>
              </w:rPr>
              <w:t xml:space="preserve"> </w:t>
            </w:r>
            <w:r>
              <w:rPr>
                <w:rFonts w:ascii="Times New Roman" w:hAnsi="Times New Roman" w:eastAsia="Times New Roman" w:cs="Times New Roman"/>
                <w:b/>
                <w:color w:val="202124"/>
                <w:sz w:val="20"/>
                <w:szCs w:val="20"/>
              </w:rPr>
              <w:t>Еңбек:</w:t>
            </w:r>
            <w:r>
              <w:rPr>
                <w:rFonts w:ascii="Times New Roman" w:hAnsi="Times New Roman" w:eastAsia="Times New Roman" w:cs="Times New Roman"/>
                <w:sz w:val="20"/>
                <w:szCs w:val="20"/>
              </w:rPr>
              <w:t xml:space="preserve"> Ойын аланыңдағы қоқыстарды жинау.</w:t>
            </w:r>
          </w:p>
          <w:p w14:paraId="6464CB55">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(еңбек қызметі)</w:t>
            </w:r>
          </w:p>
          <w:p w14:paraId="09D95AAB">
            <w:pPr>
              <w:spacing w:after="0" w:line="240" w:lineRule="auto"/>
              <w:rPr>
                <w:rFonts w:ascii="Times New Roman" w:hAnsi="Times New Roman" w:eastAsia="Calibri" w:cs="Times New Roman"/>
                <w:sz w:val="20"/>
                <w:szCs w:val="20"/>
              </w:rPr>
            </w:pPr>
            <w:r>
              <w:rPr>
                <w:rFonts w:ascii="Times New Roman" w:hAnsi="Times New Roman" w:eastAsia="Times New Roman" w:cs="Times New Roman"/>
                <w:b/>
                <w:sz w:val="20"/>
                <w:szCs w:val="20"/>
              </w:rPr>
              <w:t>3.</w:t>
            </w:r>
            <w:r>
              <w:rPr>
                <w:rFonts w:ascii="Times New Roman" w:hAnsi="Times New Roman" w:eastAsia="Calibri" w:cs="Times New Roman"/>
                <w:sz w:val="20"/>
                <w:szCs w:val="20"/>
              </w:rPr>
              <w:t xml:space="preserve"> </w:t>
            </w:r>
            <w:r>
              <w:rPr>
                <w:rFonts w:ascii="Times New Roman" w:hAnsi="Times New Roman" w:eastAsia="Calibri" w:cs="Times New Roman"/>
                <w:b/>
                <w:bCs/>
                <w:sz w:val="20"/>
                <w:szCs w:val="20"/>
              </w:rPr>
              <w:t>Қимылды ойындар:</w:t>
            </w:r>
            <w:r>
              <w:rPr>
                <w:rFonts w:ascii="Times New Roman" w:hAnsi="Times New Roman" w:eastAsia="Calibri" w:cs="Times New Roman"/>
                <w:sz w:val="20"/>
                <w:szCs w:val="20"/>
              </w:rPr>
              <w:t xml:space="preserve"> </w:t>
            </w:r>
          </w:p>
          <w:p w14:paraId="7277FCFA">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«Оң мен солды ажырат»</w:t>
            </w:r>
          </w:p>
          <w:p w14:paraId="0030FF21">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Міндеті:</w:t>
            </w:r>
            <w:r>
              <w:rPr>
                <w:rFonts w:ascii="Times New Roman" w:hAnsi="Times New Roman" w:eastAsia="Calibri" w:cs="Times New Roman"/>
                <w:sz w:val="20"/>
                <w:szCs w:val="20"/>
              </w:rPr>
              <w:t xml:space="preserve"> Екі немесе үш дөңгелекті велосепед тебу.</w:t>
            </w:r>
          </w:p>
          <w:p w14:paraId="72B855A6">
            <w:pPr>
              <w:spacing w:after="0" w:line="240" w:lineRule="auto"/>
              <w:rPr>
                <w:rFonts w:ascii="Times New Roman" w:hAnsi="Times New Roman" w:eastAsia="Calibri" w:cs="Times New Roman"/>
                <w:b/>
                <w:sz w:val="20"/>
                <w:szCs w:val="20"/>
              </w:rPr>
            </w:pPr>
            <w:r>
              <w:rPr>
                <w:rFonts w:ascii="Times New Roman" w:hAnsi="Times New Roman" w:eastAsia="Times New Roman" w:cs="Times New Roman"/>
                <w:b/>
                <w:sz w:val="20"/>
                <w:szCs w:val="20"/>
              </w:rPr>
              <w:t xml:space="preserve"> </w:t>
            </w:r>
            <w:r>
              <w:rPr>
                <w:rFonts w:ascii="Times New Roman" w:hAnsi="Times New Roman" w:eastAsia="Calibri" w:cs="Times New Roman"/>
                <w:b/>
                <w:sz w:val="20"/>
                <w:szCs w:val="20"/>
              </w:rPr>
              <w:t>4.Жеке жұмыс: Суреттермен жұмыс.</w:t>
            </w:r>
          </w:p>
          <w:p w14:paraId="24BAB825">
            <w:pPr>
              <w:spacing w:after="0" w:line="240" w:lineRule="auto"/>
              <w:rPr>
                <w:rFonts w:ascii="Times New Roman" w:hAnsi="Times New Roman" w:eastAsia="Times New Roman" w:cs="Times New Roman"/>
                <w:bCs/>
                <w:i/>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Балаларды табиғаттын сұлулығын көріп,сезіне білуге, оны қорғауға тәрбиелеу. </w:t>
            </w:r>
            <w:r>
              <w:rPr>
                <w:rFonts w:ascii="Times New Roman" w:hAnsi="Times New Roman" w:eastAsia="Calibri" w:cs="Times New Roman"/>
                <w:bCs/>
                <w:i/>
                <w:sz w:val="20"/>
                <w:szCs w:val="20"/>
              </w:rPr>
              <w:t>(Экологиялық мәдениет дағдысын қалыптасыру)</w:t>
            </w:r>
          </w:p>
          <w:p w14:paraId="2A372874">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5. Еркін ойындар:</w:t>
            </w:r>
            <w:r>
              <w:rPr>
                <w:rFonts w:ascii="Times New Roman" w:hAnsi="Times New Roman" w:eastAsia="Calibri" w:cs="Times New Roman"/>
                <w:sz w:val="20"/>
                <w:szCs w:val="20"/>
              </w:rPr>
              <w:t xml:space="preserve"> Дене тәрбиесі құрал-жабдықтарын, атрибуттарды спорттық және қимылдық ойындарға пайдалануға жаттықтыру.</w:t>
            </w:r>
          </w:p>
        </w:tc>
        <w:tc>
          <w:tcPr>
            <w:tcW w:w="2692" w:type="dxa"/>
            <w:gridSpan w:val="3"/>
            <w:tcBorders>
              <w:top w:val="single" w:color="auto" w:sz="4" w:space="0"/>
              <w:left w:val="single" w:color="auto" w:sz="4" w:space="0"/>
              <w:bottom w:val="nil"/>
              <w:right w:val="single" w:color="auto" w:sz="4" w:space="0"/>
            </w:tcBorders>
          </w:tcPr>
          <w:p w14:paraId="2117A8C8">
            <w:pPr>
              <w:spacing w:after="0" w:line="240" w:lineRule="auto"/>
              <w:rPr>
                <w:rFonts w:ascii="Times New Roman" w:hAnsi="Times New Roman" w:eastAsia="Calibri" w:cs="Times New Roman"/>
                <w:b/>
                <w:sz w:val="20"/>
                <w:szCs w:val="20"/>
              </w:rPr>
            </w:pPr>
            <w:r>
              <w:rPr>
                <w:rFonts w:ascii="Times New Roman" w:hAnsi="Times New Roman" w:eastAsia="Calibri" w:cs="Times New Roman"/>
                <w:b/>
                <w:bCs/>
                <w:sz w:val="20"/>
                <w:szCs w:val="20"/>
              </w:rPr>
              <w:t xml:space="preserve">1.Бақылау. Қарды </w:t>
            </w:r>
            <w:r>
              <w:rPr>
                <w:rFonts w:ascii="Times New Roman" w:hAnsi="Times New Roman" w:eastAsia="Calibri" w:cs="Times New Roman"/>
                <w:b/>
                <w:sz w:val="20"/>
                <w:szCs w:val="20"/>
              </w:rPr>
              <w:t>бақылау.</w:t>
            </w:r>
          </w:p>
          <w:p w14:paraId="23B2D4CE">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Міндеті: </w:t>
            </w:r>
            <w:r>
              <w:rPr>
                <w:rFonts w:ascii="Times New Roman" w:hAnsi="Times New Roman" w:eastAsia="Calibri" w:cs="Times New Roman"/>
                <w:sz w:val="20"/>
                <w:szCs w:val="20"/>
              </w:rPr>
              <w:t>Балаларға табиғат құбылыстары туралы ұғымдарын кеңейту.</w:t>
            </w:r>
          </w:p>
          <w:p w14:paraId="1E9A95A4">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i/>
                <w:sz w:val="20"/>
                <w:szCs w:val="20"/>
              </w:rPr>
              <w:t>(қоршаған әлеммен таныстыру - әлеуметтік-эмоционалды дағдыларды қалыптастыру)</w:t>
            </w:r>
          </w:p>
          <w:p w14:paraId="2B6B6DE6">
            <w:pPr>
              <w:spacing w:after="0" w:line="240" w:lineRule="auto"/>
              <w:rPr>
                <w:rFonts w:ascii="Times New Roman" w:hAnsi="Times New Roman" w:eastAsia="Times New Roman" w:cs="Times New Roman"/>
                <w:sz w:val="20"/>
                <w:szCs w:val="20"/>
              </w:rPr>
            </w:pPr>
            <w:r>
              <w:rPr>
                <w:rFonts w:ascii="Times New Roman" w:hAnsi="Times New Roman" w:eastAsia="Calibri" w:cs="Times New Roman"/>
                <w:b/>
                <w:sz w:val="20"/>
                <w:szCs w:val="20"/>
              </w:rPr>
              <w:t>2.</w:t>
            </w:r>
            <w:r>
              <w:rPr>
                <w:rFonts w:ascii="Times New Roman" w:hAnsi="Times New Roman" w:eastAsia="Calibri" w:cs="Times New Roman"/>
                <w:b/>
                <w:bCs/>
                <w:sz w:val="20"/>
                <w:szCs w:val="20"/>
              </w:rPr>
              <w:t xml:space="preserve"> </w:t>
            </w:r>
            <w:r>
              <w:rPr>
                <w:rFonts w:ascii="Times New Roman" w:hAnsi="Times New Roman" w:eastAsia="Times New Roman" w:cs="Times New Roman"/>
                <w:b/>
                <w:sz w:val="20"/>
                <w:szCs w:val="20"/>
              </w:rPr>
              <w:t>Еңбек:</w:t>
            </w:r>
            <w:r>
              <w:rPr>
                <w:rFonts w:ascii="Times New Roman" w:hAnsi="Times New Roman" w:eastAsia="Times New Roman" w:cs="Times New Roman"/>
                <w:sz w:val="20"/>
                <w:szCs w:val="20"/>
              </w:rPr>
              <w:t xml:space="preserve"> Ересектерде өз еңбегінің нәтижесіне деген құрмет сезімін қалыптастыруға көмектеседі.</w:t>
            </w:r>
          </w:p>
          <w:p w14:paraId="5363E8AB">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(еңбек қызметі)</w:t>
            </w:r>
          </w:p>
          <w:p w14:paraId="3AE1D957">
            <w:pPr>
              <w:spacing w:after="0" w:line="240" w:lineRule="auto"/>
              <w:rPr>
                <w:rFonts w:ascii="Times New Roman" w:hAnsi="Times New Roman" w:eastAsia="Calibri" w:cs="Times New Roman"/>
                <w:b/>
                <w:bCs/>
                <w:sz w:val="20"/>
                <w:szCs w:val="20"/>
              </w:rPr>
            </w:pPr>
            <w:r>
              <w:rPr>
                <w:rFonts w:ascii="Times New Roman" w:hAnsi="Times New Roman" w:eastAsia="Times New Roman" w:cs="Times New Roman"/>
                <w:b/>
                <w:sz w:val="20"/>
                <w:szCs w:val="20"/>
              </w:rPr>
              <w:t>3.</w:t>
            </w:r>
            <w:r>
              <w:rPr>
                <w:rFonts w:ascii="Times New Roman" w:hAnsi="Times New Roman" w:eastAsia="Times New Roman" w:cs="Times New Roman"/>
                <w:sz w:val="20"/>
                <w:szCs w:val="20"/>
              </w:rPr>
              <w:t xml:space="preserve"> </w:t>
            </w:r>
            <w:r>
              <w:rPr>
                <w:rFonts w:ascii="Times New Roman" w:hAnsi="Times New Roman" w:eastAsia="Calibri" w:cs="Times New Roman"/>
                <w:b/>
                <w:bCs/>
                <w:sz w:val="20"/>
                <w:szCs w:val="20"/>
              </w:rPr>
              <w:t>Қимылды ойындар:</w:t>
            </w:r>
            <w:r>
              <w:rPr>
                <w:rFonts w:ascii="Times New Roman" w:hAnsi="Times New Roman" w:eastAsia="Calibri" w:cs="Times New Roman"/>
                <w:sz w:val="20"/>
                <w:szCs w:val="20"/>
              </w:rPr>
              <w:t xml:space="preserve"> </w:t>
            </w:r>
            <w:r>
              <w:rPr>
                <w:rFonts w:ascii="Times New Roman" w:hAnsi="Times New Roman" w:eastAsia="Calibri" w:cs="Times New Roman"/>
                <w:b/>
                <w:bCs/>
                <w:sz w:val="20"/>
                <w:szCs w:val="20"/>
              </w:rPr>
              <w:t xml:space="preserve"> </w:t>
            </w:r>
          </w:p>
          <w:p w14:paraId="055BA3B1">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«Ұйқыдағы аю»</w:t>
            </w:r>
          </w:p>
          <w:p w14:paraId="27A382E9">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Міндеті:</w:t>
            </w:r>
            <w:r>
              <w:rPr>
                <w:rFonts w:ascii="Times New Roman" w:hAnsi="Times New Roman" w:eastAsia="Calibri" w:cs="Times New Roman"/>
                <w:sz w:val="20"/>
                <w:szCs w:val="20"/>
              </w:rPr>
              <w:t xml:space="preserve"> </w:t>
            </w:r>
            <w:r>
              <w:rPr>
                <w:rFonts w:ascii="Times New Roman" w:hAnsi="Times New Roman" w:eastAsia="Calibri" w:cs="Times New Roman"/>
                <w:bCs/>
                <w:sz w:val="20"/>
                <w:szCs w:val="20"/>
              </w:rPr>
              <w:t>Т</w:t>
            </w:r>
            <w:r>
              <w:rPr>
                <w:rFonts w:ascii="Times New Roman" w:hAnsi="Times New Roman" w:eastAsia="Calibri" w:cs="Times New Roman"/>
                <w:sz w:val="20"/>
                <w:szCs w:val="20"/>
              </w:rPr>
              <w:t>аныс, бұрын үйренген жаттығуларды және қимылдарды музыкамен сүйемелдеу арқылы орындау.</w:t>
            </w:r>
            <w:r>
              <w:rPr>
                <w:rFonts w:ascii="Times New Roman" w:hAnsi="Times New Roman" w:eastAsia="Calibri" w:cs="Times New Roman"/>
                <w:bCs/>
                <w:sz w:val="20"/>
                <w:szCs w:val="20"/>
              </w:rPr>
              <w:t xml:space="preserve">                                                                                                                </w:t>
            </w:r>
          </w:p>
          <w:p w14:paraId="46E1F4AB">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4.Жеке жұмыс: </w:t>
            </w:r>
          </w:p>
          <w:p w14:paraId="65741DA9">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Жаңа айдан жақсылық.            </w:t>
            </w:r>
            <w:r>
              <w:rPr>
                <w:rFonts w:ascii="Times New Roman" w:hAnsi="Times New Roman" w:eastAsia="Calibri" w:cs="Times New Roman"/>
                <w:sz w:val="20"/>
                <w:szCs w:val="20"/>
              </w:rPr>
              <w:t>Тиым сөздер жаттау.</w:t>
            </w:r>
          </w:p>
          <w:p w14:paraId="32A2B88F">
            <w:pPr>
              <w:spacing w:after="0" w:line="240" w:lineRule="auto"/>
              <w:rPr>
                <w:rFonts w:ascii="Times New Roman" w:hAnsi="Times New Roman" w:eastAsia="Times New Roman" w:cs="Times New Roman"/>
                <w:b/>
                <w:i/>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Балаларды тиым сөздер арқылы табиғатқа деген сүйіспеншілік пен білімдерін арттыру.                                   </w:t>
            </w:r>
            <w:r>
              <w:rPr>
                <w:rFonts w:ascii="Times New Roman" w:hAnsi="Times New Roman" w:eastAsia="Calibri" w:cs="Times New Roman"/>
                <w:bCs/>
                <w:i/>
                <w:sz w:val="20"/>
                <w:szCs w:val="20"/>
              </w:rPr>
              <w:t>(Экологиялық мәдениет дағдысын қалыптасыру)</w:t>
            </w:r>
          </w:p>
          <w:p w14:paraId="278F0976">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b/>
                <w:sz w:val="20"/>
                <w:szCs w:val="20"/>
              </w:rPr>
              <w:t>5. Еркін ойындар:</w:t>
            </w:r>
            <w:r>
              <w:rPr>
                <w:rFonts w:ascii="Times New Roman" w:hAnsi="Times New Roman" w:eastAsia="Calibri" w:cs="Times New Roman"/>
                <w:sz w:val="20"/>
                <w:szCs w:val="20"/>
              </w:rPr>
              <w:t xml:space="preserve"> Дене тәрбиесі  құрал-жабдықтарын, атрибуттарды спорттық және қимылдық ойындарға пайдалануға жаттықтыру.</w:t>
            </w:r>
          </w:p>
        </w:tc>
        <w:tc>
          <w:tcPr>
            <w:tcW w:w="2693" w:type="dxa"/>
            <w:tcBorders>
              <w:top w:val="single" w:color="auto" w:sz="4" w:space="0"/>
              <w:left w:val="single" w:color="auto" w:sz="4" w:space="0"/>
              <w:bottom w:val="nil"/>
              <w:right w:val="single" w:color="auto" w:sz="4" w:space="0"/>
            </w:tcBorders>
          </w:tcPr>
          <w:p w14:paraId="356AC098">
            <w:pPr>
              <w:spacing w:after="0" w:line="240" w:lineRule="auto"/>
              <w:rPr>
                <w:rFonts w:ascii="Times New Roman" w:hAnsi="Times New Roman" w:eastAsia="Calibri" w:cs="Times New Roman"/>
                <w:b/>
                <w:sz w:val="20"/>
                <w:szCs w:val="20"/>
              </w:rPr>
            </w:pPr>
            <w:r>
              <w:rPr>
                <w:rFonts w:ascii="Times New Roman" w:hAnsi="Times New Roman" w:eastAsia="Calibri" w:cs="Times New Roman"/>
                <w:b/>
                <w:bCs/>
                <w:sz w:val="20"/>
                <w:szCs w:val="20"/>
              </w:rPr>
              <w:t>1.Бақылау. Ағаштарды бақылау</w:t>
            </w:r>
            <w:r>
              <w:rPr>
                <w:rFonts w:ascii="Times New Roman" w:hAnsi="Times New Roman" w:eastAsia="Calibri" w:cs="Times New Roman"/>
                <w:b/>
                <w:sz w:val="20"/>
                <w:szCs w:val="20"/>
              </w:rPr>
              <w:t>.</w:t>
            </w:r>
          </w:p>
          <w:p w14:paraId="5B6B610E">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Міндеті:</w:t>
            </w:r>
            <w:r>
              <w:rPr>
                <w:rFonts w:ascii="Times New Roman" w:hAnsi="Times New Roman" w:eastAsia="Times New Roman" w:cs="Times New Roman"/>
                <w:sz w:val="20"/>
                <w:szCs w:val="20"/>
              </w:rPr>
              <w:t xml:space="preserve"> Оларға қыс мезгілінде күтім жасау туралы түсінікті дамыту</w:t>
            </w:r>
          </w:p>
          <w:p w14:paraId="41774E1F">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i/>
                <w:sz w:val="20"/>
                <w:szCs w:val="20"/>
              </w:rPr>
              <w:t>(қоршаған әлеммен таныстыру - әлеуметтік-эмоционалды дағдыларды қалыптастыру)</w:t>
            </w:r>
          </w:p>
          <w:p w14:paraId="18FCD4A7">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2. Еңбек</w:t>
            </w:r>
            <w:r>
              <w:rPr>
                <w:rFonts w:ascii="Times New Roman" w:hAnsi="Times New Roman" w:eastAsia="Calibri" w:cs="Times New Roman"/>
                <w:sz w:val="20"/>
                <w:szCs w:val="20"/>
              </w:rPr>
              <w:t>: Ойын алаңындағы қоқстарды  жинау.</w:t>
            </w:r>
          </w:p>
          <w:p w14:paraId="3676D8E5">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 xml:space="preserve"> (еңбек қызметі)</w:t>
            </w:r>
            <w:r>
              <w:rPr>
                <w:rFonts w:ascii="Times New Roman" w:hAnsi="Times New Roman" w:eastAsia="Calibri" w:cs="Times New Roman"/>
                <w:b/>
                <w:bCs/>
                <w:sz w:val="20"/>
                <w:szCs w:val="20"/>
              </w:rPr>
              <w:t xml:space="preserve"> </w:t>
            </w:r>
          </w:p>
          <w:p w14:paraId="086B94F3">
            <w:pPr>
              <w:spacing w:after="0" w:line="240" w:lineRule="auto"/>
              <w:rPr>
                <w:rFonts w:ascii="Times New Roman" w:hAnsi="Times New Roman" w:eastAsia="Calibri" w:cs="Times New Roman"/>
                <w:sz w:val="20"/>
                <w:szCs w:val="20"/>
              </w:rPr>
            </w:pPr>
            <w:r>
              <w:rPr>
                <w:rFonts w:ascii="Times New Roman" w:hAnsi="Times New Roman" w:eastAsia="Times New Roman" w:cs="Times New Roman"/>
                <w:b/>
                <w:sz w:val="20"/>
                <w:szCs w:val="20"/>
              </w:rPr>
              <w:t>3.</w:t>
            </w:r>
            <w:r>
              <w:rPr>
                <w:rFonts w:ascii="Times New Roman" w:hAnsi="Times New Roman" w:eastAsia="Calibri" w:cs="Times New Roman"/>
                <w:b/>
                <w:bCs/>
                <w:sz w:val="20"/>
                <w:szCs w:val="20"/>
              </w:rPr>
              <w:t xml:space="preserve"> Қимылды ойындар:</w:t>
            </w:r>
            <w:r>
              <w:rPr>
                <w:rFonts w:ascii="Times New Roman" w:hAnsi="Times New Roman" w:eastAsia="Calibri" w:cs="Times New Roman"/>
                <w:sz w:val="20"/>
                <w:szCs w:val="20"/>
              </w:rPr>
              <w:t xml:space="preserve"> </w:t>
            </w:r>
          </w:p>
          <w:p w14:paraId="223DD3E5">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w:t>
            </w:r>
            <w:r>
              <w:rPr>
                <w:rFonts w:ascii="Times New Roman" w:hAnsi="Times New Roman" w:eastAsia="Calibri" w:cs="Times New Roman"/>
                <w:b/>
                <w:bCs/>
                <w:sz w:val="20"/>
                <w:szCs w:val="20"/>
              </w:rPr>
              <w:t>Дәлде»</w:t>
            </w:r>
          </w:p>
          <w:p w14:paraId="38F6B2B6">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Міндеті:</w:t>
            </w:r>
            <w:r>
              <w:rPr>
                <w:rFonts w:ascii="Times New Roman" w:hAnsi="Times New Roman" w:eastAsia="Calibri" w:cs="Times New Roman"/>
                <w:sz w:val="20"/>
                <w:szCs w:val="20"/>
              </w:rPr>
              <w:t xml:space="preserve"> Ойындарда физикалық қасиеттерді (жылдамдық, күш, шыдамдылық, икемділік, ептілік) дамыту.</w:t>
            </w:r>
          </w:p>
          <w:p w14:paraId="6B32C4A2">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4.Жеке жұмыс: </w:t>
            </w:r>
          </w:p>
          <w:p w14:paraId="15AE76DC">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«Қысқы бақ» таппақ жаттау.</w:t>
            </w:r>
          </w:p>
          <w:p w14:paraId="6112A113">
            <w:pPr>
              <w:spacing w:after="0" w:line="240" w:lineRule="auto"/>
              <w:rPr>
                <w:rFonts w:ascii="Times New Roman" w:hAnsi="Times New Roman" w:eastAsia="Calibri" w:cs="Times New Roman"/>
                <w:bCs/>
                <w:sz w:val="20"/>
                <w:szCs w:val="20"/>
              </w:rPr>
            </w:pPr>
            <w:r>
              <w:rPr>
                <w:rFonts w:ascii="Times New Roman" w:hAnsi="Times New Roman" w:eastAsia="Calibri" w:cs="Times New Roman"/>
                <w:bCs/>
                <w:sz w:val="20"/>
                <w:szCs w:val="20"/>
              </w:rPr>
              <w:t>Ақ киімді денелі, ақ сақалды,</w:t>
            </w:r>
          </w:p>
          <w:p w14:paraId="22BA36DD">
            <w:pPr>
              <w:spacing w:after="0" w:line="240" w:lineRule="auto"/>
              <w:rPr>
                <w:rFonts w:ascii="Times New Roman" w:hAnsi="Times New Roman" w:eastAsia="Calibri" w:cs="Times New Roman"/>
                <w:bCs/>
                <w:sz w:val="20"/>
                <w:szCs w:val="20"/>
              </w:rPr>
            </w:pPr>
            <w:r>
              <w:rPr>
                <w:rFonts w:ascii="Times New Roman" w:hAnsi="Times New Roman" w:eastAsia="Calibri" w:cs="Times New Roman"/>
                <w:bCs/>
                <w:sz w:val="20"/>
                <w:szCs w:val="20"/>
              </w:rPr>
              <w:t>Соқыр мылқау танымас тірі жанды.</w:t>
            </w:r>
          </w:p>
          <w:p w14:paraId="5CD77168">
            <w:pPr>
              <w:spacing w:after="0" w:line="240" w:lineRule="auto"/>
              <w:rPr>
                <w:rFonts w:ascii="Times New Roman" w:hAnsi="Times New Roman" w:eastAsia="Times New Roman" w:cs="Times New Roman"/>
                <w:b/>
                <w:i/>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Балаларды таппақтар арқылы табиғатқа деген сүйіспеншілік пен білімдерін арттыру. </w:t>
            </w:r>
            <w:r>
              <w:rPr>
                <w:rFonts w:ascii="Times New Roman" w:hAnsi="Times New Roman" w:eastAsia="Calibri" w:cs="Times New Roman"/>
                <w:b/>
                <w:i/>
                <w:sz w:val="20"/>
                <w:szCs w:val="20"/>
              </w:rPr>
              <w:t>(Экологиялық мәдениет дағдысын қалыптасыру)</w:t>
            </w:r>
          </w:p>
          <w:p w14:paraId="50269AAA">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5. Еркін ойындар:</w:t>
            </w:r>
            <w:r>
              <w:rPr>
                <w:rFonts w:ascii="Times New Roman" w:hAnsi="Times New Roman" w:eastAsia="Calibri" w:cs="Times New Roman"/>
                <w:sz w:val="20"/>
                <w:szCs w:val="20"/>
              </w:rPr>
              <w:t xml:space="preserve"> Дене тәрбиесі құрал-жабдықтарын, атрибуттарды спорттық және қимылдық ойындарға пайдалануға жаттықтыру.</w:t>
            </w:r>
          </w:p>
        </w:tc>
      </w:tr>
      <w:tr w14:paraId="249D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7FFAA6DE">
            <w:pPr>
              <w:spacing w:after="0" w:line="240" w:lineRule="auto"/>
              <w:rPr>
                <w:rFonts w:ascii="Times New Roman" w:hAnsi="Times New Roman" w:eastAsia="Times New Roman" w:cs="Times New Roman"/>
                <w:b/>
                <w:color w:val="000000"/>
                <w:sz w:val="20"/>
                <w:szCs w:val="20"/>
              </w:rPr>
            </w:pPr>
          </w:p>
        </w:tc>
        <w:tc>
          <w:tcPr>
            <w:tcW w:w="2725" w:type="dxa"/>
            <w:tcBorders>
              <w:top w:val="nil"/>
              <w:left w:val="single" w:color="auto" w:sz="4" w:space="0"/>
              <w:bottom w:val="single" w:color="auto" w:sz="4" w:space="0"/>
              <w:right w:val="single" w:color="auto" w:sz="4" w:space="0"/>
            </w:tcBorders>
          </w:tcPr>
          <w:p w14:paraId="4DE0842A">
            <w:pPr>
              <w:spacing w:after="0" w:line="240" w:lineRule="auto"/>
              <w:rPr>
                <w:rFonts w:ascii="Times New Roman" w:hAnsi="Times New Roman" w:eastAsia="Calibri" w:cs="Times New Roman"/>
                <w:b/>
                <w:sz w:val="20"/>
                <w:szCs w:val="20"/>
              </w:rPr>
            </w:pPr>
          </w:p>
        </w:tc>
        <w:tc>
          <w:tcPr>
            <w:tcW w:w="2551" w:type="dxa"/>
            <w:gridSpan w:val="3"/>
            <w:tcBorders>
              <w:top w:val="nil"/>
              <w:left w:val="single" w:color="auto" w:sz="4" w:space="0"/>
              <w:bottom w:val="single" w:color="auto" w:sz="4" w:space="0"/>
              <w:right w:val="single" w:color="auto" w:sz="4" w:space="0"/>
            </w:tcBorders>
          </w:tcPr>
          <w:p w14:paraId="393B204A">
            <w:pPr>
              <w:spacing w:after="0" w:line="240" w:lineRule="auto"/>
              <w:rPr>
                <w:rFonts w:ascii="Times New Roman" w:hAnsi="Times New Roman" w:eastAsia="Calibri" w:cs="Times New Roman"/>
                <w:b/>
                <w:sz w:val="20"/>
                <w:szCs w:val="20"/>
              </w:rPr>
            </w:pPr>
          </w:p>
        </w:tc>
        <w:tc>
          <w:tcPr>
            <w:tcW w:w="2692" w:type="dxa"/>
            <w:gridSpan w:val="2"/>
            <w:tcBorders>
              <w:top w:val="nil"/>
              <w:left w:val="single" w:color="auto" w:sz="4" w:space="0"/>
              <w:bottom w:val="single" w:color="auto" w:sz="4" w:space="0"/>
              <w:right w:val="single" w:color="auto" w:sz="4" w:space="0"/>
            </w:tcBorders>
          </w:tcPr>
          <w:p w14:paraId="2C529957">
            <w:pPr>
              <w:spacing w:after="0" w:line="240" w:lineRule="auto"/>
              <w:rPr>
                <w:rFonts w:ascii="Times New Roman" w:hAnsi="Times New Roman" w:eastAsia="Calibri" w:cs="Times New Roman"/>
                <w:b/>
                <w:sz w:val="20"/>
                <w:szCs w:val="20"/>
              </w:rPr>
            </w:pPr>
          </w:p>
        </w:tc>
        <w:tc>
          <w:tcPr>
            <w:tcW w:w="2692" w:type="dxa"/>
            <w:gridSpan w:val="3"/>
            <w:tcBorders>
              <w:top w:val="nil"/>
              <w:left w:val="single" w:color="auto" w:sz="4" w:space="0"/>
              <w:bottom w:val="single" w:color="auto" w:sz="4" w:space="0"/>
              <w:right w:val="single" w:color="auto" w:sz="4" w:space="0"/>
            </w:tcBorders>
          </w:tcPr>
          <w:p w14:paraId="77D16C01">
            <w:pPr>
              <w:spacing w:after="0" w:line="240" w:lineRule="auto"/>
              <w:rPr>
                <w:rFonts w:ascii="Times New Roman" w:hAnsi="Times New Roman" w:eastAsia="Calibri" w:cs="Times New Roman"/>
                <w:b/>
                <w:sz w:val="20"/>
                <w:szCs w:val="20"/>
              </w:rPr>
            </w:pPr>
          </w:p>
        </w:tc>
        <w:tc>
          <w:tcPr>
            <w:tcW w:w="2693" w:type="dxa"/>
            <w:tcBorders>
              <w:top w:val="nil"/>
              <w:left w:val="single" w:color="auto" w:sz="4" w:space="0"/>
              <w:bottom w:val="single" w:color="auto" w:sz="4" w:space="0"/>
              <w:right w:val="single" w:color="auto" w:sz="4" w:space="0"/>
            </w:tcBorders>
          </w:tcPr>
          <w:p w14:paraId="3829548E">
            <w:pPr>
              <w:spacing w:after="0" w:line="240" w:lineRule="auto"/>
              <w:rPr>
                <w:rFonts w:ascii="Times New Roman" w:hAnsi="Times New Roman" w:eastAsia="Calibri" w:cs="Times New Roman"/>
                <w:b/>
                <w:sz w:val="20"/>
                <w:szCs w:val="20"/>
              </w:rPr>
            </w:pPr>
          </w:p>
        </w:tc>
      </w:tr>
      <w:tr w14:paraId="2CE9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4DD7A42B">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Серуеннен оралу</w:t>
            </w:r>
          </w:p>
        </w:tc>
        <w:tc>
          <w:tcPr>
            <w:tcW w:w="13353" w:type="dxa"/>
            <w:gridSpan w:val="10"/>
            <w:tcBorders>
              <w:top w:val="single" w:color="auto" w:sz="4" w:space="0"/>
              <w:left w:val="single" w:color="auto" w:sz="4" w:space="0"/>
              <w:bottom w:val="single" w:color="auto" w:sz="4" w:space="0"/>
              <w:right w:val="single" w:color="auto" w:sz="4" w:space="0"/>
            </w:tcBorders>
          </w:tcPr>
          <w:p w14:paraId="64C1DA83">
            <w:pPr>
              <w:spacing w:after="0" w:line="240" w:lineRule="auto"/>
              <w:rPr>
                <w:rFonts w:ascii="Times New Roman" w:hAnsi="Times New Roman" w:eastAsia="Times New Roman" w:cs="Times New Roman"/>
                <w:sz w:val="20"/>
                <w:szCs w:val="20"/>
              </w:rPr>
            </w:pPr>
            <w:r>
              <w:rPr>
                <w:rFonts w:ascii="Times New Roman" w:hAnsi="Times New Roman" w:eastAsia="Calibri" w:cs="Times New Roman"/>
                <w:b/>
                <w:sz w:val="20"/>
                <w:szCs w:val="20"/>
              </w:rPr>
              <w:t xml:space="preserve"> </w:t>
            </w:r>
            <w:r>
              <w:rPr>
                <w:rFonts w:ascii="Times New Roman" w:hAnsi="Times New Roman" w:eastAsia="Times New Roman" w:cs="Times New Roman"/>
                <w:sz w:val="20"/>
                <w:szCs w:val="20"/>
              </w:rPr>
              <w:t>Балалардың серуеннен оралған соң сырт киімдерін, аяқ киімдерін шешуге көмектесу ,өз беттерінше шкафка салуды үйрету</w:t>
            </w:r>
          </w:p>
          <w:p w14:paraId="7BE8CC12">
            <w:pPr>
              <w:spacing w:after="0" w:line="240" w:lineRule="auto"/>
              <w:rPr>
                <w:rFonts w:ascii="Times New Roman" w:hAnsi="Times New Roman" w:eastAsia="Calibri" w:cs="Times New Roman"/>
                <w:b/>
                <w:i/>
                <w:sz w:val="20"/>
                <w:szCs w:val="20"/>
              </w:rPr>
            </w:pPr>
            <w:r>
              <w:rPr>
                <w:rFonts w:ascii="Times New Roman" w:hAnsi="Times New Roman" w:eastAsia="Times New Roman" w:cs="Times New Roman"/>
                <w:b/>
                <w:bCs/>
                <w:i/>
                <w:sz w:val="20"/>
                <w:szCs w:val="20"/>
              </w:rPr>
              <w:t>(Өзіне-өзі қызмет ету дағдысын қалыптастыпу)</w:t>
            </w:r>
          </w:p>
        </w:tc>
      </w:tr>
      <w:tr w14:paraId="210F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2490" w:type="dxa"/>
            <w:vMerge w:val="restart"/>
            <w:tcBorders>
              <w:top w:val="single" w:color="auto" w:sz="4" w:space="0"/>
              <w:left w:val="single" w:color="auto" w:sz="4" w:space="0"/>
              <w:bottom w:val="single" w:color="auto" w:sz="4" w:space="0"/>
              <w:right w:val="single" w:color="auto" w:sz="4" w:space="0"/>
            </w:tcBorders>
          </w:tcPr>
          <w:p w14:paraId="21201B99">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Түскі ас</w:t>
            </w:r>
          </w:p>
        </w:tc>
        <w:tc>
          <w:tcPr>
            <w:tcW w:w="13353" w:type="dxa"/>
            <w:gridSpan w:val="10"/>
            <w:tcBorders>
              <w:top w:val="single" w:color="auto" w:sz="4" w:space="0"/>
              <w:left w:val="single" w:color="auto" w:sz="4" w:space="0"/>
              <w:bottom w:val="single" w:color="auto" w:sz="4" w:space="0"/>
              <w:right w:val="single" w:color="auto" w:sz="4" w:space="0"/>
            </w:tcBorders>
          </w:tcPr>
          <w:p w14:paraId="67CF918C">
            <w:pPr>
              <w:spacing w:after="0" w:line="240" w:lineRule="auto"/>
              <w:ind w:right="-17"/>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 xml:space="preserve">Гигеналық шараларды орындау. Балалардың назарын тағамға аудару,  тамақты дұрыс ішу. Қасықты дұрыс ұстау, майлықты қолдану , нан қиқымын шашпай, сорпамен сусынын төкпей ішуді үйрету. </w:t>
            </w:r>
          </w:p>
        </w:tc>
      </w:tr>
      <w:tr w14:paraId="0BAB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709280C6">
            <w:pPr>
              <w:spacing w:after="0" w:line="240" w:lineRule="auto"/>
              <w:rPr>
                <w:rFonts w:ascii="Times New Roman" w:hAnsi="Times New Roman" w:eastAsia="Times New Roman" w:cs="Times New Roman"/>
                <w:b/>
                <w:color w:val="000000"/>
                <w:sz w:val="20"/>
                <w:szCs w:val="20"/>
              </w:rPr>
            </w:pPr>
          </w:p>
        </w:tc>
        <w:tc>
          <w:tcPr>
            <w:tcW w:w="3067" w:type="dxa"/>
            <w:gridSpan w:val="2"/>
          </w:tcPr>
          <w:p w14:paraId="3F632E88">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Мәдени гигиеналық дағдылар:</w:t>
            </w:r>
          </w:p>
          <w:p w14:paraId="5AFCE1F5">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sz w:val="20"/>
                <w:szCs w:val="20"/>
              </w:rPr>
              <w:t>Тамақтанып отырғанда көп сөйлемеуге,ауыздағы тамақты тауысып сөйлеуге.</w:t>
            </w:r>
          </w:p>
        </w:tc>
        <w:tc>
          <w:tcPr>
            <w:tcW w:w="2125" w:type="dxa"/>
          </w:tcPr>
          <w:p w14:paraId="327569F1">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i/>
                <w:sz w:val="20"/>
                <w:szCs w:val="20"/>
              </w:rPr>
              <w:t>Мәдени гигиеналық дағдылар:</w:t>
            </w:r>
            <w:r>
              <w:rPr>
                <w:rFonts w:ascii="Times New Roman" w:hAnsi="Times New Roman" w:eastAsia="Times New Roman" w:cs="Times New Roman"/>
                <w:sz w:val="20"/>
                <w:szCs w:val="20"/>
              </w:rPr>
              <w:t xml:space="preserve"> Өз бетінше жеңді жинау</w:t>
            </w:r>
          </w:p>
          <w:p w14:paraId="5D6E18A4">
            <w:pPr>
              <w:spacing w:after="0" w:line="240" w:lineRule="auto"/>
              <w:rPr>
                <w:rFonts w:ascii="Times New Roman" w:hAnsi="Times New Roman" w:eastAsia="Times New Roman" w:cs="Times New Roman"/>
                <w:b/>
                <w:sz w:val="20"/>
                <w:szCs w:val="20"/>
              </w:rPr>
            </w:pPr>
          </w:p>
        </w:tc>
        <w:tc>
          <w:tcPr>
            <w:tcW w:w="2776" w:type="dxa"/>
            <w:gridSpan w:val="3"/>
          </w:tcPr>
          <w:p w14:paraId="63B44077">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Мәдени гигиеналық дағдылар:</w:t>
            </w:r>
          </w:p>
          <w:p w14:paraId="1519FCDC">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Киімдерін суламай жуыну.</w:t>
            </w:r>
          </w:p>
        </w:tc>
        <w:tc>
          <w:tcPr>
            <w:tcW w:w="2449" w:type="dxa"/>
            <w:gridSpan w:val="2"/>
          </w:tcPr>
          <w:p w14:paraId="21063F6B">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Мәдени гигиеналық дағдылар:</w:t>
            </w:r>
          </w:p>
          <w:p w14:paraId="07BBA7E4">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sz w:val="20"/>
                <w:szCs w:val="20"/>
              </w:rPr>
              <w:t>Қолды сабынмен жуып, құрғату.</w:t>
            </w:r>
          </w:p>
        </w:tc>
        <w:tc>
          <w:tcPr>
            <w:tcW w:w="2936" w:type="dxa"/>
            <w:gridSpan w:val="2"/>
          </w:tcPr>
          <w:p w14:paraId="45249C43">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Мәдени гигиеналық дағдылар:</w:t>
            </w:r>
          </w:p>
          <w:p w14:paraId="288B864A">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Киімдерін суламай жуыну.</w:t>
            </w:r>
          </w:p>
        </w:tc>
      </w:tr>
      <w:tr w14:paraId="6318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490" w:type="dxa"/>
            <w:vMerge w:val="restart"/>
            <w:tcBorders>
              <w:top w:val="single" w:color="auto" w:sz="4" w:space="0"/>
              <w:left w:val="single" w:color="auto" w:sz="4" w:space="0"/>
              <w:right w:val="single" w:color="auto" w:sz="4" w:space="0"/>
            </w:tcBorders>
          </w:tcPr>
          <w:p w14:paraId="50DE1D6C">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 xml:space="preserve">Түскі ұйқы </w:t>
            </w:r>
          </w:p>
        </w:tc>
        <w:tc>
          <w:tcPr>
            <w:tcW w:w="13353" w:type="dxa"/>
            <w:gridSpan w:val="10"/>
            <w:tcBorders>
              <w:top w:val="single" w:color="auto" w:sz="4" w:space="0"/>
              <w:left w:val="single" w:color="auto" w:sz="4" w:space="0"/>
              <w:bottom w:val="single" w:color="auto" w:sz="4" w:space="0"/>
              <w:right w:val="single" w:color="auto" w:sz="4" w:space="0"/>
            </w:tcBorders>
          </w:tcPr>
          <w:p w14:paraId="741BA1BB">
            <w:pPr>
              <w:spacing w:after="0" w:line="240" w:lineRule="auto"/>
              <w:rPr>
                <w:rFonts w:ascii="Times New Roman" w:hAnsi="Times New Roman" w:eastAsia="Calibri" w:cs="Times New Roman"/>
                <w:b/>
                <w:i/>
                <w:color w:val="000000"/>
                <w:sz w:val="20"/>
                <w:szCs w:val="20"/>
              </w:rPr>
            </w:pPr>
            <w:r>
              <w:rPr>
                <w:rFonts w:ascii="Times New Roman" w:hAnsi="Times New Roman" w:eastAsia="Calibri" w:cs="Times New Roman"/>
                <w:b/>
                <w:iCs/>
                <w:color w:val="000000"/>
                <w:sz w:val="20"/>
                <w:szCs w:val="20"/>
              </w:rPr>
              <w:t>«Күй күмбірі».</w:t>
            </w:r>
            <w:r>
              <w:rPr>
                <w:rFonts w:ascii="Times New Roman" w:hAnsi="Times New Roman" w:eastAsia="Calibri" w:cs="Times New Roman"/>
                <w:b/>
                <w:i/>
                <w:color w:val="000000"/>
                <w:sz w:val="20"/>
                <w:szCs w:val="20"/>
              </w:rPr>
              <w:t xml:space="preserve"> </w:t>
            </w:r>
            <w:r>
              <w:rPr>
                <w:rFonts w:ascii="Times New Roman" w:hAnsi="Times New Roman" w:eastAsia="Calibri" w:cs="Times New Roman"/>
                <w:b/>
                <w:color w:val="000000"/>
                <w:sz w:val="20"/>
                <w:szCs w:val="20"/>
              </w:rPr>
              <w:t xml:space="preserve">Міндеті: </w:t>
            </w:r>
            <w:r>
              <w:rPr>
                <w:rFonts w:ascii="Times New Roman" w:hAnsi="Times New Roman" w:eastAsia="Calibri" w:cs="Times New Roman"/>
                <w:color w:val="000000"/>
                <w:sz w:val="20"/>
                <w:szCs w:val="20"/>
              </w:rPr>
              <w:t>Бала бойында эмоционалды шығармашылық дағдыларды қалыптастыру.</w:t>
            </w:r>
            <w:r>
              <w:rPr>
                <w:rFonts w:ascii="Times New Roman" w:hAnsi="Times New Roman" w:eastAsia="Calibri" w:cs="Times New Roman"/>
                <w:b/>
                <w:sz w:val="20"/>
                <w:szCs w:val="20"/>
              </w:rPr>
              <w:tab/>
            </w:r>
          </w:p>
        </w:tc>
      </w:tr>
      <w:tr w14:paraId="2B29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490" w:type="dxa"/>
            <w:vMerge w:val="continue"/>
            <w:tcBorders>
              <w:left w:val="single" w:color="auto" w:sz="4" w:space="0"/>
              <w:bottom w:val="single" w:color="auto" w:sz="4" w:space="0"/>
              <w:right w:val="single" w:color="auto" w:sz="4" w:space="0"/>
            </w:tcBorders>
          </w:tcPr>
          <w:p w14:paraId="3CFBB804">
            <w:pPr>
              <w:spacing w:after="0" w:line="240" w:lineRule="auto"/>
              <w:rPr>
                <w:rFonts w:ascii="Times New Roman" w:hAnsi="Times New Roman" w:eastAsia="Calibri" w:cs="Times New Roman"/>
                <w:b/>
                <w:color w:val="000000"/>
                <w:sz w:val="20"/>
                <w:szCs w:val="20"/>
              </w:rPr>
            </w:pPr>
          </w:p>
        </w:tc>
        <w:tc>
          <w:tcPr>
            <w:tcW w:w="3067" w:type="dxa"/>
            <w:gridSpan w:val="2"/>
            <w:tcBorders>
              <w:top w:val="single" w:color="auto" w:sz="4" w:space="0"/>
              <w:left w:val="single" w:color="auto" w:sz="4" w:space="0"/>
              <w:bottom w:val="single" w:color="auto" w:sz="4" w:space="0"/>
              <w:right w:val="single" w:color="auto" w:sz="4" w:space="0"/>
            </w:tcBorders>
          </w:tcPr>
          <w:p w14:paraId="1FCF4839">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«Қос алқа»</w:t>
            </w:r>
          </w:p>
        </w:tc>
        <w:tc>
          <w:tcPr>
            <w:tcW w:w="2125" w:type="dxa"/>
            <w:tcBorders>
              <w:top w:val="single" w:color="auto" w:sz="4" w:space="0"/>
              <w:left w:val="single" w:color="auto" w:sz="4" w:space="0"/>
              <w:bottom w:val="single" w:color="auto" w:sz="4" w:space="0"/>
              <w:right w:val="single" w:color="auto" w:sz="4" w:space="0"/>
            </w:tcBorders>
          </w:tcPr>
          <w:p w14:paraId="6E127338">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«Балбырауын»</w:t>
            </w:r>
          </w:p>
        </w:tc>
        <w:tc>
          <w:tcPr>
            <w:tcW w:w="2776" w:type="dxa"/>
            <w:gridSpan w:val="3"/>
            <w:tcBorders>
              <w:top w:val="single" w:color="auto" w:sz="4" w:space="0"/>
              <w:left w:val="single" w:color="auto" w:sz="4" w:space="0"/>
              <w:bottom w:val="single" w:color="auto" w:sz="4" w:space="0"/>
              <w:right w:val="single" w:color="auto" w:sz="4" w:space="0"/>
            </w:tcBorders>
          </w:tcPr>
          <w:p w14:paraId="54DB143E">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«Саржайлау»</w:t>
            </w:r>
          </w:p>
        </w:tc>
        <w:tc>
          <w:tcPr>
            <w:tcW w:w="2449" w:type="dxa"/>
            <w:gridSpan w:val="2"/>
            <w:tcBorders>
              <w:top w:val="single" w:color="auto" w:sz="4" w:space="0"/>
              <w:left w:val="single" w:color="auto" w:sz="4" w:space="0"/>
              <w:bottom w:val="single" w:color="auto" w:sz="4" w:space="0"/>
              <w:right w:val="single" w:color="auto" w:sz="4" w:space="0"/>
            </w:tcBorders>
          </w:tcPr>
          <w:p w14:paraId="73A473C0">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«Жетікиік»</w:t>
            </w:r>
          </w:p>
        </w:tc>
        <w:tc>
          <w:tcPr>
            <w:tcW w:w="2936" w:type="dxa"/>
            <w:gridSpan w:val="2"/>
            <w:tcBorders>
              <w:top w:val="single" w:color="auto" w:sz="4" w:space="0"/>
              <w:left w:val="single" w:color="auto" w:sz="4" w:space="0"/>
              <w:bottom w:val="single" w:color="auto" w:sz="4" w:space="0"/>
              <w:right w:val="single" w:color="auto" w:sz="4" w:space="0"/>
            </w:tcBorders>
          </w:tcPr>
          <w:p w14:paraId="06F975CE">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«Табиғат»</w:t>
            </w:r>
          </w:p>
        </w:tc>
      </w:tr>
      <w:tr w14:paraId="0191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2490" w:type="dxa"/>
            <w:tcBorders>
              <w:top w:val="single" w:color="auto" w:sz="4" w:space="0"/>
              <w:left w:val="single" w:color="auto" w:sz="4" w:space="0"/>
              <w:bottom w:val="single" w:color="auto" w:sz="4" w:space="0"/>
              <w:right w:val="single" w:color="auto" w:sz="4" w:space="0"/>
            </w:tcBorders>
          </w:tcPr>
          <w:p w14:paraId="5FE84BFA">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Біртіндеп ұйқыдан ояту, сауықтыру шаралары</w:t>
            </w:r>
          </w:p>
        </w:tc>
        <w:tc>
          <w:tcPr>
            <w:tcW w:w="13353" w:type="dxa"/>
            <w:gridSpan w:val="10"/>
            <w:tcBorders>
              <w:top w:val="single" w:color="auto" w:sz="4" w:space="0"/>
              <w:left w:val="single" w:color="auto" w:sz="4" w:space="0"/>
              <w:bottom w:val="single" w:color="auto" w:sz="4" w:space="0"/>
              <w:right w:val="single" w:color="auto" w:sz="4" w:space="0"/>
            </w:tcBorders>
          </w:tcPr>
          <w:p w14:paraId="6DB7A17D">
            <w:pPr>
              <w:spacing w:after="0" w:line="240" w:lineRule="auto"/>
              <w:rPr>
                <w:rFonts w:ascii="Times New Roman" w:hAnsi="Times New Roman" w:eastAsia="Times New Roman" w:cs="Times New Roman"/>
                <w:sz w:val="20"/>
                <w:szCs w:val="20"/>
                <w:shd w:val="clear" w:color="auto" w:fill="FFFFFF"/>
                <w:lang w:eastAsia="ru-RU"/>
              </w:rPr>
            </w:pPr>
            <w:r>
              <w:rPr>
                <w:rFonts w:ascii="Times New Roman" w:hAnsi="Times New Roman" w:eastAsia="Times New Roman" w:cs="Times New Roman"/>
                <w:b/>
                <w:bCs/>
                <w:sz w:val="20"/>
                <w:szCs w:val="20"/>
                <w:shd w:val="clear" w:color="auto" w:fill="FFFFFF"/>
                <w:lang w:eastAsia="ru-RU"/>
              </w:rPr>
              <w:t xml:space="preserve">«Тілге бойлау» - </w:t>
            </w:r>
            <w:r>
              <w:rPr>
                <w:rFonts w:ascii="Times New Roman" w:hAnsi="Times New Roman" w:eastAsia="Times New Roman" w:cs="Times New Roman"/>
                <w:sz w:val="20"/>
                <w:szCs w:val="20"/>
                <w:shd w:val="clear" w:color="auto" w:fill="FFFFFF"/>
                <w:lang w:eastAsia="ru-RU"/>
              </w:rPr>
              <w:t>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Pr>
                <w:rFonts w:ascii="Times New Roman" w:hAnsi="Times New Roman" w:eastAsia="Times New Roman" w:cs="Times New Roman"/>
                <w:i/>
                <w:sz w:val="20"/>
                <w:szCs w:val="20"/>
                <w:lang w:eastAsia="ru-RU"/>
              </w:rPr>
              <w:t xml:space="preserve"> (қазақ тілі***- коммуникативтік,шығармашылдық  дағдыны дамыту)</w:t>
            </w:r>
          </w:p>
          <w:p w14:paraId="38BB394A">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Әтеш ұйықтап жатыр.</w:t>
            </w:r>
            <w:r>
              <w:rPr>
                <w:rFonts w:ascii="Times New Roman" w:hAnsi="Times New Roman" w:eastAsia="Calibri" w:cs="Times New Roman"/>
                <w:sz w:val="20"/>
                <w:szCs w:val="20"/>
              </w:rPr>
              <w:br w:type="textWrapping"/>
            </w:r>
            <w:r>
              <w:rPr>
                <w:rFonts w:ascii="Times New Roman" w:hAnsi="Times New Roman" w:eastAsia="Calibri" w:cs="Times New Roman"/>
                <w:sz w:val="20"/>
                <w:szCs w:val="20"/>
              </w:rPr>
              <w:t>Арқасымен жату, қол басында, аяқ бірге.</w:t>
            </w:r>
            <w:r>
              <w:rPr>
                <w:rFonts w:ascii="Times New Roman" w:hAnsi="Times New Roman" w:eastAsia="Calibri" w:cs="Times New Roman"/>
                <w:sz w:val="20"/>
                <w:szCs w:val="20"/>
              </w:rPr>
              <w:br w:type="textWrapping"/>
            </w:r>
            <w:r>
              <w:rPr>
                <w:rFonts w:ascii="Times New Roman" w:hAnsi="Times New Roman" w:eastAsia="Calibri" w:cs="Times New Roman"/>
                <w:sz w:val="20"/>
                <w:szCs w:val="20"/>
              </w:rPr>
              <w:t>Аяқ пен қолды жоғары көтеру,</w:t>
            </w:r>
            <w:r>
              <w:rPr>
                <w:rFonts w:ascii="Times New Roman" w:hAnsi="Times New Roman" w:eastAsia="Calibri" w:cs="Times New Roman"/>
                <w:sz w:val="20"/>
                <w:szCs w:val="20"/>
              </w:rPr>
              <w:br w:type="textWrapping"/>
            </w:r>
            <w:r>
              <w:rPr>
                <w:rFonts w:ascii="Times New Roman" w:hAnsi="Times New Roman" w:eastAsia="Calibri" w:cs="Times New Roman"/>
                <w:sz w:val="20"/>
                <w:szCs w:val="20"/>
              </w:rPr>
              <w:t>Әтеш оянды.</w:t>
            </w:r>
            <w:r>
              <w:rPr>
                <w:rFonts w:ascii="Times New Roman" w:hAnsi="Times New Roman" w:eastAsia="Calibri" w:cs="Times New Roman"/>
                <w:sz w:val="20"/>
                <w:szCs w:val="20"/>
              </w:rPr>
              <w:br w:type="textWrapping"/>
            </w:r>
            <w:r>
              <w:rPr>
                <w:rFonts w:ascii="Times New Roman" w:hAnsi="Times New Roman" w:eastAsia="Calibri" w:cs="Times New Roman"/>
                <w:sz w:val="20"/>
                <w:szCs w:val="20"/>
              </w:rPr>
              <w:t>Әтеш бидай іздейді.</w:t>
            </w:r>
            <w:r>
              <w:rPr>
                <w:rFonts w:ascii="Times New Roman" w:hAnsi="Times New Roman" w:eastAsia="Calibri" w:cs="Times New Roman"/>
                <w:sz w:val="20"/>
                <w:szCs w:val="20"/>
              </w:rPr>
              <w:br w:type="textWrapping"/>
            </w:r>
            <w:r>
              <w:rPr>
                <w:rFonts w:ascii="Times New Roman" w:hAnsi="Times New Roman" w:eastAsia="Calibri" w:cs="Times New Roman"/>
                <w:sz w:val="20"/>
                <w:szCs w:val="20"/>
              </w:rPr>
              <w:t>Отыру, аяқты бірінің үстіне бірін қою.</w:t>
            </w:r>
            <w:r>
              <w:rPr>
                <w:rFonts w:ascii="Times New Roman" w:hAnsi="Times New Roman" w:eastAsia="Calibri" w:cs="Times New Roman"/>
                <w:sz w:val="20"/>
                <w:szCs w:val="20"/>
              </w:rPr>
              <w:br w:type="textWrapping"/>
            </w:r>
            <w:r>
              <w:rPr>
                <w:rFonts w:ascii="Times New Roman" w:hAnsi="Times New Roman" w:eastAsia="Calibri" w:cs="Times New Roman"/>
                <w:sz w:val="20"/>
                <w:szCs w:val="20"/>
              </w:rPr>
              <w:t>1. Басты оңға бұру</w:t>
            </w:r>
            <w:r>
              <w:rPr>
                <w:rFonts w:ascii="Times New Roman" w:hAnsi="Times New Roman" w:eastAsia="Calibri" w:cs="Times New Roman"/>
                <w:sz w:val="20"/>
                <w:szCs w:val="20"/>
              </w:rPr>
              <w:br w:type="textWrapping"/>
            </w:r>
            <w:r>
              <w:rPr>
                <w:rFonts w:ascii="Times New Roman" w:hAnsi="Times New Roman" w:eastAsia="Calibri" w:cs="Times New Roman"/>
                <w:sz w:val="20"/>
                <w:szCs w:val="20"/>
              </w:rPr>
              <w:t>2. Қалыпқа келу</w:t>
            </w:r>
            <w:r>
              <w:rPr>
                <w:rFonts w:ascii="Times New Roman" w:hAnsi="Times New Roman" w:eastAsia="Calibri" w:cs="Times New Roman"/>
                <w:sz w:val="20"/>
                <w:szCs w:val="20"/>
              </w:rPr>
              <w:br w:type="textWrapping"/>
            </w:r>
            <w:r>
              <w:rPr>
                <w:rFonts w:ascii="Times New Roman" w:hAnsi="Times New Roman" w:eastAsia="Calibri" w:cs="Times New Roman"/>
                <w:sz w:val="20"/>
                <w:szCs w:val="20"/>
              </w:rPr>
              <w:t>3. Басты солға бұру</w:t>
            </w:r>
            <w:r>
              <w:rPr>
                <w:rFonts w:ascii="Times New Roman" w:hAnsi="Times New Roman" w:eastAsia="Calibri" w:cs="Times New Roman"/>
                <w:sz w:val="20"/>
                <w:szCs w:val="20"/>
              </w:rPr>
              <w:br w:type="textWrapping"/>
            </w:r>
            <w:r>
              <w:rPr>
                <w:rFonts w:ascii="Times New Roman" w:hAnsi="Times New Roman" w:eastAsia="Calibri" w:cs="Times New Roman"/>
                <w:sz w:val="20"/>
                <w:szCs w:val="20"/>
              </w:rPr>
              <w:t>4. Қалыпқа келу</w:t>
            </w:r>
            <w:r>
              <w:rPr>
                <w:rFonts w:ascii="Times New Roman" w:hAnsi="Times New Roman" w:eastAsia="Calibri" w:cs="Times New Roman"/>
                <w:sz w:val="20"/>
                <w:szCs w:val="20"/>
              </w:rPr>
              <w:br w:type="textWrapping"/>
            </w:r>
            <w:r>
              <w:rPr>
                <w:rFonts w:ascii="Times New Roman" w:hAnsi="Times New Roman" w:eastAsia="Calibri" w:cs="Times New Roman"/>
                <w:sz w:val="20"/>
                <w:szCs w:val="20"/>
              </w:rPr>
              <w:t xml:space="preserve">5. Сол жаққа қайталау.                                                                                                                                                                                                                                                                                   </w:t>
            </w:r>
            <w:r>
              <w:rPr>
                <w:rFonts w:ascii="Times New Roman" w:hAnsi="Times New Roman" w:eastAsia="Calibri" w:cs="Times New Roman"/>
                <w:i/>
                <w:sz w:val="20"/>
                <w:szCs w:val="20"/>
              </w:rPr>
              <w:t>(физикалық дамыту**)</w:t>
            </w:r>
          </w:p>
        </w:tc>
      </w:tr>
      <w:tr w14:paraId="6C7D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2490" w:type="dxa"/>
            <w:vMerge w:val="restart"/>
            <w:tcBorders>
              <w:top w:val="single" w:color="auto" w:sz="4" w:space="0"/>
              <w:left w:val="single" w:color="auto" w:sz="4" w:space="0"/>
              <w:bottom w:val="single" w:color="auto" w:sz="4" w:space="0"/>
              <w:right w:val="single" w:color="auto" w:sz="4" w:space="0"/>
            </w:tcBorders>
          </w:tcPr>
          <w:p w14:paraId="483CA229">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Бесін ас</w:t>
            </w:r>
          </w:p>
        </w:tc>
        <w:tc>
          <w:tcPr>
            <w:tcW w:w="13353" w:type="dxa"/>
            <w:gridSpan w:val="10"/>
            <w:tcBorders>
              <w:top w:val="single" w:color="auto" w:sz="4" w:space="0"/>
              <w:left w:val="single" w:color="auto" w:sz="4" w:space="0"/>
              <w:bottom w:val="single" w:color="auto" w:sz="4" w:space="0"/>
              <w:right w:val="single" w:color="auto" w:sz="4" w:space="0"/>
            </w:tcBorders>
          </w:tcPr>
          <w:p w14:paraId="5925D07E">
            <w:pPr>
              <w:spacing w:after="0" w:line="240" w:lineRule="auto"/>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Үстел басында қарапайым мінез-құлық дағдыларын қалыптастыру, баланың ұқыптылығын және тамақ ішу тәртібін қадағалау.Ас ішерде күнде біз</w:t>
            </w:r>
          </w:p>
          <w:p w14:paraId="1ABC4FA9">
            <w:pPr>
              <w:spacing w:after="0" w:line="240" w:lineRule="auto"/>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Сөйлемейміз күлмейміз</w:t>
            </w:r>
          </w:p>
          <w:p w14:paraId="4548D0B9">
            <w:pPr>
              <w:spacing w:after="0" w:line="240" w:lineRule="auto"/>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Астан басқа өзгені</w:t>
            </w:r>
          </w:p>
          <w:p w14:paraId="157C2A3E">
            <w:pPr>
              <w:spacing w:after="0" w:line="240" w:lineRule="auto"/>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Елемейміз білмейміз.</w:t>
            </w:r>
          </w:p>
          <w:p w14:paraId="576D489D">
            <w:pPr>
              <w:spacing w:after="0" w:line="240" w:lineRule="auto"/>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Балалардың назарын тағамға аудару.</w:t>
            </w:r>
          </w:p>
          <w:p w14:paraId="1687A2CD">
            <w:pPr>
              <w:spacing w:after="0" w:line="240" w:lineRule="auto"/>
              <w:ind w:right="-17"/>
              <w:rPr>
                <w:rFonts w:ascii="Times New Roman" w:hAnsi="Times New Roman" w:eastAsia="Calibri" w:cs="Times New Roman"/>
                <w:color w:val="000000"/>
                <w:sz w:val="20"/>
                <w:szCs w:val="20"/>
              </w:rPr>
            </w:pPr>
            <w:r>
              <w:rPr>
                <w:rFonts w:ascii="Times New Roman" w:hAnsi="Times New Roman" w:eastAsia="Calibri" w:cs="Times New Roman"/>
                <w:color w:val="000000"/>
                <w:sz w:val="20"/>
                <w:szCs w:val="20"/>
              </w:rPr>
              <w:t>Тамақтарын реттілігімен тауысып ішуге қалыптастыру.</w:t>
            </w:r>
            <w:r>
              <w:rPr>
                <w:rFonts w:ascii="Times New Roman" w:hAnsi="Times New Roman" w:eastAsia="Calibri" w:cs="Times New Roman"/>
                <w:i/>
                <w:color w:val="000000"/>
                <w:sz w:val="20"/>
                <w:szCs w:val="20"/>
              </w:rPr>
              <w:t xml:space="preserve"> (мәдени-гигиеналық дағдылар, дербес әрекет, көркем сөз)</w:t>
            </w:r>
          </w:p>
        </w:tc>
      </w:tr>
      <w:tr w14:paraId="65F7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209782EC">
            <w:pPr>
              <w:spacing w:after="0" w:line="240" w:lineRule="auto"/>
              <w:rPr>
                <w:rFonts w:ascii="Times New Roman" w:hAnsi="Times New Roman" w:eastAsia="Times New Roman" w:cs="Times New Roman"/>
                <w:b/>
                <w:color w:val="000000"/>
                <w:sz w:val="20"/>
                <w:szCs w:val="20"/>
              </w:rPr>
            </w:pPr>
          </w:p>
        </w:tc>
        <w:tc>
          <w:tcPr>
            <w:tcW w:w="2725" w:type="dxa"/>
            <w:tcBorders>
              <w:top w:val="single" w:color="auto" w:sz="4" w:space="0"/>
              <w:left w:val="single" w:color="auto" w:sz="4" w:space="0"/>
              <w:bottom w:val="single" w:color="auto" w:sz="4" w:space="0"/>
              <w:right w:val="single" w:color="auto" w:sz="4" w:space="0"/>
            </w:tcBorders>
          </w:tcPr>
          <w:p w14:paraId="6F864E34">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«Бата айтып», «Ас қайтаруды» үйрету.</w:t>
            </w:r>
          </w:p>
          <w:p w14:paraId="0E73231F">
            <w:pPr>
              <w:spacing w:after="0" w:line="240" w:lineRule="auto"/>
              <w:rPr>
                <w:rFonts w:ascii="Times New Roman" w:hAnsi="Times New Roman" w:eastAsia="Calibri" w:cs="Times New Roman"/>
                <w:b/>
                <w:sz w:val="20"/>
                <w:szCs w:val="20"/>
              </w:rPr>
            </w:pPr>
          </w:p>
        </w:tc>
        <w:tc>
          <w:tcPr>
            <w:tcW w:w="2834" w:type="dxa"/>
            <w:gridSpan w:val="4"/>
            <w:tcBorders>
              <w:top w:val="single" w:color="auto" w:sz="4" w:space="0"/>
              <w:left w:val="single" w:color="auto" w:sz="4" w:space="0"/>
              <w:bottom w:val="single" w:color="auto" w:sz="4" w:space="0"/>
              <w:right w:val="single" w:color="auto" w:sz="4" w:space="0"/>
            </w:tcBorders>
          </w:tcPr>
          <w:p w14:paraId="7217040C">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Ас мәзірімен таныстыру, балалардың назарын тағамға аудару.</w:t>
            </w:r>
          </w:p>
        </w:tc>
        <w:tc>
          <w:tcPr>
            <w:tcW w:w="2693" w:type="dxa"/>
            <w:gridSpan w:val="2"/>
            <w:tcBorders>
              <w:top w:val="single" w:color="auto" w:sz="4" w:space="0"/>
              <w:left w:val="single" w:color="auto" w:sz="4" w:space="0"/>
              <w:bottom w:val="single" w:color="auto" w:sz="4" w:space="0"/>
              <w:right w:val="single" w:color="auto" w:sz="4" w:space="0"/>
            </w:tcBorders>
          </w:tcPr>
          <w:p w14:paraId="78032B81">
            <w:pPr>
              <w:spacing w:after="0" w:line="240" w:lineRule="auto"/>
              <w:rPr>
                <w:rFonts w:ascii="Times New Roman" w:hAnsi="Times New Roman" w:eastAsia="Calibri" w:cs="Times New Roman"/>
                <w:bCs/>
                <w:sz w:val="20"/>
                <w:szCs w:val="20"/>
              </w:rPr>
            </w:pPr>
            <w:r>
              <w:rPr>
                <w:rFonts w:ascii="Times New Roman" w:hAnsi="Times New Roman" w:eastAsia="Calibri" w:cs="Times New Roman"/>
                <w:bCs/>
                <w:sz w:val="20"/>
                <w:szCs w:val="20"/>
              </w:rPr>
              <w:t>«Таза қолдар» (ойын-жаттығу).</w:t>
            </w:r>
          </w:p>
        </w:tc>
        <w:tc>
          <w:tcPr>
            <w:tcW w:w="2408" w:type="dxa"/>
            <w:gridSpan w:val="2"/>
            <w:tcBorders>
              <w:top w:val="single" w:color="auto" w:sz="4" w:space="0"/>
              <w:left w:val="single" w:color="auto" w:sz="4" w:space="0"/>
              <w:bottom w:val="single" w:color="auto" w:sz="4" w:space="0"/>
              <w:right w:val="single" w:color="auto" w:sz="4" w:space="0"/>
            </w:tcBorders>
          </w:tcPr>
          <w:p w14:paraId="2CA8EA7A">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Дастархан басындағы дәстүрлер (әңгіме)</w:t>
            </w:r>
          </w:p>
          <w:p w14:paraId="67381279">
            <w:pPr>
              <w:spacing w:after="0" w:line="240" w:lineRule="auto"/>
              <w:rPr>
                <w:rFonts w:ascii="Times New Roman" w:hAnsi="Times New Roman" w:eastAsia="Calibri" w:cs="Times New Roman"/>
                <w:b/>
                <w:sz w:val="20"/>
                <w:szCs w:val="20"/>
              </w:rPr>
            </w:pPr>
          </w:p>
        </w:tc>
        <w:tc>
          <w:tcPr>
            <w:tcW w:w="2693" w:type="dxa"/>
            <w:tcBorders>
              <w:top w:val="single" w:color="auto" w:sz="4" w:space="0"/>
              <w:left w:val="single" w:color="auto" w:sz="4" w:space="0"/>
              <w:bottom w:val="single" w:color="auto" w:sz="4" w:space="0"/>
              <w:right w:val="single" w:color="auto" w:sz="4" w:space="0"/>
            </w:tcBorders>
          </w:tcPr>
          <w:p w14:paraId="6D29A916">
            <w:pPr>
              <w:spacing w:after="0" w:line="240" w:lineRule="auto"/>
              <w:rPr>
                <w:rFonts w:ascii="Times New Roman" w:hAnsi="Times New Roman" w:eastAsia="Calibri" w:cs="Times New Roman"/>
                <w:b/>
                <w:sz w:val="20"/>
                <w:szCs w:val="20"/>
              </w:rPr>
            </w:pPr>
            <w:r>
              <w:rPr>
                <w:rFonts w:ascii="Times New Roman" w:hAnsi="Times New Roman" w:eastAsia="Calibri" w:cs="Times New Roman"/>
                <w:bCs/>
                <w:sz w:val="20"/>
                <w:szCs w:val="20"/>
              </w:rPr>
              <w:t>«Ас-адамның арқауы»</w:t>
            </w:r>
            <w:r>
              <w:rPr>
                <w:rFonts w:ascii="Times New Roman" w:hAnsi="Times New Roman" w:eastAsia="Calibri" w:cs="Times New Roman"/>
                <w:b/>
                <w:sz w:val="20"/>
                <w:szCs w:val="20"/>
              </w:rPr>
              <w:t xml:space="preserve"> </w:t>
            </w:r>
            <w:r>
              <w:rPr>
                <w:rFonts w:ascii="Times New Roman" w:hAnsi="Times New Roman" w:eastAsia="Calibri" w:cs="Times New Roman"/>
                <w:sz w:val="20"/>
                <w:szCs w:val="20"/>
              </w:rPr>
              <w:t>(сұхбат)</w:t>
            </w:r>
          </w:p>
          <w:p w14:paraId="724897DE">
            <w:pPr>
              <w:spacing w:after="0" w:line="240" w:lineRule="auto"/>
              <w:rPr>
                <w:rFonts w:ascii="Times New Roman" w:hAnsi="Times New Roman" w:eastAsia="Calibri" w:cs="Times New Roman"/>
                <w:b/>
                <w:sz w:val="20"/>
                <w:szCs w:val="20"/>
              </w:rPr>
            </w:pPr>
          </w:p>
        </w:tc>
      </w:tr>
      <w:tr w14:paraId="7AEAA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5112A808">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 xml:space="preserve">Балалардың дербес әрекеті (аз қимылды, үстел үсті ойындары, </w:t>
            </w:r>
          </w:p>
          <w:p w14:paraId="53C526CD">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sz w:val="20"/>
                <w:szCs w:val="20"/>
              </w:rPr>
              <w:t>бейнелеу іс-әрекеті, кітаптарды қарау және басқалар)</w:t>
            </w:r>
            <w:r>
              <w:rPr>
                <w:rFonts w:ascii="Times New Roman" w:hAnsi="Times New Roman" w:eastAsia="Calibri" w:cs="Times New Roman"/>
                <w:sz w:val="20"/>
                <w:szCs w:val="20"/>
              </w:rPr>
              <w:t xml:space="preserve"> </w:t>
            </w:r>
          </w:p>
        </w:tc>
        <w:tc>
          <w:tcPr>
            <w:tcW w:w="2725" w:type="dxa"/>
            <w:tcBorders>
              <w:top w:val="single" w:color="auto" w:sz="4" w:space="0"/>
              <w:left w:val="single" w:color="auto" w:sz="4" w:space="0"/>
              <w:bottom w:val="single" w:color="auto" w:sz="4" w:space="0"/>
              <w:right w:val="single" w:color="auto" w:sz="4" w:space="0"/>
            </w:tcBorders>
          </w:tcPr>
          <w:p w14:paraId="4D6E75E4">
            <w:pPr>
              <w:spacing w:after="0" w:line="240" w:lineRule="auto"/>
              <w:rPr>
                <w:rFonts w:ascii="Times New Roman" w:hAnsi="Times New Roman" w:eastAsia="Times New Roman" w:cs="Times New Roman"/>
                <w:sz w:val="20"/>
                <w:szCs w:val="20"/>
              </w:rPr>
            </w:pPr>
            <w:r>
              <w:rPr>
                <w:rFonts w:ascii="Times New Roman" w:hAnsi="Times New Roman" w:eastAsia="Calibri" w:cs="Times New Roman"/>
                <w:sz w:val="20"/>
                <w:szCs w:val="20"/>
              </w:rPr>
              <w:t xml:space="preserve"> </w:t>
            </w:r>
            <w:r>
              <w:rPr>
                <w:rFonts w:ascii="Times New Roman" w:hAnsi="Times New Roman" w:eastAsia="Calibri" w:cs="Times New Roman"/>
                <w:b/>
                <w:sz w:val="20"/>
                <w:szCs w:val="20"/>
              </w:rPr>
              <w:t xml:space="preserve">«Қауіпсіздік сабағы» </w:t>
            </w:r>
          </w:p>
          <w:p w14:paraId="21AD897E">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Үстел- үсті ойыны: </w:t>
            </w:r>
          </w:p>
          <w:p w14:paraId="19805C33">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 «Бұл қандай белгі?»</w:t>
            </w:r>
          </w:p>
          <w:p w14:paraId="6C5DD78F">
            <w:pPr>
              <w:spacing w:after="0" w:line="240" w:lineRule="auto"/>
              <w:rPr>
                <w:rFonts w:ascii="Times New Roman" w:hAnsi="Times New Roman" w:eastAsia="Times New Roman" w:cs="Times New Roman"/>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834" w:type="dxa"/>
            <w:gridSpan w:val="4"/>
            <w:tcBorders>
              <w:top w:val="single" w:color="auto" w:sz="4" w:space="0"/>
              <w:left w:val="single" w:color="auto" w:sz="4" w:space="0"/>
              <w:bottom w:val="single" w:color="auto" w:sz="4" w:space="0"/>
              <w:right w:val="single" w:color="auto" w:sz="4" w:space="0"/>
            </w:tcBorders>
          </w:tcPr>
          <w:p w14:paraId="67236A47">
            <w:pPr>
              <w:spacing w:after="0" w:line="240" w:lineRule="auto"/>
              <w:rPr>
                <w:rFonts w:ascii="Times New Roman" w:hAnsi="Times New Roman" w:eastAsia="Times New Roman" w:cs="Times New Roman"/>
                <w:b/>
                <w:bCs/>
                <w:sz w:val="20"/>
                <w:szCs w:val="20"/>
              </w:rPr>
            </w:pPr>
            <w:r>
              <w:rPr>
                <w:rFonts w:ascii="Times New Roman" w:hAnsi="Times New Roman" w:eastAsia="Times New Roman" w:cs="Times New Roman"/>
                <w:sz w:val="20"/>
                <w:szCs w:val="20"/>
              </w:rPr>
              <w:t> </w:t>
            </w:r>
            <w:r>
              <w:rPr>
                <w:rFonts w:ascii="Times New Roman" w:hAnsi="Times New Roman" w:eastAsia="Times New Roman" w:cs="Times New Roman"/>
                <w:b/>
                <w:sz w:val="20"/>
                <w:szCs w:val="20"/>
              </w:rPr>
              <w:t>«Әжеме білезік сыйлаймын»</w:t>
            </w:r>
          </w:p>
          <w:p w14:paraId="54B12432">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Pr>
              <w:t>Міндеті:</w:t>
            </w:r>
            <w:r>
              <w:rPr>
                <w:rFonts w:ascii="Times New Roman" w:hAnsi="Times New Roman" w:eastAsia="Times New Roman" w:cs="Times New Roman"/>
                <w:sz w:val="20"/>
                <w:szCs w:val="20"/>
              </w:rPr>
              <w:t xml:space="preserve"> сәндік-қолданбалы өнерге қызығушылықты дамыту</w:t>
            </w:r>
          </w:p>
          <w:p w14:paraId="2AC67C6A">
            <w:pPr>
              <w:spacing w:after="0" w:line="240" w:lineRule="auto"/>
              <w:rPr>
                <w:rFonts w:ascii="Times New Roman" w:hAnsi="Times New Roman" w:eastAsia="Calibri" w:cs="Times New Roman"/>
                <w:b/>
                <w:bCs/>
                <w:sz w:val="20"/>
                <w:szCs w:val="20"/>
                <w:shd w:val="clear" w:color="auto" w:fill="FFFFFF"/>
              </w:rPr>
            </w:pPr>
            <w:r>
              <w:rPr>
                <w:rFonts w:ascii="Times New Roman" w:hAnsi="Times New Roman" w:eastAsia="Times New Roman" w:cs="Times New Roman"/>
                <w:b/>
                <w:sz w:val="20"/>
                <w:szCs w:val="20"/>
              </w:rPr>
              <w:t xml:space="preserve"> </w:t>
            </w:r>
            <w:r>
              <w:rPr>
                <w:rFonts w:ascii="Times New Roman" w:hAnsi="Times New Roman" w:eastAsia="Times New Roman" w:cs="Times New Roman"/>
                <w:i/>
                <w:sz w:val="20"/>
                <w:szCs w:val="20"/>
              </w:rPr>
              <w:t>( сурет салу – шығармашылық, зерттеу іс-әрекетін дамыту)</w:t>
            </w:r>
            <w:r>
              <w:rPr>
                <w:rFonts w:ascii="Times New Roman" w:hAnsi="Times New Roman" w:eastAsia="Calibri" w:cs="Times New Roman"/>
                <w:b/>
                <w:bCs/>
                <w:sz w:val="20"/>
                <w:szCs w:val="20"/>
                <w:shd w:val="clear" w:color="auto" w:fill="FFFFFF"/>
              </w:rPr>
              <w:t xml:space="preserve"> </w:t>
            </w:r>
          </w:p>
          <w:p w14:paraId="1B9FB7B7">
            <w:pPr>
              <w:spacing w:after="0" w:line="240" w:lineRule="auto"/>
              <w:rPr>
                <w:rFonts w:ascii="Times New Roman" w:hAnsi="Times New Roman" w:eastAsia="Calibri" w:cs="Times New Roman"/>
                <w:b/>
                <w:bCs/>
                <w:sz w:val="20"/>
                <w:szCs w:val="20"/>
                <w:shd w:val="clear" w:color="auto" w:fill="FFFFFF"/>
              </w:rPr>
            </w:pPr>
          </w:p>
          <w:p w14:paraId="5957ACB7">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b/>
                <w:bCs/>
                <w:sz w:val="20"/>
                <w:szCs w:val="20"/>
                <w:shd w:val="clear" w:color="auto" w:fill="FFFFFF"/>
              </w:rPr>
              <w:t xml:space="preserve">«Мобильді кітапхана» </w:t>
            </w:r>
          </w:p>
          <w:p w14:paraId="1389BC07">
            <w:pPr>
              <w:spacing w:after="0" w:line="240" w:lineRule="auto"/>
              <w:rPr>
                <w:rFonts w:ascii="Times New Roman" w:hAnsi="Times New Roman" w:eastAsia="Calibri" w:cs="Times New Roman"/>
                <w:bCs/>
                <w:sz w:val="20"/>
                <w:szCs w:val="20"/>
                <w:shd w:val="clear" w:color="auto" w:fill="FFFFFF"/>
              </w:rPr>
            </w:pPr>
            <w:r>
              <w:rPr>
                <w:rFonts w:ascii="Times New Roman" w:hAnsi="Times New Roman" w:eastAsia="Calibri" w:cs="Times New Roman"/>
                <w:b/>
                <w:bCs/>
                <w:sz w:val="20"/>
                <w:szCs w:val="20"/>
                <w:shd w:val="clear" w:color="auto" w:fill="FFFFFF"/>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Балаларды  тыңдалған шығарманың мазмұнын қайталап айтуға үйрету. қимылдармен үйлестіріп айтуды қалыптастыру.</w:t>
            </w:r>
          </w:p>
          <w:p w14:paraId="25FF2054">
            <w:pPr>
              <w:spacing w:after="0" w:line="240" w:lineRule="auto"/>
              <w:rPr>
                <w:rFonts w:ascii="Times New Roman" w:hAnsi="Times New Roman" w:eastAsia="Calibri" w:cs="Times New Roman"/>
                <w:i/>
                <w:sz w:val="20"/>
                <w:szCs w:val="20"/>
              </w:rPr>
            </w:pPr>
            <w:r>
              <w:rPr>
                <w:rFonts w:ascii="Times New Roman" w:hAnsi="Times New Roman" w:eastAsia="Calibri" w:cs="Times New Roman"/>
                <w:i/>
                <w:sz w:val="20"/>
                <w:szCs w:val="20"/>
              </w:rPr>
              <w:t>(көркем әдебиет, музыка****- коммуникативтік, шығармашылық дағдыларын дамыту)</w:t>
            </w:r>
          </w:p>
          <w:p w14:paraId="4787EA71">
            <w:pPr>
              <w:spacing w:after="0" w:line="240" w:lineRule="auto"/>
              <w:rPr>
                <w:rFonts w:ascii="Times New Roman" w:hAnsi="Times New Roman" w:eastAsia="Calibri" w:cs="Times New Roman"/>
                <w:color w:val="000000"/>
                <w:sz w:val="20"/>
                <w:szCs w:val="20"/>
              </w:rPr>
            </w:pPr>
          </w:p>
        </w:tc>
        <w:tc>
          <w:tcPr>
            <w:tcW w:w="2693" w:type="dxa"/>
            <w:gridSpan w:val="2"/>
            <w:tcBorders>
              <w:top w:val="single" w:color="auto" w:sz="4" w:space="0"/>
              <w:left w:val="single" w:color="auto" w:sz="4" w:space="0"/>
              <w:bottom w:val="single" w:color="auto" w:sz="4" w:space="0"/>
              <w:right w:val="single" w:color="auto" w:sz="4" w:space="0"/>
            </w:tcBorders>
          </w:tcPr>
          <w:p w14:paraId="4439C62B">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b/>
                <w:sz w:val="20"/>
                <w:szCs w:val="20"/>
              </w:rPr>
              <w:t>Үстел үсті ойыны:</w:t>
            </w:r>
            <w:r>
              <w:rPr>
                <w:rFonts w:ascii="Times New Roman" w:hAnsi="Times New Roman" w:eastAsia="Times New Roman" w:cs="Times New Roman"/>
                <w:sz w:val="20"/>
                <w:szCs w:val="20"/>
              </w:rPr>
              <w:t xml:space="preserve"> </w:t>
            </w:r>
          </w:p>
          <w:p w14:paraId="777446A5">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Pr>
              <w:t>«Ыдыс аяқтар»</w:t>
            </w:r>
          </w:p>
          <w:p w14:paraId="42C71EC7">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b/>
                <w:sz w:val="20"/>
                <w:szCs w:val="20"/>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тұрмыстық заттарымен (күбі, мес, келі, тостаған, ожау, астау, диірмен) таныстыру,</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жайылған пішіннің жиектерін ию, жеке бөліктерді тұтас бөліктен созу, майда бөлшектерді қысу сияқты тәсілдермен мүсіндеу.</w:t>
            </w:r>
          </w:p>
          <w:p w14:paraId="6BF4956D">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(Құрастыру, мүсіндеу-шығармашылық зерттеу іс- әрекетін  дамыту)</w:t>
            </w:r>
          </w:p>
          <w:p w14:paraId="21156E56">
            <w:pPr>
              <w:spacing w:after="0" w:line="240" w:lineRule="auto"/>
              <w:rPr>
                <w:rFonts w:ascii="Times New Roman" w:hAnsi="Times New Roman" w:eastAsia="Times New Roman" w:cs="Times New Roman"/>
                <w:i/>
                <w:sz w:val="20"/>
                <w:szCs w:val="20"/>
              </w:rPr>
            </w:pPr>
          </w:p>
          <w:p w14:paraId="4E3696E8">
            <w:pPr>
              <w:spacing w:after="0" w:line="240" w:lineRule="auto"/>
              <w:rPr>
                <w:rFonts w:ascii="Times New Roman" w:hAnsi="Times New Roman" w:eastAsia="Times New Roman" w:cs="Times New Roman"/>
                <w:b/>
                <w:bCs/>
                <w:iCs/>
                <w:sz w:val="20"/>
                <w:szCs w:val="20"/>
              </w:rPr>
            </w:pPr>
            <w:r>
              <w:rPr>
                <w:rFonts w:ascii="Times New Roman" w:hAnsi="Times New Roman" w:eastAsia="Times New Roman" w:cs="Times New Roman"/>
                <w:b/>
                <w:bCs/>
                <w:iCs/>
                <w:sz w:val="20"/>
                <w:szCs w:val="20"/>
              </w:rPr>
              <w:t>«Құқықтық сауаттылық»</w:t>
            </w:r>
          </w:p>
          <w:p w14:paraId="1F482EEE">
            <w:pPr>
              <w:spacing w:after="0" w:line="240" w:lineRule="auto"/>
              <w:rPr>
                <w:rFonts w:ascii="Times New Roman" w:hAnsi="Times New Roman" w:eastAsia="Times New Roman" w:cs="Times New Roman"/>
                <w:b/>
                <w:bCs/>
                <w:iCs/>
                <w:sz w:val="20"/>
                <w:szCs w:val="20"/>
              </w:rPr>
            </w:pPr>
            <w:r>
              <w:rPr>
                <w:rFonts w:ascii="Times New Roman" w:hAnsi="Times New Roman" w:eastAsia="Times New Roman" w:cs="Times New Roman"/>
                <w:b/>
                <w:bCs/>
                <w:iCs/>
                <w:sz w:val="20"/>
                <w:szCs w:val="20"/>
              </w:rPr>
              <w:t>«Бақылау әдісі»</w:t>
            </w:r>
          </w:p>
          <w:p w14:paraId="2F3D2279">
            <w:pPr>
              <w:spacing w:after="0" w:line="240" w:lineRule="auto"/>
              <w:rPr>
                <w:rFonts w:ascii="Times New Roman" w:hAnsi="Times New Roman" w:eastAsia="Times New Roman" w:cs="Times New Roman"/>
                <w:iCs/>
                <w:sz w:val="20"/>
                <w:szCs w:val="20"/>
              </w:rPr>
            </w:pPr>
            <w:r>
              <w:rPr>
                <w:rFonts w:ascii="Times New Roman" w:hAnsi="Times New Roman" w:eastAsia="Times New Roman" w:cs="Times New Roman"/>
                <w:b/>
                <w:bCs/>
                <w:iCs/>
                <w:sz w:val="20"/>
                <w:szCs w:val="20"/>
              </w:rPr>
              <w:t>Міндеті:</w:t>
            </w:r>
            <w:r>
              <w:rPr>
                <w:rFonts w:ascii="Times New Roman" w:hAnsi="Times New Roman" w:eastAsia="Times New Roman" w:cs="Times New Roman"/>
                <w:iCs/>
                <w:sz w:val="20"/>
                <w:szCs w:val="20"/>
              </w:rPr>
              <w:t>жақын адамдарымен қарым-қатынасы, ренжіскенде бір-бірін кешіруге, қуантуға үйрету. (әке мен ананы, аға мен апаны, отбасындағы жағдайларды жасауға болады)</w:t>
            </w:r>
          </w:p>
          <w:p w14:paraId="576056C5">
            <w:pPr>
              <w:spacing w:after="0" w:line="240" w:lineRule="auto"/>
              <w:rPr>
                <w:rFonts w:ascii="Times New Roman" w:hAnsi="Times New Roman" w:eastAsia="Calibri" w:cs="Times New Roman"/>
                <w:i/>
                <w:sz w:val="20"/>
                <w:szCs w:val="20"/>
              </w:rPr>
            </w:pPr>
          </w:p>
        </w:tc>
        <w:tc>
          <w:tcPr>
            <w:tcW w:w="2408" w:type="dxa"/>
            <w:gridSpan w:val="2"/>
            <w:tcBorders>
              <w:top w:val="single" w:color="auto" w:sz="4" w:space="0"/>
              <w:left w:val="single" w:color="auto" w:sz="4" w:space="0"/>
              <w:bottom w:val="single" w:color="auto" w:sz="4" w:space="0"/>
              <w:right w:val="single" w:color="auto" w:sz="4" w:space="0"/>
            </w:tcBorders>
          </w:tcPr>
          <w:p w14:paraId="25EDA31A">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b/>
                <w:sz w:val="20"/>
                <w:szCs w:val="20"/>
              </w:rPr>
              <w:t>Дидактикалық ойын:</w:t>
            </w:r>
            <w:r>
              <w:rPr>
                <w:rFonts w:ascii="Times New Roman" w:hAnsi="Times New Roman" w:eastAsia="Times New Roman" w:cs="Times New Roman"/>
                <w:sz w:val="20"/>
                <w:szCs w:val="20"/>
              </w:rPr>
              <w:t xml:space="preserve"> </w:t>
            </w:r>
            <w:r>
              <w:rPr>
                <w:rFonts w:ascii="Times New Roman" w:hAnsi="Times New Roman" w:eastAsia="Times New Roman" w:cs="Times New Roman"/>
                <w:b/>
                <w:sz w:val="20"/>
                <w:szCs w:val="20"/>
              </w:rPr>
              <w:t>«Бала қиялы»</w:t>
            </w:r>
            <w:r>
              <w:rPr>
                <w:rFonts w:ascii="Times New Roman" w:hAnsi="Times New Roman" w:eastAsia="Times New Roman" w:cs="Times New Roman"/>
                <w:sz w:val="20"/>
                <w:szCs w:val="20"/>
              </w:rPr>
              <w:t xml:space="preserve"> </w:t>
            </w:r>
          </w:p>
          <w:p w14:paraId="2896E6A0">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b/>
                <w:sz w:val="20"/>
                <w:szCs w:val="20"/>
              </w:rPr>
              <w:t>Міндеті:</w:t>
            </w:r>
            <w:r>
              <w:rPr>
                <w:rFonts w:ascii="Times New Roman" w:hAnsi="Times New Roman" w:eastAsia="Times New Roman" w:cs="Times New Roman"/>
                <w:sz w:val="20"/>
                <w:szCs w:val="20"/>
              </w:rPr>
              <w:t xml:space="preserve"> Орналастыру тәсілдерін қолдана отырып, пластиналарды тігінен және кірпіштерді, бөлшектерді көлденеңінен орналастыру; </w:t>
            </w:r>
          </w:p>
          <w:p w14:paraId="401A5B39">
            <w:pPr>
              <w:spacing w:after="0" w:line="240" w:lineRule="auto"/>
              <w:rPr>
                <w:rFonts w:ascii="Times New Roman" w:hAnsi="Times New Roman" w:eastAsia="Calibri" w:cs="Times New Roman"/>
                <w:i/>
                <w:color w:val="000000"/>
                <w:sz w:val="20"/>
                <w:szCs w:val="20"/>
              </w:rPr>
            </w:pPr>
            <w:r>
              <w:rPr>
                <w:rFonts w:ascii="Times New Roman" w:hAnsi="Times New Roman" w:eastAsia="Calibri" w:cs="Times New Roman"/>
                <w:i/>
                <w:color w:val="000000"/>
                <w:sz w:val="20"/>
                <w:szCs w:val="20"/>
              </w:rPr>
              <w:t>(Құрастыру -шығармашылық зерттеу іс- әрекетін  дамыту)</w:t>
            </w:r>
          </w:p>
          <w:p w14:paraId="4E2A5E0B">
            <w:pPr>
              <w:spacing w:after="0" w:line="240" w:lineRule="auto"/>
              <w:rPr>
                <w:rFonts w:ascii="Times New Roman" w:hAnsi="Times New Roman" w:eastAsia="Calibri" w:cs="Times New Roman"/>
                <w:b/>
                <w:color w:val="000000"/>
                <w:sz w:val="20"/>
                <w:szCs w:val="20"/>
              </w:rPr>
            </w:pPr>
          </w:p>
        </w:tc>
        <w:tc>
          <w:tcPr>
            <w:tcW w:w="2693" w:type="dxa"/>
            <w:tcBorders>
              <w:top w:val="single" w:color="auto" w:sz="4" w:space="0"/>
              <w:left w:val="single" w:color="auto" w:sz="4" w:space="0"/>
              <w:bottom w:val="single" w:color="auto" w:sz="4" w:space="0"/>
              <w:right w:val="single" w:color="auto" w:sz="4" w:space="0"/>
            </w:tcBorders>
          </w:tcPr>
          <w:p w14:paraId="4A6698A6">
            <w:pPr>
              <w:spacing w:after="0" w:line="240" w:lineRule="auto"/>
              <w:rPr>
                <w:rFonts w:ascii="Times New Roman" w:hAnsi="Times New Roman" w:eastAsia="Calibri" w:cs="Times New Roman"/>
                <w:b/>
                <w:color w:val="000000"/>
                <w:sz w:val="20"/>
                <w:szCs w:val="20"/>
                <w:shd w:val="clear" w:color="auto" w:fill="FFFFFF"/>
              </w:rPr>
            </w:pPr>
            <w:r>
              <w:rPr>
                <w:rFonts w:ascii="Times New Roman" w:hAnsi="Times New Roman" w:eastAsia="Calibri" w:cs="Times New Roman"/>
                <w:b/>
                <w:color w:val="000000"/>
                <w:sz w:val="20"/>
                <w:szCs w:val="20"/>
                <w:shd w:val="clear" w:color="auto" w:fill="FFFFFF"/>
              </w:rPr>
              <w:t>«Қошқар мүйіз оюмен таныстыру».</w:t>
            </w:r>
          </w:p>
          <w:p w14:paraId="5CFAEB2D">
            <w:pPr>
              <w:spacing w:after="0" w:line="240" w:lineRule="auto"/>
              <w:rPr>
                <w:rFonts w:ascii="Times New Roman" w:hAnsi="Times New Roman" w:eastAsia="Calibri" w:cs="Times New Roman"/>
                <w:color w:val="000000"/>
                <w:sz w:val="20"/>
                <w:szCs w:val="20"/>
                <w:shd w:val="clear" w:color="auto" w:fill="FFFFFF"/>
              </w:rPr>
            </w:pPr>
            <w:r>
              <w:rPr>
                <w:rFonts w:ascii="Times New Roman" w:hAnsi="Times New Roman" w:eastAsia="Calibri" w:cs="Times New Roman"/>
                <w:b/>
                <w:color w:val="000000"/>
                <w:sz w:val="20"/>
                <w:szCs w:val="20"/>
                <w:shd w:val="clear" w:color="auto" w:fill="FFFFFF"/>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Балаларды  тыңдалған шығарманың мазмұнын қайталап айтуға үйрету.</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оюларды қиюда қолдану</w:t>
            </w:r>
          </w:p>
          <w:p w14:paraId="211CF325">
            <w:pPr>
              <w:spacing w:after="0" w:line="240" w:lineRule="auto"/>
              <w:rPr>
                <w:rFonts w:ascii="Times New Roman" w:hAnsi="Times New Roman" w:eastAsia="Calibri" w:cs="Times New Roman"/>
                <w:i/>
                <w:sz w:val="20"/>
                <w:szCs w:val="20"/>
              </w:rPr>
            </w:pPr>
            <w:r>
              <w:rPr>
                <w:rFonts w:ascii="Times New Roman" w:hAnsi="Times New Roman" w:eastAsia="Calibri" w:cs="Times New Roman"/>
                <w:i/>
                <w:color w:val="000000"/>
                <w:sz w:val="20"/>
                <w:szCs w:val="20"/>
                <w:shd w:val="clear" w:color="auto" w:fill="FFFFFF"/>
              </w:rPr>
              <w:t xml:space="preserve">(көркем әдебиет, жапсыру – коммуникативтік, шығармашылық </w:t>
            </w:r>
            <w:r>
              <w:rPr>
                <w:rFonts w:ascii="Times New Roman" w:hAnsi="Times New Roman" w:eastAsia="Calibri" w:cs="Times New Roman"/>
                <w:i/>
                <w:sz w:val="20"/>
                <w:szCs w:val="20"/>
              </w:rPr>
              <w:t>дағдыларды дамыту)</w:t>
            </w:r>
          </w:p>
          <w:p w14:paraId="6EA88517">
            <w:pPr>
              <w:spacing w:after="0" w:line="240" w:lineRule="auto"/>
              <w:rPr>
                <w:rFonts w:ascii="Times New Roman" w:hAnsi="Times New Roman" w:eastAsia="Calibri" w:cs="Times New Roman"/>
                <w:i/>
                <w:sz w:val="20"/>
                <w:szCs w:val="20"/>
              </w:rPr>
            </w:pPr>
          </w:p>
          <w:p w14:paraId="5206BB77">
            <w:pPr>
              <w:spacing w:after="0" w:line="240" w:lineRule="auto"/>
              <w:rPr>
                <w:rFonts w:ascii="Times New Roman" w:hAnsi="Times New Roman" w:eastAsia="Calibri" w:cs="Times New Roman"/>
                <w:b/>
                <w:bCs/>
                <w:iCs/>
                <w:sz w:val="20"/>
                <w:szCs w:val="20"/>
              </w:rPr>
            </w:pPr>
            <w:r>
              <w:rPr>
                <w:rFonts w:ascii="Times New Roman" w:hAnsi="Times New Roman" w:eastAsia="Calibri" w:cs="Times New Roman"/>
                <w:b/>
                <w:bCs/>
                <w:iCs/>
                <w:sz w:val="20"/>
                <w:szCs w:val="20"/>
              </w:rPr>
              <w:t>«Қаржылық сауттылық»</w:t>
            </w:r>
          </w:p>
          <w:p w14:paraId="6752A4A9">
            <w:pPr>
              <w:spacing w:after="0" w:line="240" w:lineRule="auto"/>
              <w:rPr>
                <w:rFonts w:ascii="Times New Roman" w:hAnsi="Times New Roman" w:eastAsia="Calibri" w:cs="Times New Roman"/>
                <w:b/>
                <w:bCs/>
                <w:iCs/>
                <w:sz w:val="20"/>
                <w:szCs w:val="20"/>
              </w:rPr>
            </w:pPr>
            <w:r>
              <w:rPr>
                <w:rFonts w:ascii="Times New Roman" w:hAnsi="Times New Roman" w:eastAsia="Calibri" w:cs="Times New Roman"/>
                <w:b/>
                <w:bCs/>
                <w:iCs/>
                <w:sz w:val="20"/>
                <w:szCs w:val="20"/>
              </w:rPr>
              <w:t>«Менің болашақ мамандығым»</w:t>
            </w:r>
          </w:p>
          <w:p w14:paraId="6883DED4">
            <w:pPr>
              <w:spacing w:after="0" w:line="240" w:lineRule="auto"/>
              <w:rPr>
                <w:rFonts w:ascii="Times New Roman" w:hAnsi="Times New Roman" w:eastAsia="Calibri" w:cs="Times New Roman"/>
                <w:iCs/>
                <w:sz w:val="20"/>
                <w:szCs w:val="20"/>
              </w:rPr>
            </w:pPr>
            <w:r>
              <w:rPr>
                <w:rFonts w:ascii="Times New Roman" w:hAnsi="Times New Roman" w:eastAsia="Calibri" w:cs="Times New Roman"/>
                <w:b/>
                <w:bCs/>
                <w:iCs/>
                <w:sz w:val="20"/>
                <w:szCs w:val="20"/>
              </w:rPr>
              <w:t xml:space="preserve">Міндеті: </w:t>
            </w:r>
            <w:r>
              <w:rPr>
                <w:rFonts w:ascii="Times New Roman" w:hAnsi="Times New Roman" w:eastAsia="Calibri" w:cs="Times New Roman"/>
                <w:iCs/>
                <w:sz w:val="20"/>
                <w:szCs w:val="20"/>
              </w:rPr>
              <w:t>адамдардың қалай жұмыс істейтіндерін және ол үшін ақша алатындығы туралы шағын әңгіме құрастырып айту.</w:t>
            </w:r>
          </w:p>
          <w:p w14:paraId="26085963">
            <w:pPr>
              <w:spacing w:after="0" w:line="240" w:lineRule="auto"/>
              <w:rPr>
                <w:rFonts w:ascii="Times New Roman" w:hAnsi="Times New Roman" w:eastAsia="Calibri" w:cs="Times New Roman"/>
                <w:b/>
                <w:bCs/>
                <w:iCs/>
                <w:sz w:val="20"/>
                <w:szCs w:val="20"/>
              </w:rPr>
            </w:pPr>
          </w:p>
          <w:p w14:paraId="2959F3CC">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 </w:t>
            </w:r>
          </w:p>
        </w:tc>
      </w:tr>
      <w:tr w14:paraId="298A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490" w:type="dxa"/>
            <w:tcBorders>
              <w:top w:val="single" w:color="auto" w:sz="4" w:space="0"/>
              <w:left w:val="single" w:color="auto" w:sz="4" w:space="0"/>
              <w:bottom w:val="single" w:color="auto" w:sz="4" w:space="0"/>
              <w:right w:val="single" w:color="auto" w:sz="4" w:space="0"/>
            </w:tcBorders>
          </w:tcPr>
          <w:p w14:paraId="16508370">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Балалармен жеке жұмыс</w:t>
            </w:r>
          </w:p>
        </w:tc>
        <w:tc>
          <w:tcPr>
            <w:tcW w:w="2725" w:type="dxa"/>
          </w:tcPr>
          <w:p w14:paraId="29CF25BF">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Бексұлтанға  өзінің тәжірибесіне сүйеніп, суреттер бойынша әңгіме құрастыруға үйрету:</w:t>
            </w:r>
          </w:p>
          <w:p w14:paraId="0AE7E3DC">
            <w:pPr>
              <w:spacing w:after="0" w:line="240" w:lineRule="auto"/>
              <w:rPr>
                <w:rFonts w:ascii="Times New Roman" w:hAnsi="Times New Roman" w:eastAsia="Times New Roman" w:cs="Times New Roman"/>
                <w:b/>
                <w:sz w:val="20"/>
                <w:szCs w:val="20"/>
              </w:rPr>
            </w:pPr>
          </w:p>
        </w:tc>
        <w:tc>
          <w:tcPr>
            <w:tcW w:w="2834" w:type="dxa"/>
            <w:gridSpan w:val="4"/>
          </w:tcPr>
          <w:p w14:paraId="7D1D2FBB">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sz w:val="20"/>
                <w:szCs w:val="20"/>
              </w:rPr>
              <w:t>Сардарға 5 көлемінде санай алуды, сандарды ретімен атауға, теңдік және теңсіздік туралы ұғымдарын айтқызу:</w:t>
            </w:r>
          </w:p>
        </w:tc>
        <w:tc>
          <w:tcPr>
            <w:tcW w:w="2693" w:type="dxa"/>
            <w:gridSpan w:val="2"/>
          </w:tcPr>
          <w:p w14:paraId="63BD1DB4">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sz w:val="20"/>
                <w:szCs w:val="20"/>
              </w:rPr>
              <w:t>Омарға 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жүгіуге талпындыру:</w:t>
            </w:r>
          </w:p>
        </w:tc>
        <w:tc>
          <w:tcPr>
            <w:tcW w:w="2408" w:type="dxa"/>
            <w:gridSpan w:val="2"/>
          </w:tcPr>
          <w:p w14:paraId="69297D7F">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Айаруға жолда жүру ережелерін, қоғамдық көліктегі мінез-құлық мәдениетінің ережелерін үйрету:</w:t>
            </w:r>
          </w:p>
        </w:tc>
        <w:tc>
          <w:tcPr>
            <w:tcW w:w="2693" w:type="dxa"/>
          </w:tcPr>
          <w:p w14:paraId="77C05BAF">
            <w:pPr>
              <w:spacing w:after="0" w:line="240" w:lineRule="auto"/>
              <w:rPr>
                <w:rFonts w:ascii="Times New Roman" w:hAnsi="Times New Roman" w:eastAsia="Times New Roman" w:cs="Times New Roman"/>
                <w:color w:val="000000"/>
                <w:sz w:val="20"/>
                <w:szCs w:val="20"/>
              </w:rPr>
            </w:pPr>
            <w:r>
              <w:rPr>
                <w:rFonts w:ascii="Times New Roman" w:hAnsi="Times New Roman" w:eastAsia="Times New Roman" w:cs="Times New Roman"/>
                <w:sz w:val="20"/>
                <w:szCs w:val="20"/>
              </w:rPr>
              <w:t>Закарияға  ұлттық би өнеріне қызығушылық танытқызып, би қимылдарын орындатқызу:</w:t>
            </w:r>
          </w:p>
        </w:tc>
      </w:tr>
      <w:tr w14:paraId="431E1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35063ADB">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Серуенге дайындық</w:t>
            </w:r>
          </w:p>
        </w:tc>
        <w:tc>
          <w:tcPr>
            <w:tcW w:w="13353" w:type="dxa"/>
            <w:gridSpan w:val="10"/>
            <w:tcBorders>
              <w:top w:val="single" w:color="auto" w:sz="4" w:space="0"/>
              <w:left w:val="single" w:color="auto" w:sz="4" w:space="0"/>
              <w:bottom w:val="single" w:color="auto" w:sz="4" w:space="0"/>
              <w:right w:val="single" w:color="auto" w:sz="4" w:space="0"/>
            </w:tcBorders>
          </w:tcPr>
          <w:p w14:paraId="4B0CBF92">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Серуенге қызығушылықты арттыру.</w:t>
            </w:r>
            <w:r>
              <w:rPr>
                <w:rFonts w:ascii="Times New Roman" w:hAnsi="Times New Roman" w:eastAsia="Calibri" w:cs="Times New Roman"/>
                <w:sz w:val="20"/>
                <w:szCs w:val="20"/>
              </w:rPr>
              <w:t xml:space="preserve">  Балалардың реттілікпен киінуі,  серуенге шығу,  топтық ережелерді </w:t>
            </w:r>
            <w:r>
              <w:rPr>
                <w:rFonts w:ascii="Times New Roman" w:hAnsi="Times New Roman" w:eastAsia="Calibri" w:cs="Times New Roman"/>
                <w:i/>
                <w:sz w:val="20"/>
                <w:szCs w:val="20"/>
              </w:rPr>
              <w:t>қайталау  (өзіне-өзі қызмет ету дағдылары, ірі және ұсақ моториканы дамыту)</w:t>
            </w:r>
            <w:r>
              <w:rPr>
                <w:rFonts w:ascii="Times New Roman" w:hAnsi="Times New Roman" w:eastAsia="Calibri" w:cs="Times New Roman"/>
                <w:sz w:val="20"/>
                <w:szCs w:val="20"/>
              </w:rPr>
              <w:t xml:space="preserve"> тақырыбына   жеке әңгімелер өткізу</w:t>
            </w:r>
          </w:p>
        </w:tc>
      </w:tr>
      <w:tr w14:paraId="0DD7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5" w:hRule="atLeast"/>
        </w:trPr>
        <w:tc>
          <w:tcPr>
            <w:tcW w:w="2490" w:type="dxa"/>
            <w:vMerge w:val="restart"/>
            <w:tcBorders>
              <w:top w:val="single" w:color="auto" w:sz="4" w:space="0"/>
              <w:left w:val="single" w:color="auto" w:sz="4" w:space="0"/>
              <w:bottom w:val="single" w:color="auto" w:sz="4" w:space="0"/>
              <w:right w:val="single" w:color="auto" w:sz="4" w:space="0"/>
            </w:tcBorders>
          </w:tcPr>
          <w:p w14:paraId="75BD8EC9">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Серуен</w:t>
            </w:r>
          </w:p>
        </w:tc>
        <w:tc>
          <w:tcPr>
            <w:tcW w:w="2725" w:type="dxa"/>
            <w:tcBorders>
              <w:top w:val="single" w:color="auto" w:sz="4" w:space="0"/>
              <w:left w:val="single" w:color="auto" w:sz="4" w:space="0"/>
              <w:bottom w:val="nil"/>
              <w:right w:val="single" w:color="auto" w:sz="4" w:space="0"/>
            </w:tcBorders>
          </w:tcPr>
          <w:p w14:paraId="041BB47A">
            <w:pPr>
              <w:spacing w:after="0" w:line="240" w:lineRule="auto"/>
              <w:rPr>
                <w:rFonts w:ascii="Times New Roman" w:hAnsi="Times New Roman" w:eastAsia="Calibri" w:cs="Times New Roman"/>
                <w:b/>
                <w:bCs/>
                <w:sz w:val="20"/>
                <w:szCs w:val="20"/>
              </w:rPr>
            </w:pPr>
            <w:r>
              <w:rPr>
                <w:rFonts w:ascii="Times New Roman" w:hAnsi="Times New Roman" w:eastAsia="Calibri" w:cs="Times New Roman"/>
                <w:b/>
                <w:bCs/>
                <w:sz w:val="20"/>
                <w:szCs w:val="20"/>
              </w:rPr>
              <w:t xml:space="preserve">1.Бақылау. </w:t>
            </w:r>
          </w:p>
          <w:p w14:paraId="35E75EBF">
            <w:pPr>
              <w:spacing w:after="0" w:line="240" w:lineRule="auto"/>
              <w:rPr>
                <w:rFonts w:ascii="Times New Roman" w:hAnsi="Times New Roman" w:eastAsia="Calibri" w:cs="Times New Roman"/>
                <w:b/>
                <w:sz w:val="20"/>
                <w:szCs w:val="20"/>
              </w:rPr>
            </w:pPr>
            <w:r>
              <w:rPr>
                <w:rFonts w:ascii="Times New Roman" w:hAnsi="Times New Roman" w:eastAsia="Calibri" w:cs="Times New Roman"/>
                <w:b/>
                <w:bCs/>
                <w:sz w:val="20"/>
                <w:szCs w:val="20"/>
              </w:rPr>
              <w:t xml:space="preserve">Желді </w:t>
            </w:r>
            <w:r>
              <w:rPr>
                <w:rFonts w:ascii="Times New Roman" w:hAnsi="Times New Roman" w:eastAsia="Calibri" w:cs="Times New Roman"/>
                <w:b/>
                <w:sz w:val="20"/>
                <w:szCs w:val="20"/>
              </w:rPr>
              <w:t>бақылау.</w:t>
            </w:r>
          </w:p>
          <w:p w14:paraId="082AA898">
            <w:pPr>
              <w:spacing w:after="0" w:line="240" w:lineRule="auto"/>
              <w:rPr>
                <w:rFonts w:ascii="Times New Roman" w:hAnsi="Times New Roman" w:eastAsia="Calibri" w:cs="Times New Roman"/>
                <w:b/>
                <w:bCs/>
                <w:sz w:val="20"/>
                <w:szCs w:val="20"/>
              </w:rPr>
            </w:pPr>
            <w:r>
              <w:rPr>
                <w:rFonts w:ascii="Times New Roman" w:hAnsi="Times New Roman" w:eastAsia="Calibri" w:cs="Times New Roman"/>
                <w:b/>
                <w:sz w:val="20"/>
                <w:szCs w:val="20"/>
              </w:rPr>
              <w:t xml:space="preserve">Міндеті: </w:t>
            </w:r>
            <w:r>
              <w:rPr>
                <w:rFonts w:ascii="Times New Roman" w:hAnsi="Times New Roman" w:eastAsia="Calibri" w:cs="Times New Roman"/>
                <w:sz w:val="20"/>
                <w:szCs w:val="20"/>
              </w:rPr>
              <w:t>Табиғат құбылыстары туралы ұғымдарын кеңейту.</w:t>
            </w:r>
          </w:p>
          <w:p w14:paraId="67929593">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i/>
                <w:sz w:val="20"/>
                <w:szCs w:val="20"/>
              </w:rPr>
              <w:t>(қоршаған әлеммен таныстыру - әлеуметтік-эмоционалды дағдыларды қалыптастыру)</w:t>
            </w:r>
          </w:p>
          <w:p w14:paraId="7D8117BE">
            <w:pPr>
              <w:spacing w:after="0" w:line="240" w:lineRule="auto"/>
              <w:rPr>
                <w:rFonts w:ascii="Times New Roman" w:hAnsi="Times New Roman" w:eastAsia="Times New Roman" w:cs="Times New Roman"/>
                <w:b/>
                <w:sz w:val="20"/>
                <w:szCs w:val="20"/>
              </w:rPr>
            </w:pPr>
            <w:r>
              <w:rPr>
                <w:rFonts w:ascii="Times New Roman" w:hAnsi="Times New Roman" w:eastAsia="Calibri" w:cs="Times New Roman"/>
                <w:b/>
                <w:sz w:val="20"/>
                <w:szCs w:val="20"/>
              </w:rPr>
              <w:t>2</w:t>
            </w:r>
            <w:r>
              <w:rPr>
                <w:rFonts w:ascii="Times New Roman" w:hAnsi="Times New Roman" w:eastAsia="Times New Roman" w:cs="Times New Roman"/>
                <w:b/>
                <w:sz w:val="20"/>
                <w:szCs w:val="20"/>
              </w:rPr>
              <w:t>.</w:t>
            </w:r>
            <w:r>
              <w:rPr>
                <w:rFonts w:ascii="Times New Roman" w:hAnsi="Times New Roman" w:eastAsia="Calibri" w:cs="Times New Roman"/>
                <w:b/>
                <w:bCs/>
                <w:sz w:val="20"/>
                <w:szCs w:val="20"/>
              </w:rPr>
              <w:t>Қимылды ойын:</w:t>
            </w:r>
            <w:r>
              <w:rPr>
                <w:rFonts w:ascii="Times New Roman" w:hAnsi="Times New Roman" w:eastAsia="Calibri" w:cs="Times New Roman"/>
                <w:sz w:val="20"/>
                <w:szCs w:val="20"/>
              </w:rPr>
              <w:t xml:space="preserve"> </w:t>
            </w:r>
            <w:r>
              <w:rPr>
                <w:rFonts w:ascii="Times New Roman" w:hAnsi="Times New Roman" w:eastAsia="Calibri" w:cs="Times New Roman"/>
                <w:b/>
                <w:bCs/>
                <w:sz w:val="20"/>
                <w:szCs w:val="20"/>
              </w:rPr>
              <w:t>«Доптар»</w:t>
            </w:r>
            <w:r>
              <w:rPr>
                <w:rFonts w:ascii="Times New Roman" w:hAnsi="Times New Roman" w:eastAsia="Calibri" w:cs="Times New Roman"/>
                <w:sz w:val="20"/>
                <w:szCs w:val="20"/>
              </w:rPr>
              <w:t xml:space="preserve"> </w:t>
            </w:r>
          </w:p>
          <w:p w14:paraId="5C78D114">
            <w:pPr>
              <w:spacing w:after="0" w:line="240" w:lineRule="auto"/>
              <w:rPr>
                <w:rFonts w:ascii="Times New Roman" w:hAnsi="Times New Roman" w:eastAsia="Calibri" w:cs="Times New Roman"/>
                <w:sz w:val="20"/>
                <w:szCs w:val="20"/>
              </w:rPr>
            </w:pPr>
            <w:r>
              <w:rPr>
                <w:rFonts w:ascii="Times New Roman" w:hAnsi="Times New Roman" w:eastAsia="Calibri" w:cs="Times New Roman"/>
                <w:b/>
                <w:bCs/>
                <w:iCs/>
                <w:sz w:val="20"/>
                <w:szCs w:val="20"/>
              </w:rPr>
              <w:t>Міндеті:</w:t>
            </w:r>
            <w:r>
              <w:rPr>
                <w:rFonts w:ascii="Times New Roman" w:hAnsi="Times New Roman" w:eastAsia="Calibri" w:cs="Times New Roman"/>
                <w:sz w:val="20"/>
                <w:szCs w:val="20"/>
              </w:rPr>
              <w:t xml:space="preserve"> Спорттық және қимылды ойындарға арналған атрибуттарды пайдалануға ынталандыру.</w:t>
            </w:r>
          </w:p>
          <w:p w14:paraId="21F9CC40">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3. Еркін ойындар:</w:t>
            </w:r>
            <w:r>
              <w:rPr>
                <w:rFonts w:ascii="Times New Roman" w:hAnsi="Times New Roman" w:eastAsia="Calibri" w:cs="Times New Roman"/>
                <w:sz w:val="20"/>
                <w:szCs w:val="20"/>
              </w:rPr>
              <w:t xml:space="preserve"> Дене тәрбиесі  құрал-жабдықтарын, атрибуттарды спорттық және қимылдық ойындарға пайдалануға жаттықтыру.</w:t>
            </w:r>
          </w:p>
        </w:tc>
        <w:tc>
          <w:tcPr>
            <w:tcW w:w="2834" w:type="dxa"/>
            <w:gridSpan w:val="4"/>
            <w:tcBorders>
              <w:top w:val="single" w:color="auto" w:sz="4" w:space="0"/>
              <w:left w:val="single" w:color="auto" w:sz="4" w:space="0"/>
              <w:bottom w:val="nil"/>
              <w:right w:val="single" w:color="auto" w:sz="4" w:space="0"/>
            </w:tcBorders>
          </w:tcPr>
          <w:p w14:paraId="071D80E1">
            <w:pPr>
              <w:spacing w:after="0" w:line="240" w:lineRule="auto"/>
              <w:rPr>
                <w:rFonts w:ascii="Times New Roman" w:hAnsi="Times New Roman" w:eastAsia="Calibri" w:cs="Times New Roman"/>
                <w:b/>
                <w:sz w:val="20"/>
                <w:szCs w:val="20"/>
              </w:rPr>
            </w:pPr>
            <w:r>
              <w:rPr>
                <w:rFonts w:ascii="Times New Roman" w:hAnsi="Times New Roman" w:eastAsia="Calibri" w:cs="Times New Roman"/>
                <w:b/>
                <w:bCs/>
                <w:sz w:val="20"/>
                <w:szCs w:val="20"/>
              </w:rPr>
              <w:t>1.Бақылау. Ауа райы мен климаттық жағдайлардың өзгеруін бақылау.</w:t>
            </w:r>
          </w:p>
          <w:p w14:paraId="11E5F21C">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xml:space="preserve"> Қазақстанның түрлі аймақтарында ауа райының түрліше болуы туралы түсінік беру.</w:t>
            </w:r>
          </w:p>
          <w:p w14:paraId="3D85E2C1">
            <w:pPr>
              <w:spacing w:after="0" w:line="240" w:lineRule="auto"/>
              <w:rPr>
                <w:rFonts w:ascii="Times New Roman" w:hAnsi="Times New Roman" w:eastAsia="Calibri" w:cs="Times New Roman"/>
                <w:b/>
                <w:sz w:val="20"/>
                <w:szCs w:val="20"/>
              </w:rPr>
            </w:pPr>
            <w:r>
              <w:rPr>
                <w:rFonts w:ascii="Times New Roman" w:hAnsi="Times New Roman" w:eastAsia="Calibri" w:cs="Times New Roman"/>
                <w:i/>
                <w:sz w:val="20"/>
                <w:szCs w:val="20"/>
              </w:rPr>
              <w:t>(қоршаған әлеммен таныстыру - әлеуметтік-эмоционалды дағдыларды қалыптастыру)</w:t>
            </w:r>
          </w:p>
          <w:p w14:paraId="5458E3FF">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b/>
                <w:sz w:val="20"/>
                <w:szCs w:val="20"/>
              </w:rPr>
              <w:t>2</w:t>
            </w:r>
            <w:r>
              <w:rPr>
                <w:rFonts w:ascii="Times New Roman" w:hAnsi="Times New Roman" w:eastAsia="Times New Roman" w:cs="Times New Roman"/>
                <w:b/>
                <w:sz w:val="20"/>
                <w:szCs w:val="20"/>
              </w:rPr>
              <w:t>.</w:t>
            </w:r>
            <w:r>
              <w:rPr>
                <w:rFonts w:ascii="Times New Roman" w:hAnsi="Times New Roman" w:eastAsia="Calibri" w:cs="Times New Roman"/>
                <w:sz w:val="20"/>
                <w:szCs w:val="20"/>
              </w:rPr>
              <w:t xml:space="preserve"> </w:t>
            </w:r>
            <w:r>
              <w:rPr>
                <w:rFonts w:ascii="Times New Roman" w:hAnsi="Times New Roman" w:eastAsia="Calibri" w:cs="Times New Roman"/>
                <w:b/>
                <w:bCs/>
                <w:sz w:val="20"/>
                <w:szCs w:val="20"/>
              </w:rPr>
              <w:t>Қимылды ойындар:</w:t>
            </w:r>
            <w:r>
              <w:rPr>
                <w:rFonts w:ascii="Times New Roman" w:hAnsi="Times New Roman" w:eastAsia="Calibri" w:cs="Times New Roman"/>
                <w:b/>
                <w:sz w:val="20"/>
                <w:szCs w:val="20"/>
              </w:rPr>
              <w:t xml:space="preserve"> </w:t>
            </w:r>
          </w:p>
          <w:p w14:paraId="712F9E54">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 «Кім шапшаң»</w:t>
            </w:r>
          </w:p>
          <w:p w14:paraId="4AD9DD8C">
            <w:pPr>
              <w:spacing w:after="0" w:line="240" w:lineRule="auto"/>
              <w:rPr>
                <w:rFonts w:ascii="Times New Roman" w:hAnsi="Times New Roman" w:eastAsia="Times New Roman" w:cs="Times New Roman"/>
                <w:sz w:val="20"/>
                <w:szCs w:val="20"/>
              </w:rPr>
            </w:pPr>
            <w:r>
              <w:rPr>
                <w:rFonts w:ascii="Times New Roman" w:hAnsi="Times New Roman" w:eastAsia="Calibri" w:cs="Times New Roman"/>
                <w:b/>
                <w:sz w:val="20"/>
                <w:szCs w:val="20"/>
              </w:rPr>
              <w:t>Міндеті:</w:t>
            </w:r>
            <w:r>
              <w:rPr>
                <w:rFonts w:ascii="Times New Roman" w:hAnsi="Times New Roman" w:eastAsia="Times New Roman" w:cs="Times New Roman"/>
                <w:sz w:val="20"/>
                <w:szCs w:val="20"/>
              </w:rPr>
              <w:t xml:space="preserve"> таныс ойындарды ұйымдастыруда бастамашылдық, дербестік танытуға баулу.</w:t>
            </w:r>
          </w:p>
          <w:p w14:paraId="23152664">
            <w:pPr>
              <w:spacing w:after="0" w:line="240" w:lineRule="auto"/>
              <w:rPr>
                <w:rFonts w:ascii="Times New Roman" w:hAnsi="Times New Roman" w:eastAsia="Times New Roman" w:cs="Times New Roman"/>
                <w:b/>
                <w:i/>
                <w:sz w:val="20"/>
                <w:szCs w:val="20"/>
              </w:rPr>
            </w:pPr>
            <w:r>
              <w:rPr>
                <w:rFonts w:ascii="Times New Roman" w:hAnsi="Times New Roman" w:eastAsia="Times New Roman" w:cs="Times New Roman"/>
                <w:b/>
                <w:iCs/>
                <w:sz w:val="20"/>
                <w:szCs w:val="20"/>
              </w:rPr>
              <w:t xml:space="preserve">3.Еркін ойындар: </w:t>
            </w:r>
            <w:r>
              <w:rPr>
                <w:rFonts w:ascii="Times New Roman" w:hAnsi="Times New Roman" w:eastAsia="Times New Roman" w:cs="Times New Roman"/>
                <w:bCs/>
                <w:iCs/>
                <w:sz w:val="20"/>
                <w:szCs w:val="20"/>
              </w:rPr>
              <w:t>Дене тәрбиесі  құрал-жабдықтарын, атрибуттарды спорттық және қимылдық ойындарға пайдалануға жаттықтыру.</w:t>
            </w:r>
          </w:p>
        </w:tc>
        <w:tc>
          <w:tcPr>
            <w:tcW w:w="2693" w:type="dxa"/>
            <w:gridSpan w:val="2"/>
            <w:tcBorders>
              <w:top w:val="single" w:color="auto" w:sz="4" w:space="0"/>
              <w:left w:val="single" w:color="auto" w:sz="4" w:space="0"/>
              <w:bottom w:val="nil"/>
              <w:right w:val="single" w:color="auto" w:sz="4" w:space="0"/>
            </w:tcBorders>
          </w:tcPr>
          <w:p w14:paraId="7D6E9EB2">
            <w:pPr>
              <w:spacing w:after="0" w:line="240" w:lineRule="auto"/>
              <w:rPr>
                <w:rFonts w:ascii="Times New Roman" w:hAnsi="Times New Roman" w:eastAsia="Calibri" w:cs="Times New Roman"/>
                <w:b/>
                <w:sz w:val="20"/>
                <w:szCs w:val="20"/>
              </w:rPr>
            </w:pPr>
            <w:r>
              <w:rPr>
                <w:rFonts w:ascii="Times New Roman" w:hAnsi="Times New Roman" w:eastAsia="Calibri" w:cs="Times New Roman"/>
                <w:b/>
                <w:bCs/>
                <w:sz w:val="20"/>
                <w:szCs w:val="20"/>
              </w:rPr>
              <w:t xml:space="preserve">1.Бақылау. Үлкендердің еңбегін </w:t>
            </w:r>
            <w:r>
              <w:rPr>
                <w:rFonts w:ascii="Times New Roman" w:hAnsi="Times New Roman" w:eastAsia="Calibri" w:cs="Times New Roman"/>
                <w:b/>
                <w:sz w:val="20"/>
                <w:szCs w:val="20"/>
              </w:rPr>
              <w:t xml:space="preserve">  бақылау.</w:t>
            </w:r>
          </w:p>
          <w:p w14:paraId="17CB00BD">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Міндеті</w:t>
            </w:r>
            <w:r>
              <w:rPr>
                <w:rFonts w:ascii="Times New Roman" w:hAnsi="Times New Roman" w:eastAsia="Calibri" w:cs="Times New Roman"/>
                <w:sz w:val="20"/>
                <w:szCs w:val="20"/>
              </w:rPr>
              <w:t>: Балаларға үлкендердің еңбектері үшін алғыс айтуға және еңбектің нәтижесіне құрмет көрсете білуге тәрбиелеу.</w:t>
            </w:r>
          </w:p>
          <w:p w14:paraId="61E7FFB1">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i/>
                <w:sz w:val="20"/>
                <w:szCs w:val="20"/>
              </w:rPr>
              <w:t>(қоршаған әлеммен таныстыру - әлеуметтік-эмоционалды дағдыларды қалыптастыру)</w:t>
            </w:r>
          </w:p>
          <w:p w14:paraId="1C490983">
            <w:pPr>
              <w:spacing w:after="0" w:line="240" w:lineRule="auto"/>
              <w:rPr>
                <w:rFonts w:ascii="Times New Roman" w:hAnsi="Times New Roman" w:eastAsia="Calibri" w:cs="Times New Roman"/>
                <w:b/>
                <w:bCs/>
                <w:sz w:val="20"/>
                <w:szCs w:val="20"/>
              </w:rPr>
            </w:pPr>
            <w:r>
              <w:rPr>
                <w:rFonts w:ascii="Times New Roman" w:hAnsi="Times New Roman" w:eastAsia="Calibri" w:cs="Times New Roman"/>
                <w:b/>
                <w:sz w:val="20"/>
                <w:szCs w:val="20"/>
              </w:rPr>
              <w:t>2.</w:t>
            </w:r>
            <w:r>
              <w:rPr>
                <w:rFonts w:ascii="Times New Roman" w:hAnsi="Times New Roman" w:eastAsia="Calibri" w:cs="Times New Roman"/>
                <w:b/>
                <w:bCs/>
                <w:sz w:val="20"/>
                <w:szCs w:val="20"/>
              </w:rPr>
              <w:t xml:space="preserve"> Қимылды ойындар:</w:t>
            </w:r>
            <w:r>
              <w:rPr>
                <w:rFonts w:ascii="Times New Roman" w:hAnsi="Times New Roman" w:eastAsia="Calibri" w:cs="Times New Roman"/>
                <w:sz w:val="20"/>
                <w:szCs w:val="20"/>
              </w:rPr>
              <w:t xml:space="preserve"> </w:t>
            </w:r>
          </w:p>
          <w:p w14:paraId="38FEA2C2">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«Оң мен солды ажырат»</w:t>
            </w:r>
          </w:p>
          <w:p w14:paraId="1BB6C0D9">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Міндеті:</w:t>
            </w:r>
            <w:r>
              <w:rPr>
                <w:rFonts w:ascii="Times New Roman" w:hAnsi="Times New Roman" w:eastAsia="Calibri" w:cs="Times New Roman"/>
                <w:sz w:val="20"/>
                <w:szCs w:val="20"/>
              </w:rPr>
              <w:t xml:space="preserve"> Екі немесе үш дөңгелекті велосепед тебу.</w:t>
            </w:r>
          </w:p>
          <w:p w14:paraId="4D110C8A">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3.Еркін ойындар:</w:t>
            </w:r>
            <w:r>
              <w:rPr>
                <w:rFonts w:ascii="Times New Roman" w:hAnsi="Times New Roman" w:eastAsia="Calibri" w:cs="Times New Roman"/>
                <w:sz w:val="20"/>
                <w:szCs w:val="20"/>
              </w:rPr>
              <w:t xml:space="preserve"> Дене тәрбиесі құрал-жабдықтарын, атрибуттарды спорттық және қимылдық ойындарға пайдалануға жаттықтыру.</w:t>
            </w:r>
          </w:p>
        </w:tc>
        <w:tc>
          <w:tcPr>
            <w:tcW w:w="2408" w:type="dxa"/>
            <w:gridSpan w:val="2"/>
            <w:tcBorders>
              <w:top w:val="single" w:color="auto" w:sz="4" w:space="0"/>
              <w:left w:val="single" w:color="auto" w:sz="4" w:space="0"/>
              <w:bottom w:val="nil"/>
              <w:right w:val="single" w:color="auto" w:sz="4" w:space="0"/>
            </w:tcBorders>
          </w:tcPr>
          <w:p w14:paraId="221ADD75">
            <w:pPr>
              <w:spacing w:after="0" w:line="240" w:lineRule="auto"/>
              <w:rPr>
                <w:rFonts w:ascii="Times New Roman" w:hAnsi="Times New Roman" w:eastAsia="Calibri" w:cs="Times New Roman"/>
                <w:b/>
                <w:sz w:val="20"/>
                <w:szCs w:val="20"/>
              </w:rPr>
            </w:pPr>
            <w:r>
              <w:rPr>
                <w:rFonts w:ascii="Times New Roman" w:hAnsi="Times New Roman" w:eastAsia="Calibri" w:cs="Times New Roman"/>
                <w:b/>
                <w:bCs/>
                <w:sz w:val="20"/>
                <w:szCs w:val="20"/>
              </w:rPr>
              <w:t xml:space="preserve">1.Бақылау. Қарды </w:t>
            </w:r>
            <w:r>
              <w:rPr>
                <w:rFonts w:ascii="Times New Roman" w:hAnsi="Times New Roman" w:eastAsia="Calibri" w:cs="Times New Roman"/>
                <w:b/>
                <w:sz w:val="20"/>
                <w:szCs w:val="20"/>
              </w:rPr>
              <w:t>бақылау.</w:t>
            </w:r>
          </w:p>
          <w:p w14:paraId="7BAE8460">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 xml:space="preserve">Міндеті: </w:t>
            </w:r>
            <w:r>
              <w:rPr>
                <w:rFonts w:ascii="Times New Roman" w:hAnsi="Times New Roman" w:eastAsia="Calibri" w:cs="Times New Roman"/>
                <w:sz w:val="20"/>
                <w:szCs w:val="20"/>
              </w:rPr>
              <w:t>Балаларға табиғат құбылыстары туралы ұғымдарын кеңейту.</w:t>
            </w:r>
          </w:p>
          <w:p w14:paraId="711963E3">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i/>
                <w:sz w:val="20"/>
                <w:szCs w:val="20"/>
              </w:rPr>
              <w:t>(қоршаған әлеммен таныстыру - әлеуметтік-эмоционалды дағдыларды қалыптастыру)</w:t>
            </w:r>
          </w:p>
          <w:p w14:paraId="7619F5F8">
            <w:pPr>
              <w:spacing w:after="0" w:line="240" w:lineRule="auto"/>
              <w:rPr>
                <w:rFonts w:ascii="Times New Roman" w:hAnsi="Times New Roman" w:eastAsia="Times New Roman" w:cs="Times New Roman"/>
                <w:b/>
                <w:sz w:val="20"/>
                <w:szCs w:val="20"/>
              </w:rPr>
            </w:pPr>
            <w:r>
              <w:rPr>
                <w:rFonts w:ascii="Times New Roman" w:hAnsi="Times New Roman" w:eastAsia="Calibri" w:cs="Times New Roman"/>
                <w:b/>
                <w:sz w:val="20"/>
                <w:szCs w:val="20"/>
              </w:rPr>
              <w:t>2.</w:t>
            </w:r>
            <w:r>
              <w:rPr>
                <w:rFonts w:ascii="Times New Roman" w:hAnsi="Times New Roman" w:eastAsia="Calibri" w:cs="Times New Roman"/>
                <w:b/>
                <w:bCs/>
                <w:sz w:val="20"/>
                <w:szCs w:val="20"/>
              </w:rPr>
              <w:t>Қимылды ойындар:</w:t>
            </w:r>
            <w:r>
              <w:rPr>
                <w:rFonts w:ascii="Times New Roman" w:hAnsi="Times New Roman" w:eastAsia="Calibri" w:cs="Times New Roman"/>
                <w:sz w:val="20"/>
                <w:szCs w:val="20"/>
              </w:rPr>
              <w:t xml:space="preserve"> </w:t>
            </w:r>
            <w:r>
              <w:rPr>
                <w:rFonts w:ascii="Times New Roman" w:hAnsi="Times New Roman" w:eastAsia="Calibri" w:cs="Times New Roman"/>
                <w:b/>
                <w:bCs/>
                <w:sz w:val="20"/>
                <w:szCs w:val="20"/>
              </w:rPr>
              <w:t xml:space="preserve"> </w:t>
            </w:r>
          </w:p>
          <w:p w14:paraId="5CFE2AB2">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«Ұйқыдағы аю»</w:t>
            </w:r>
          </w:p>
          <w:p w14:paraId="1DB8D565">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Міндеті:</w:t>
            </w:r>
            <w:r>
              <w:rPr>
                <w:rFonts w:ascii="Times New Roman" w:hAnsi="Times New Roman" w:eastAsia="Calibri" w:cs="Times New Roman"/>
                <w:sz w:val="20"/>
                <w:szCs w:val="20"/>
              </w:rPr>
              <w:t xml:space="preserve"> </w:t>
            </w:r>
            <w:r>
              <w:rPr>
                <w:rFonts w:ascii="Times New Roman" w:hAnsi="Times New Roman" w:eastAsia="Calibri" w:cs="Times New Roman"/>
                <w:bCs/>
                <w:sz w:val="20"/>
                <w:szCs w:val="20"/>
              </w:rPr>
              <w:t>Т</w:t>
            </w:r>
            <w:r>
              <w:rPr>
                <w:rFonts w:ascii="Times New Roman" w:hAnsi="Times New Roman" w:eastAsia="Calibri" w:cs="Times New Roman"/>
                <w:sz w:val="20"/>
                <w:szCs w:val="20"/>
              </w:rPr>
              <w:t>аныс, бұрын үйренген жаттығуларды және қимылдарды музыкамен сүйемелдеу арқылы орындау.</w:t>
            </w:r>
            <w:r>
              <w:rPr>
                <w:rFonts w:ascii="Times New Roman" w:hAnsi="Times New Roman" w:eastAsia="Calibri" w:cs="Times New Roman"/>
                <w:bCs/>
                <w:sz w:val="20"/>
                <w:szCs w:val="20"/>
              </w:rPr>
              <w:t xml:space="preserve">                                                                                                                </w:t>
            </w:r>
          </w:p>
          <w:p w14:paraId="56DF384A">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3.Еркін ойындар:</w:t>
            </w:r>
            <w:r>
              <w:rPr>
                <w:rFonts w:ascii="Times New Roman" w:hAnsi="Times New Roman" w:eastAsia="Calibri" w:cs="Times New Roman"/>
                <w:sz w:val="20"/>
                <w:szCs w:val="20"/>
              </w:rPr>
              <w:t xml:space="preserve"> Дене тәрбиесі  құрал-жабдықтарын, атрибуттарды спорттық және қимылдық ойындарға пайдалануға жаттықтыру.</w:t>
            </w:r>
          </w:p>
        </w:tc>
        <w:tc>
          <w:tcPr>
            <w:tcW w:w="2693" w:type="dxa"/>
            <w:tcBorders>
              <w:top w:val="single" w:color="auto" w:sz="4" w:space="0"/>
              <w:left w:val="single" w:color="auto" w:sz="4" w:space="0"/>
              <w:bottom w:val="nil"/>
              <w:right w:val="single" w:color="auto" w:sz="4" w:space="0"/>
            </w:tcBorders>
          </w:tcPr>
          <w:p w14:paraId="4C7F5C5A">
            <w:pPr>
              <w:spacing w:after="0" w:line="240" w:lineRule="auto"/>
              <w:rPr>
                <w:rFonts w:ascii="Times New Roman" w:hAnsi="Times New Roman" w:eastAsia="Calibri" w:cs="Times New Roman"/>
                <w:b/>
                <w:sz w:val="20"/>
                <w:szCs w:val="20"/>
              </w:rPr>
            </w:pPr>
            <w:r>
              <w:rPr>
                <w:rFonts w:ascii="Times New Roman" w:hAnsi="Times New Roman" w:eastAsia="Calibri" w:cs="Times New Roman"/>
                <w:b/>
                <w:bCs/>
                <w:sz w:val="20"/>
                <w:szCs w:val="20"/>
              </w:rPr>
              <w:t>1.Бақылау. Ағаштарды бақылау</w:t>
            </w:r>
            <w:r>
              <w:rPr>
                <w:rFonts w:ascii="Times New Roman" w:hAnsi="Times New Roman" w:eastAsia="Calibri" w:cs="Times New Roman"/>
                <w:b/>
                <w:sz w:val="20"/>
                <w:szCs w:val="20"/>
              </w:rPr>
              <w:t>.</w:t>
            </w:r>
          </w:p>
          <w:p w14:paraId="4D06D0FF">
            <w:pPr>
              <w:spacing w:after="0" w:line="240" w:lineRule="auto"/>
              <w:rPr>
                <w:rFonts w:ascii="Times New Roman" w:hAnsi="Times New Roman" w:eastAsia="Calibri" w:cs="Times New Roman"/>
                <w:b/>
                <w:sz w:val="20"/>
                <w:szCs w:val="20"/>
              </w:rPr>
            </w:pPr>
            <w:r>
              <w:rPr>
                <w:rFonts w:ascii="Times New Roman" w:hAnsi="Times New Roman" w:eastAsia="Calibri" w:cs="Times New Roman"/>
                <w:b/>
                <w:sz w:val="20"/>
                <w:szCs w:val="20"/>
              </w:rPr>
              <w:t>Міндеті:</w:t>
            </w:r>
            <w:r>
              <w:rPr>
                <w:rFonts w:ascii="Times New Roman" w:hAnsi="Times New Roman" w:eastAsia="Times New Roman" w:cs="Times New Roman"/>
                <w:sz w:val="20"/>
                <w:szCs w:val="20"/>
              </w:rPr>
              <w:t xml:space="preserve"> Оларға қыс мезгілінде күтім жасау туралы түсінікті дамыту</w:t>
            </w:r>
          </w:p>
          <w:p w14:paraId="198C9A7C">
            <w:pPr>
              <w:spacing w:after="0" w:line="240" w:lineRule="auto"/>
              <w:rPr>
                <w:rFonts w:ascii="Times New Roman" w:hAnsi="Times New Roman" w:eastAsia="Times New Roman" w:cs="Times New Roman"/>
                <w:i/>
                <w:sz w:val="20"/>
                <w:szCs w:val="20"/>
              </w:rPr>
            </w:pPr>
            <w:r>
              <w:rPr>
                <w:rFonts w:ascii="Times New Roman" w:hAnsi="Times New Roman" w:eastAsia="Calibri" w:cs="Times New Roman"/>
                <w:i/>
                <w:sz w:val="20"/>
                <w:szCs w:val="20"/>
              </w:rPr>
              <w:t>(қоршаған әлеммен таныстыру - әлеуметтік-эмоционалды дағдыларды қалыптастыру)</w:t>
            </w:r>
          </w:p>
          <w:p w14:paraId="420F4457">
            <w:pPr>
              <w:spacing w:after="0" w:line="240" w:lineRule="auto"/>
              <w:rPr>
                <w:rFonts w:ascii="Times New Roman" w:hAnsi="Times New Roman" w:eastAsia="Calibri" w:cs="Times New Roman"/>
                <w:b/>
                <w:bCs/>
                <w:sz w:val="20"/>
                <w:szCs w:val="20"/>
              </w:rPr>
            </w:pPr>
            <w:r>
              <w:rPr>
                <w:rFonts w:ascii="Times New Roman" w:hAnsi="Times New Roman" w:eastAsia="Calibri" w:cs="Times New Roman"/>
                <w:b/>
                <w:sz w:val="20"/>
                <w:szCs w:val="20"/>
              </w:rPr>
              <w:t>2.</w:t>
            </w:r>
            <w:r>
              <w:rPr>
                <w:rFonts w:ascii="Times New Roman" w:hAnsi="Times New Roman" w:eastAsia="Calibri" w:cs="Times New Roman"/>
                <w:b/>
                <w:bCs/>
                <w:sz w:val="20"/>
                <w:szCs w:val="20"/>
              </w:rPr>
              <w:t>Қимылды ойындар:</w:t>
            </w:r>
            <w:r>
              <w:rPr>
                <w:rFonts w:ascii="Times New Roman" w:hAnsi="Times New Roman" w:eastAsia="Calibri" w:cs="Times New Roman"/>
                <w:sz w:val="20"/>
                <w:szCs w:val="20"/>
              </w:rPr>
              <w:t xml:space="preserve"> </w:t>
            </w:r>
          </w:p>
          <w:p w14:paraId="5EBD8769">
            <w:pPr>
              <w:spacing w:after="0" w:line="240" w:lineRule="auto"/>
              <w:rPr>
                <w:rFonts w:ascii="Times New Roman" w:hAnsi="Times New Roman" w:eastAsia="Calibri" w:cs="Times New Roman"/>
                <w:sz w:val="20"/>
                <w:szCs w:val="20"/>
              </w:rPr>
            </w:pPr>
            <w:r>
              <w:rPr>
                <w:rFonts w:ascii="Times New Roman" w:hAnsi="Times New Roman" w:eastAsia="Calibri" w:cs="Times New Roman"/>
                <w:sz w:val="20"/>
                <w:szCs w:val="20"/>
              </w:rPr>
              <w:t>«</w:t>
            </w:r>
            <w:r>
              <w:rPr>
                <w:rFonts w:ascii="Times New Roman" w:hAnsi="Times New Roman" w:eastAsia="Calibri" w:cs="Times New Roman"/>
                <w:b/>
                <w:bCs/>
                <w:sz w:val="20"/>
                <w:szCs w:val="20"/>
              </w:rPr>
              <w:t>Дәлде»</w:t>
            </w:r>
          </w:p>
          <w:p w14:paraId="28009DC3">
            <w:pPr>
              <w:spacing w:after="0" w:line="240" w:lineRule="auto"/>
              <w:rPr>
                <w:rFonts w:ascii="Times New Roman" w:hAnsi="Times New Roman" w:eastAsia="Calibri" w:cs="Times New Roman"/>
                <w:sz w:val="20"/>
                <w:szCs w:val="20"/>
              </w:rPr>
            </w:pPr>
            <w:r>
              <w:rPr>
                <w:rFonts w:ascii="Times New Roman" w:hAnsi="Times New Roman" w:eastAsia="Calibri" w:cs="Times New Roman"/>
                <w:b/>
                <w:bCs/>
                <w:sz w:val="20"/>
                <w:szCs w:val="20"/>
              </w:rPr>
              <w:t>Міндеті:</w:t>
            </w:r>
            <w:r>
              <w:rPr>
                <w:rFonts w:ascii="Times New Roman" w:hAnsi="Times New Roman" w:eastAsia="Calibri" w:cs="Times New Roman"/>
                <w:sz w:val="20"/>
                <w:szCs w:val="20"/>
              </w:rPr>
              <w:t xml:space="preserve"> Ойындарда физикалық қасиеттерді (жылдамдық, күш, шыдамдылық, икемділік, ептілік) дамыту.</w:t>
            </w:r>
          </w:p>
          <w:p w14:paraId="3AB11AC8">
            <w:pPr>
              <w:spacing w:after="0" w:line="240" w:lineRule="auto"/>
              <w:rPr>
                <w:rFonts w:ascii="Times New Roman" w:hAnsi="Times New Roman" w:eastAsia="Times New Roman" w:cs="Times New Roman"/>
                <w:b/>
                <w:i/>
                <w:sz w:val="20"/>
                <w:szCs w:val="20"/>
              </w:rPr>
            </w:pPr>
            <w:r>
              <w:rPr>
                <w:rFonts w:ascii="Times New Roman" w:hAnsi="Times New Roman" w:eastAsia="Calibri" w:cs="Times New Roman"/>
                <w:b/>
                <w:i/>
                <w:sz w:val="20"/>
                <w:szCs w:val="20"/>
              </w:rPr>
              <w:t>(Экологиялық мәдениет дағдысын қалыптасыру)</w:t>
            </w:r>
          </w:p>
          <w:p w14:paraId="375D356F">
            <w:pPr>
              <w:spacing w:after="0" w:line="240" w:lineRule="auto"/>
              <w:rPr>
                <w:rFonts w:ascii="Times New Roman" w:hAnsi="Times New Roman" w:eastAsia="Calibri" w:cs="Times New Roman"/>
                <w:sz w:val="20"/>
                <w:szCs w:val="20"/>
              </w:rPr>
            </w:pPr>
            <w:r>
              <w:rPr>
                <w:rFonts w:ascii="Times New Roman" w:hAnsi="Times New Roman" w:eastAsia="Calibri" w:cs="Times New Roman"/>
                <w:b/>
                <w:sz w:val="20"/>
                <w:szCs w:val="20"/>
              </w:rPr>
              <w:t>3.Еркін ойындар:</w:t>
            </w:r>
            <w:r>
              <w:rPr>
                <w:rFonts w:ascii="Times New Roman" w:hAnsi="Times New Roman" w:eastAsia="Calibri" w:cs="Times New Roman"/>
                <w:sz w:val="20"/>
                <w:szCs w:val="20"/>
              </w:rPr>
              <w:t xml:space="preserve"> Дене тәрбиесі құрал-жабдықтарын, атрибуттарды спорттық және қимылдық ойындарға пайдалануға жаттықтыру.</w:t>
            </w:r>
          </w:p>
        </w:tc>
      </w:tr>
      <w:tr w14:paraId="01B4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490" w:type="dxa"/>
            <w:vMerge w:val="continue"/>
            <w:tcBorders>
              <w:top w:val="single" w:color="auto" w:sz="4" w:space="0"/>
              <w:left w:val="single" w:color="auto" w:sz="4" w:space="0"/>
              <w:bottom w:val="single" w:color="auto" w:sz="4" w:space="0"/>
              <w:right w:val="single" w:color="auto" w:sz="4" w:space="0"/>
            </w:tcBorders>
            <w:vAlign w:val="center"/>
          </w:tcPr>
          <w:p w14:paraId="2A18F391">
            <w:pPr>
              <w:spacing w:after="0" w:line="240" w:lineRule="auto"/>
              <w:rPr>
                <w:rFonts w:ascii="Times New Roman" w:hAnsi="Times New Roman" w:eastAsia="Times New Roman" w:cs="Times New Roman"/>
                <w:b/>
                <w:color w:val="000000"/>
                <w:sz w:val="20"/>
                <w:szCs w:val="20"/>
              </w:rPr>
            </w:pPr>
          </w:p>
        </w:tc>
        <w:tc>
          <w:tcPr>
            <w:tcW w:w="2725" w:type="dxa"/>
            <w:tcBorders>
              <w:top w:val="nil"/>
              <w:left w:val="single" w:color="auto" w:sz="4" w:space="0"/>
              <w:bottom w:val="single" w:color="auto" w:sz="4" w:space="0"/>
              <w:right w:val="single" w:color="auto" w:sz="4" w:space="0"/>
            </w:tcBorders>
          </w:tcPr>
          <w:p w14:paraId="1A44D154">
            <w:pPr>
              <w:spacing w:after="0" w:line="240" w:lineRule="auto"/>
              <w:rPr>
                <w:rFonts w:ascii="Times New Roman" w:hAnsi="Times New Roman" w:eastAsia="Calibri" w:cs="Times New Roman"/>
                <w:bCs/>
                <w:sz w:val="20"/>
                <w:szCs w:val="20"/>
              </w:rPr>
            </w:pPr>
          </w:p>
        </w:tc>
        <w:tc>
          <w:tcPr>
            <w:tcW w:w="2834" w:type="dxa"/>
            <w:gridSpan w:val="4"/>
            <w:tcBorders>
              <w:top w:val="nil"/>
              <w:left w:val="single" w:color="auto" w:sz="4" w:space="0"/>
              <w:bottom w:val="single" w:color="auto" w:sz="4" w:space="0"/>
              <w:right w:val="single" w:color="auto" w:sz="4" w:space="0"/>
            </w:tcBorders>
          </w:tcPr>
          <w:p w14:paraId="5D1F3A36">
            <w:pPr>
              <w:spacing w:after="0" w:line="240" w:lineRule="auto"/>
              <w:rPr>
                <w:rFonts w:ascii="Times New Roman" w:hAnsi="Times New Roman" w:eastAsia="Calibri" w:cs="Times New Roman"/>
                <w:bCs/>
                <w:sz w:val="20"/>
                <w:szCs w:val="20"/>
              </w:rPr>
            </w:pPr>
          </w:p>
        </w:tc>
        <w:tc>
          <w:tcPr>
            <w:tcW w:w="2693" w:type="dxa"/>
            <w:gridSpan w:val="2"/>
            <w:tcBorders>
              <w:top w:val="nil"/>
              <w:left w:val="single" w:color="auto" w:sz="4" w:space="0"/>
              <w:bottom w:val="single" w:color="auto" w:sz="4" w:space="0"/>
              <w:right w:val="single" w:color="auto" w:sz="4" w:space="0"/>
            </w:tcBorders>
          </w:tcPr>
          <w:p w14:paraId="12091A63">
            <w:pPr>
              <w:spacing w:after="0" w:line="240" w:lineRule="auto"/>
              <w:rPr>
                <w:rFonts w:ascii="Times New Roman" w:hAnsi="Times New Roman" w:eastAsia="Calibri" w:cs="Times New Roman"/>
                <w:bCs/>
                <w:sz w:val="20"/>
                <w:szCs w:val="20"/>
              </w:rPr>
            </w:pPr>
          </w:p>
        </w:tc>
        <w:tc>
          <w:tcPr>
            <w:tcW w:w="2408" w:type="dxa"/>
            <w:gridSpan w:val="2"/>
            <w:tcBorders>
              <w:top w:val="nil"/>
              <w:left w:val="single" w:color="auto" w:sz="4" w:space="0"/>
              <w:bottom w:val="single" w:color="auto" w:sz="4" w:space="0"/>
              <w:right w:val="single" w:color="auto" w:sz="4" w:space="0"/>
            </w:tcBorders>
          </w:tcPr>
          <w:p w14:paraId="0246099B">
            <w:pPr>
              <w:spacing w:after="0" w:line="240" w:lineRule="auto"/>
              <w:rPr>
                <w:rFonts w:ascii="Times New Roman" w:hAnsi="Times New Roman" w:eastAsia="Calibri" w:cs="Times New Roman"/>
                <w:bCs/>
                <w:sz w:val="20"/>
                <w:szCs w:val="20"/>
              </w:rPr>
            </w:pPr>
          </w:p>
        </w:tc>
        <w:tc>
          <w:tcPr>
            <w:tcW w:w="2693" w:type="dxa"/>
            <w:tcBorders>
              <w:top w:val="nil"/>
              <w:left w:val="single" w:color="auto" w:sz="4" w:space="0"/>
              <w:bottom w:val="single" w:color="auto" w:sz="4" w:space="0"/>
              <w:right w:val="single" w:color="auto" w:sz="4" w:space="0"/>
            </w:tcBorders>
          </w:tcPr>
          <w:p w14:paraId="53EB3747">
            <w:pPr>
              <w:spacing w:after="0" w:line="240" w:lineRule="auto"/>
              <w:rPr>
                <w:rFonts w:ascii="Times New Roman" w:hAnsi="Times New Roman" w:eastAsia="Calibri" w:cs="Times New Roman"/>
                <w:bCs/>
                <w:sz w:val="20"/>
                <w:szCs w:val="20"/>
              </w:rPr>
            </w:pPr>
          </w:p>
        </w:tc>
      </w:tr>
      <w:tr w14:paraId="44F1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490" w:type="dxa"/>
            <w:tcBorders>
              <w:top w:val="single" w:color="auto" w:sz="4" w:space="0"/>
              <w:left w:val="single" w:color="auto" w:sz="4" w:space="0"/>
              <w:bottom w:val="single" w:color="auto" w:sz="4" w:space="0"/>
              <w:right w:val="single" w:color="auto" w:sz="4" w:space="0"/>
            </w:tcBorders>
          </w:tcPr>
          <w:p w14:paraId="0775BA23">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color w:val="000000"/>
                <w:sz w:val="20"/>
                <w:szCs w:val="20"/>
              </w:rPr>
              <w:t>Серуеннен оралу</w:t>
            </w:r>
          </w:p>
        </w:tc>
        <w:tc>
          <w:tcPr>
            <w:tcW w:w="10660" w:type="dxa"/>
            <w:gridSpan w:val="9"/>
            <w:tcBorders>
              <w:top w:val="single" w:color="auto" w:sz="4" w:space="0"/>
              <w:left w:val="single" w:color="auto" w:sz="4" w:space="0"/>
              <w:bottom w:val="single" w:color="auto" w:sz="4" w:space="0"/>
              <w:right w:val="single" w:color="auto" w:sz="4" w:space="0"/>
            </w:tcBorders>
          </w:tcPr>
          <w:p w14:paraId="4A7285FE">
            <w:pPr>
              <w:spacing w:after="0" w:line="240" w:lineRule="auto"/>
              <w:rPr>
                <w:rFonts w:ascii="Times New Roman" w:hAnsi="Times New Roman" w:eastAsia="Times New Roman" w:cs="Times New Roman"/>
                <w:bCs/>
                <w:color w:val="000000"/>
                <w:sz w:val="20"/>
                <w:szCs w:val="20"/>
              </w:rPr>
            </w:pPr>
            <w:r>
              <w:rPr>
                <w:rFonts w:ascii="Times New Roman" w:hAnsi="Times New Roman" w:eastAsia="Times New Roman" w:cs="Times New Roman"/>
                <w:bCs/>
                <w:color w:val="000000"/>
                <w:sz w:val="20"/>
                <w:szCs w:val="20"/>
              </w:rPr>
              <w:t>Өздігінен реттілікпен киіну және шешінуді үйрету.  (</w:t>
            </w:r>
            <w:r>
              <w:rPr>
                <w:rFonts w:ascii="Times New Roman" w:hAnsi="Times New Roman" w:eastAsia="Times New Roman" w:cs="Times New Roman"/>
                <w:bCs/>
                <w:i/>
                <w:sz w:val="20"/>
                <w:szCs w:val="20"/>
              </w:rPr>
              <w:t>Өзіне-өзі қызмет ету дағдысын қалыптастыру)</w:t>
            </w:r>
          </w:p>
        </w:tc>
        <w:tc>
          <w:tcPr>
            <w:tcW w:w="2693" w:type="dxa"/>
            <w:tcBorders>
              <w:top w:val="single" w:color="auto" w:sz="4" w:space="0"/>
              <w:left w:val="single" w:color="auto" w:sz="4" w:space="0"/>
              <w:bottom w:val="single" w:color="auto" w:sz="4" w:space="0"/>
              <w:right w:val="single" w:color="auto" w:sz="4" w:space="0"/>
            </w:tcBorders>
          </w:tcPr>
          <w:p w14:paraId="268B315D">
            <w:pPr>
              <w:spacing w:after="0" w:line="240" w:lineRule="auto"/>
              <w:rPr>
                <w:rFonts w:ascii="Times New Roman" w:hAnsi="Times New Roman" w:eastAsia="Times New Roman" w:cs="Times New Roman"/>
                <w:bCs/>
                <w:color w:val="000000"/>
                <w:sz w:val="20"/>
                <w:szCs w:val="20"/>
              </w:rPr>
            </w:pPr>
          </w:p>
        </w:tc>
      </w:tr>
      <w:tr w14:paraId="590A3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Borders>
              <w:top w:val="single" w:color="auto" w:sz="4" w:space="0"/>
              <w:left w:val="single" w:color="auto" w:sz="4" w:space="0"/>
              <w:bottom w:val="single" w:color="auto" w:sz="4" w:space="0"/>
              <w:right w:val="single" w:color="auto" w:sz="4" w:space="0"/>
            </w:tcBorders>
          </w:tcPr>
          <w:p w14:paraId="01E1B8AC">
            <w:pPr>
              <w:spacing w:after="0" w:line="240" w:lineRule="auto"/>
              <w:rPr>
                <w:rFonts w:ascii="Times New Roman" w:hAnsi="Times New Roman" w:eastAsia="Times New Roman" w:cs="Times New Roman"/>
                <w:b/>
                <w:color w:val="000000"/>
                <w:sz w:val="20"/>
                <w:szCs w:val="20"/>
              </w:rPr>
            </w:pPr>
            <w:r>
              <w:rPr>
                <w:rFonts w:ascii="Times New Roman" w:hAnsi="Times New Roman" w:eastAsia="Calibri" w:cs="Times New Roman"/>
                <w:b/>
                <w:color w:val="000000"/>
                <w:sz w:val="20"/>
                <w:szCs w:val="20"/>
              </w:rPr>
              <w:t xml:space="preserve">Балалардың дербес әрекеті (аз қимылды, үстел үсті ойындары, </w:t>
            </w:r>
          </w:p>
          <w:p w14:paraId="4B765F12">
            <w:pPr>
              <w:spacing w:after="0" w:line="240" w:lineRule="auto"/>
              <w:rPr>
                <w:rFonts w:ascii="Times New Roman" w:hAnsi="Times New Roman" w:eastAsia="Calibri" w:cs="Times New Roman"/>
                <w:b/>
                <w:color w:val="000000"/>
                <w:sz w:val="20"/>
                <w:szCs w:val="20"/>
              </w:rPr>
            </w:pPr>
            <w:r>
              <w:rPr>
                <w:rFonts w:ascii="Times New Roman" w:hAnsi="Times New Roman" w:eastAsia="Calibri" w:cs="Times New Roman"/>
                <w:b/>
                <w:sz w:val="20"/>
                <w:szCs w:val="20"/>
              </w:rPr>
              <w:t>бейнелеу іс-әрекеті, кітаптарды қарау және басқалар)</w:t>
            </w:r>
            <w:r>
              <w:rPr>
                <w:rFonts w:ascii="Times New Roman" w:hAnsi="Times New Roman" w:eastAsia="Calibri" w:cs="Times New Roman"/>
                <w:sz w:val="20"/>
                <w:szCs w:val="20"/>
              </w:rPr>
              <w:t xml:space="preserve"> </w:t>
            </w:r>
          </w:p>
        </w:tc>
        <w:tc>
          <w:tcPr>
            <w:tcW w:w="2725" w:type="dxa"/>
            <w:tcBorders>
              <w:top w:val="single" w:color="auto" w:sz="4" w:space="0"/>
              <w:left w:val="single" w:color="auto" w:sz="4" w:space="0"/>
              <w:bottom w:val="single" w:color="auto" w:sz="4" w:space="0"/>
              <w:right w:val="single" w:color="auto" w:sz="4" w:space="0"/>
            </w:tcBorders>
          </w:tcPr>
          <w:p w14:paraId="172A256A">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Pr>
              <w:t>Дидактикалық ойын:</w:t>
            </w:r>
          </w:p>
          <w:p w14:paraId="46E9FEE4">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 «Менің сүйікті ойыншығым»</w:t>
            </w:r>
          </w:p>
          <w:p w14:paraId="19E45130">
            <w:pPr>
              <w:spacing w:after="0" w:line="240" w:lineRule="auto"/>
              <w:rPr>
                <w:rFonts w:ascii="Times New Roman" w:hAnsi="Times New Roman" w:eastAsia="Calibri" w:cs="Times New Roman"/>
                <w:sz w:val="20"/>
                <w:szCs w:val="20"/>
              </w:rPr>
            </w:pPr>
            <w:r>
              <w:rPr>
                <w:rFonts w:ascii="Times New Roman" w:hAnsi="Times New Roman" w:eastAsia="Times New Roman" w:cs="Times New Roman"/>
                <w:b/>
                <w:sz w:val="20"/>
                <w:szCs w:val="20"/>
              </w:rPr>
              <w:t>Міндеті:</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Айналасындағы өзін қоршаған ортадағы заттарды талқылауға мүмкіндік беру,</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ойыншықтарға қызығушылықты дамыту,</w:t>
            </w:r>
            <w:r>
              <w:rPr>
                <w:rFonts w:ascii="Times New Roman" w:hAnsi="Times New Roman" w:eastAsia="Times New Roman" w:cs="Times New Roman"/>
                <w:sz w:val="20"/>
                <w:szCs w:val="20"/>
              </w:rPr>
              <w:t xml:space="preserve"> </w:t>
            </w:r>
            <w:r>
              <w:rPr>
                <w:rFonts w:ascii="Times New Roman" w:hAnsi="Times New Roman" w:eastAsia="Calibri" w:cs="Times New Roman"/>
                <w:sz w:val="20"/>
                <w:szCs w:val="20"/>
              </w:rPr>
              <w:t>сопақша пішіндерді қиып алу.</w:t>
            </w:r>
          </w:p>
          <w:p w14:paraId="670B688A">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(қазақ тілі***, сурет салу, жапсыру-коммуникативтік, шығармашылық дағдыларды дамыту)</w:t>
            </w:r>
          </w:p>
        </w:tc>
        <w:tc>
          <w:tcPr>
            <w:tcW w:w="2834" w:type="dxa"/>
            <w:gridSpan w:val="4"/>
            <w:tcBorders>
              <w:top w:val="single" w:color="auto" w:sz="4" w:space="0"/>
              <w:left w:val="single" w:color="auto" w:sz="4" w:space="0"/>
              <w:bottom w:val="single" w:color="auto" w:sz="4" w:space="0"/>
              <w:right w:val="single" w:color="auto" w:sz="4" w:space="0"/>
            </w:tcBorders>
          </w:tcPr>
          <w:p w14:paraId="3BB668A0">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b/>
                <w:sz w:val="20"/>
                <w:szCs w:val="20"/>
              </w:rPr>
              <w:t>Дидактикалық ойын:</w:t>
            </w:r>
            <w:r>
              <w:rPr>
                <w:rFonts w:ascii="Times New Roman" w:hAnsi="Times New Roman" w:eastAsia="Times New Roman" w:cs="Times New Roman"/>
                <w:sz w:val="20"/>
                <w:szCs w:val="20"/>
              </w:rPr>
              <w:t xml:space="preserve"> </w:t>
            </w:r>
          </w:p>
          <w:p w14:paraId="5FD88A94">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Pr>
              <w:t>«Доптар»</w:t>
            </w:r>
          </w:p>
          <w:p w14:paraId="11494269">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b/>
                <w:sz w:val="20"/>
                <w:szCs w:val="20"/>
              </w:rPr>
              <w:t>Міндеті:</w:t>
            </w:r>
            <w:r>
              <w:rPr>
                <w:rFonts w:ascii="Times New Roman" w:hAnsi="Times New Roman" w:eastAsia="Times New Roman" w:cs="Times New Roman"/>
                <w:sz w:val="20"/>
                <w:szCs w:val="20"/>
              </w:rPr>
              <w:t xml:space="preserve"> заттардың толық пішіні пайда болғанға дейін мүсіндеу.</w:t>
            </w:r>
          </w:p>
          <w:p w14:paraId="4285662C">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(Мүсіндеу-шығармашылық дағдыларды дамыту)</w:t>
            </w:r>
          </w:p>
          <w:p w14:paraId="12AD9063">
            <w:pPr>
              <w:spacing w:after="0" w:line="240" w:lineRule="auto"/>
              <w:rPr>
                <w:rFonts w:ascii="Times New Roman" w:hAnsi="Times New Roman" w:eastAsia="Times New Roman" w:cs="Times New Roman"/>
                <w:color w:val="FF0000"/>
                <w:sz w:val="20"/>
                <w:szCs w:val="20"/>
              </w:rPr>
            </w:pPr>
          </w:p>
        </w:tc>
        <w:tc>
          <w:tcPr>
            <w:tcW w:w="2693" w:type="dxa"/>
            <w:gridSpan w:val="2"/>
            <w:tcBorders>
              <w:top w:val="single" w:color="auto" w:sz="4" w:space="0"/>
              <w:left w:val="single" w:color="auto" w:sz="4" w:space="0"/>
              <w:bottom w:val="single" w:color="auto" w:sz="4" w:space="0"/>
              <w:right w:val="single" w:color="auto" w:sz="4" w:space="0"/>
            </w:tcBorders>
          </w:tcPr>
          <w:p w14:paraId="2788D6BF">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Pr>
              <w:t>Дидактикалық ойын: «Қазақ бұйымдары»</w:t>
            </w:r>
          </w:p>
          <w:p w14:paraId="47A31A61">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Pr>
              <w:t>Міндеті:</w:t>
            </w:r>
            <w:r>
              <w:rPr>
                <w:rFonts w:ascii="Times New Roman" w:hAnsi="Times New Roman" w:eastAsia="Times New Roman" w:cs="Times New Roman"/>
                <w:sz w:val="20"/>
                <w:szCs w:val="20"/>
              </w:rPr>
              <w:t xml:space="preserve"> сәндік-қолданбалы өнерге қызығушылықты дамыту</w:t>
            </w:r>
          </w:p>
          <w:p w14:paraId="5737CF88">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b/>
                <w:sz w:val="20"/>
                <w:szCs w:val="20"/>
              </w:rPr>
              <w:t xml:space="preserve"> </w:t>
            </w:r>
            <w:r>
              <w:rPr>
                <w:rFonts w:ascii="Times New Roman" w:hAnsi="Times New Roman" w:eastAsia="Times New Roman" w:cs="Times New Roman"/>
                <w:i/>
                <w:sz w:val="20"/>
                <w:szCs w:val="20"/>
              </w:rPr>
              <w:t>( сурет салу – шығармашылық, зерттеу іс-әрекетін дамыту)</w:t>
            </w:r>
          </w:p>
        </w:tc>
        <w:tc>
          <w:tcPr>
            <w:tcW w:w="2408" w:type="dxa"/>
            <w:gridSpan w:val="2"/>
            <w:tcBorders>
              <w:top w:val="single" w:color="auto" w:sz="4" w:space="0"/>
              <w:left w:val="single" w:color="auto" w:sz="4" w:space="0"/>
              <w:bottom w:val="single" w:color="auto" w:sz="4" w:space="0"/>
              <w:right w:val="single" w:color="auto" w:sz="4" w:space="0"/>
            </w:tcBorders>
          </w:tcPr>
          <w:p w14:paraId="13217B83">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bCs/>
                <w:sz w:val="20"/>
                <w:szCs w:val="20"/>
              </w:rPr>
              <w:t xml:space="preserve"> «Әжем сандығы»</w:t>
            </w:r>
          </w:p>
          <w:p w14:paraId="068C01AC">
            <w:pPr>
              <w:spacing w:after="0" w:line="240" w:lineRule="auto"/>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Міндеті: </w:t>
            </w:r>
            <w:r>
              <w:rPr>
                <w:rFonts w:ascii="Times New Roman" w:hAnsi="Times New Roman" w:eastAsia="Times New Roman" w:cs="Times New Roman"/>
                <w:sz w:val="20"/>
                <w:szCs w:val="20"/>
              </w:rPr>
              <w:t>қазақ халқының және басқа халықтардың өнер туындыларына қызығушылықты дамыту, оюларды қиюда қолдану</w:t>
            </w:r>
          </w:p>
          <w:p w14:paraId="4428D5FC">
            <w:pPr>
              <w:spacing w:after="0" w:line="240" w:lineRule="auto"/>
              <w:rPr>
                <w:rFonts w:ascii="Times New Roman" w:hAnsi="Times New Roman" w:eastAsia="Times New Roman" w:cs="Times New Roman"/>
                <w:i/>
                <w:sz w:val="20"/>
                <w:szCs w:val="20"/>
              </w:rPr>
            </w:pPr>
            <w:r>
              <w:rPr>
                <w:rFonts w:ascii="Times New Roman" w:hAnsi="Times New Roman" w:eastAsia="Times New Roman" w:cs="Times New Roman"/>
                <w:i/>
                <w:sz w:val="20"/>
                <w:szCs w:val="20"/>
              </w:rPr>
              <w:t>(сурет салу, жапсыру-шығармашылық дағдыларды дамыту)</w:t>
            </w:r>
          </w:p>
        </w:tc>
        <w:tc>
          <w:tcPr>
            <w:tcW w:w="2693" w:type="dxa"/>
            <w:tcBorders>
              <w:top w:val="single" w:color="auto" w:sz="4" w:space="0"/>
              <w:left w:val="single" w:color="auto" w:sz="4" w:space="0"/>
              <w:bottom w:val="single" w:color="auto" w:sz="4" w:space="0"/>
              <w:right w:val="single" w:color="auto" w:sz="4" w:space="0"/>
            </w:tcBorders>
          </w:tcPr>
          <w:p w14:paraId="6DA60EB8">
            <w:pPr>
              <w:spacing w:after="0" w:line="24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Қимылды ойындар:</w:t>
            </w:r>
          </w:p>
          <w:p w14:paraId="168F9172">
            <w:pPr>
              <w:spacing w:after="0" w:line="240" w:lineRule="auto"/>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 xml:space="preserve">«Көкпар» </w:t>
            </w:r>
          </w:p>
          <w:p w14:paraId="1CCB8BC5">
            <w:pPr>
              <w:spacing w:after="0" w:line="240" w:lineRule="auto"/>
              <w:rPr>
                <w:rFonts w:ascii="Times New Roman" w:hAnsi="Times New Roman" w:eastAsia="Calibri" w:cs="Times New Roman"/>
                <w:sz w:val="20"/>
                <w:szCs w:val="20"/>
              </w:rPr>
            </w:pPr>
            <w:r>
              <w:rPr>
                <w:rFonts w:ascii="Times New Roman" w:hAnsi="Times New Roman" w:eastAsia="Times New Roman" w:cs="Times New Roman"/>
                <w:b/>
                <w:color w:val="5B9BD5"/>
                <w:sz w:val="20"/>
                <w:szCs w:val="20"/>
              </w:rPr>
              <w:t xml:space="preserve"> </w:t>
            </w:r>
            <w:r>
              <w:rPr>
                <w:rFonts w:ascii="Times New Roman" w:hAnsi="Times New Roman" w:eastAsia="Calibri" w:cs="Times New Roman"/>
                <w:b/>
                <w:sz w:val="20"/>
                <w:szCs w:val="20"/>
              </w:rPr>
              <w:t xml:space="preserve">Міндеті: </w:t>
            </w:r>
            <w:r>
              <w:rPr>
                <w:rFonts w:ascii="Times New Roman" w:hAnsi="Times New Roman" w:eastAsia="Calibri" w:cs="Times New Roman"/>
                <w:sz w:val="20"/>
                <w:szCs w:val="20"/>
              </w:rPr>
              <w:t>оңға, солға бұрылу.</w:t>
            </w:r>
          </w:p>
          <w:p w14:paraId="47BDD7BD">
            <w:pPr>
              <w:spacing w:after="0" w:line="240" w:lineRule="auto"/>
              <w:rPr>
                <w:rFonts w:ascii="Times New Roman" w:hAnsi="Times New Roman" w:eastAsia="Times New Roman" w:cs="Times New Roman"/>
                <w:b/>
                <w:sz w:val="20"/>
                <w:szCs w:val="20"/>
              </w:rPr>
            </w:pPr>
            <w:r>
              <w:rPr>
                <w:rFonts w:ascii="Times New Roman" w:hAnsi="Times New Roman" w:eastAsia="Calibri" w:cs="Times New Roman"/>
                <w:i/>
                <w:sz w:val="20"/>
                <w:szCs w:val="20"/>
              </w:rPr>
              <w:t xml:space="preserve"> (физикалық дамыту**)</w:t>
            </w:r>
          </w:p>
        </w:tc>
      </w:tr>
      <w:tr w14:paraId="17B3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490" w:type="dxa"/>
            <w:tcBorders>
              <w:left w:val="single" w:color="auto" w:sz="4" w:space="0"/>
              <w:bottom w:val="single" w:color="auto" w:sz="4" w:space="0"/>
              <w:right w:val="single" w:color="auto" w:sz="4" w:space="0"/>
            </w:tcBorders>
          </w:tcPr>
          <w:p w14:paraId="78382442">
            <w:pPr>
              <w:spacing w:after="0" w:line="240" w:lineRule="auto"/>
              <w:rPr>
                <w:rFonts w:ascii="Times New Roman" w:hAnsi="Times New Roman" w:eastAsia="Calibri" w:cs="Times New Roman"/>
                <w:b/>
                <w:color w:val="000000"/>
                <w:sz w:val="20"/>
                <w:szCs w:val="20"/>
              </w:rPr>
            </w:pPr>
            <w:bookmarkStart w:id="0" w:name="_Hlk215577354"/>
            <w:r>
              <w:rPr>
                <w:rFonts w:ascii="Times New Roman" w:hAnsi="Times New Roman" w:eastAsia="Calibri" w:cs="Times New Roman"/>
                <w:b/>
                <w:color w:val="000000"/>
                <w:sz w:val="20"/>
                <w:szCs w:val="20"/>
              </w:rPr>
              <w:t>Балалардың үйге қайтуы</w:t>
            </w:r>
          </w:p>
        </w:tc>
        <w:tc>
          <w:tcPr>
            <w:tcW w:w="2725" w:type="dxa"/>
          </w:tcPr>
          <w:p w14:paraId="1CD3F196">
            <w:pPr>
              <w:spacing w:after="0" w:line="240" w:lineRule="auto"/>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Ата-анаға кеңес:</w:t>
            </w:r>
          </w:p>
          <w:p w14:paraId="09E7D9D8">
            <w:pPr>
              <w:spacing w:after="0" w:line="240" w:lineRule="auto"/>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Балалардың тазалығы жөнінде кеңес беру</w:t>
            </w:r>
          </w:p>
          <w:p w14:paraId="1E9CD87C">
            <w:pPr>
              <w:spacing w:after="0" w:line="240" w:lineRule="auto"/>
              <w:rPr>
                <w:rFonts w:ascii="Times New Roman" w:hAnsi="Times New Roman" w:eastAsia="Times New Roman" w:cs="Times New Roman"/>
                <w:bCs/>
                <w:sz w:val="20"/>
                <w:szCs w:val="20"/>
              </w:rPr>
            </w:pPr>
          </w:p>
        </w:tc>
        <w:tc>
          <w:tcPr>
            <w:tcW w:w="2834" w:type="dxa"/>
            <w:gridSpan w:val="4"/>
          </w:tcPr>
          <w:p w14:paraId="0229DC8D">
            <w:pPr>
              <w:spacing w:after="0" w:line="240" w:lineRule="auto"/>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Балалармен өз отбасы туралы әңгімелесу.</w:t>
            </w:r>
          </w:p>
          <w:p w14:paraId="1AFEB5FC">
            <w:pPr>
              <w:spacing w:after="0" w:line="240" w:lineRule="auto"/>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Әмираның ата-анасымен сөйлесу, жетістіктері мен тәртібі туралы айту.</w:t>
            </w:r>
          </w:p>
        </w:tc>
        <w:tc>
          <w:tcPr>
            <w:tcW w:w="2693" w:type="dxa"/>
            <w:gridSpan w:val="2"/>
          </w:tcPr>
          <w:p w14:paraId="38985732">
            <w:pPr>
              <w:spacing w:after="0" w:line="240" w:lineRule="auto"/>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Балалармен өз отбасы туралы әңгімелесу.</w:t>
            </w:r>
          </w:p>
          <w:p w14:paraId="4755F10E">
            <w:pPr>
              <w:spacing w:after="0" w:line="240" w:lineRule="auto"/>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Зереннің ата-анасымен сөйлесу, жетістіктері мен тәртібі туралы айту.</w:t>
            </w:r>
          </w:p>
        </w:tc>
        <w:tc>
          <w:tcPr>
            <w:tcW w:w="2408" w:type="dxa"/>
            <w:gridSpan w:val="2"/>
          </w:tcPr>
          <w:p w14:paraId="470D8266">
            <w:pPr>
              <w:spacing w:after="0" w:line="240" w:lineRule="auto"/>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Ата-аналармен әңгімелесу. Балаларды қайтару.</w:t>
            </w:r>
          </w:p>
          <w:p w14:paraId="6C505480">
            <w:pPr>
              <w:spacing w:after="0" w:line="240" w:lineRule="auto"/>
              <w:rPr>
                <w:rFonts w:ascii="Times New Roman" w:hAnsi="Times New Roman" w:eastAsia="Times New Roman" w:cs="Times New Roman"/>
                <w:bCs/>
                <w:sz w:val="20"/>
                <w:szCs w:val="20"/>
              </w:rPr>
            </w:pPr>
          </w:p>
        </w:tc>
        <w:tc>
          <w:tcPr>
            <w:tcW w:w="2693" w:type="dxa"/>
          </w:tcPr>
          <w:p w14:paraId="60C69D59">
            <w:pPr>
              <w:spacing w:after="0" w:line="240" w:lineRule="auto"/>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Кеңес: «Бала мен қоғам»</w:t>
            </w:r>
          </w:p>
          <w:p w14:paraId="3E8F3A12">
            <w:pPr>
              <w:spacing w:after="0" w:line="240" w:lineRule="auto"/>
              <w:rPr>
                <w:rFonts w:ascii="Times New Roman" w:hAnsi="Times New Roman" w:eastAsia="Times New Roman" w:cs="Times New Roman"/>
                <w:bCs/>
                <w:sz w:val="20"/>
                <w:szCs w:val="20"/>
              </w:rPr>
            </w:pPr>
          </w:p>
        </w:tc>
      </w:tr>
      <w:bookmarkEnd w:id="0"/>
    </w:tbl>
    <w:p w14:paraId="609EE31B">
      <w:pPr>
        <w:tabs>
          <w:tab w:val="left" w:pos="3075"/>
        </w:tabs>
        <w:spacing w:after="0" w:line="240" w:lineRule="auto"/>
        <w:rPr>
          <w:rFonts w:ascii="Times New Roman" w:hAnsi="Times New Roman" w:eastAsia="SimSun" w:cs="Times New Roman"/>
          <w:kern w:val="24"/>
          <w:sz w:val="20"/>
          <w:szCs w:val="20"/>
          <w:lang w:val="kk-KZ" w:eastAsia="ru-RU"/>
        </w:rPr>
        <w:sectPr>
          <w:pgSz w:w="16838" w:h="11906" w:orient="landscape"/>
          <w:pgMar w:top="140" w:right="678" w:bottom="142" w:left="709" w:header="708" w:footer="708" w:gutter="0"/>
          <w:cols w:space="708" w:num="1"/>
          <w:docGrid w:linePitch="360" w:charSpace="0"/>
        </w:sectPr>
      </w:pPr>
    </w:p>
    <w:p w14:paraId="2EB20050">
      <w:pPr>
        <w:tabs>
          <w:tab w:val="left" w:pos="13200"/>
        </w:tabs>
        <w:rPr>
          <w:rFonts w:ascii="Calibri" w:hAnsi="Calibri" w:eastAsia="Calibri" w:cs="Times New Roman"/>
          <w:lang w:val="kk-KZ"/>
        </w:rPr>
      </w:pPr>
    </w:p>
    <w:p w14:paraId="7DC2CB5C">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Тәрбиелеу- білім беру процесінің циклограммасы</w:t>
      </w:r>
    </w:p>
    <w:p w14:paraId="35008182">
      <w:pPr>
        <w:tabs>
          <w:tab w:val="left" w:pos="13200"/>
        </w:tabs>
        <w:spacing w:after="0" w:line="240" w:lineRule="auto"/>
        <w:rPr>
          <w:rFonts w:ascii="Times New Roman" w:hAnsi="Times New Roman" w:eastAsia="Calibri" w:cs="Times New Roman"/>
          <w:b/>
          <w:bCs/>
          <w:sz w:val="18"/>
          <w:szCs w:val="18"/>
          <w:lang w:val="kk-KZ"/>
        </w:rPr>
      </w:pPr>
    </w:p>
    <w:p w14:paraId="6F752015">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Білім беру ұйымы:  </w:t>
      </w:r>
      <w:r>
        <w:rPr>
          <w:rFonts w:ascii="Times New Roman" w:hAnsi="Times New Roman" w:eastAsia="Calibri" w:cs="Times New Roman"/>
          <w:sz w:val="18"/>
          <w:szCs w:val="18"/>
          <w:lang w:val="kk-KZ"/>
        </w:rPr>
        <w:t xml:space="preserve">«Хан» бөбекжай-бақшасы                                                                                                     </w:t>
      </w:r>
      <w:r>
        <w:rPr>
          <w:rFonts w:hint="default"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 xml:space="preserve">                                                                                                                                   Топ:«» ересек топ                                                                                                                                                                          </w:t>
      </w:r>
      <w:r>
        <w:rPr>
          <w:rFonts w:hint="default" w:ascii="Times New Roman" w:hAnsi="Times New Roman" w:eastAsia="Calibri" w:cs="Times New Roman"/>
          <w:b/>
          <w:bCs/>
          <w:sz w:val="18"/>
          <w:szCs w:val="18"/>
          <w:lang w:val="kk-KZ"/>
        </w:rPr>
        <w:t xml:space="preserve">                                          </w:t>
      </w:r>
      <w:r>
        <w:rPr>
          <w:rFonts w:ascii="Times New Roman" w:hAnsi="Times New Roman" w:eastAsia="Calibri" w:cs="Times New Roman"/>
          <w:b/>
          <w:bCs/>
          <w:sz w:val="18"/>
          <w:szCs w:val="18"/>
          <w:lang w:val="kk-KZ"/>
        </w:rPr>
        <w:t xml:space="preserve">       Тексерілді: ___________________  </w:t>
      </w:r>
    </w:p>
    <w:p w14:paraId="7B5CA6E2">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Ересек топ:  4 жастағы балалар</w:t>
      </w:r>
    </w:p>
    <w:p w14:paraId="4E8CD0AB">
      <w:pPr>
        <w:tabs>
          <w:tab w:val="left" w:pos="13200"/>
        </w:tabs>
        <w:spacing w:after="0" w:line="240" w:lineRule="auto"/>
        <w:rPr>
          <w:rFonts w:ascii="Times New Roman" w:hAnsi="Times New Roman" w:eastAsia="Calibri" w:cs="Times New Roman"/>
          <w:b/>
          <w:bCs/>
          <w:sz w:val="18"/>
          <w:szCs w:val="18"/>
          <w:u w:val="single"/>
          <w:lang w:val="kk-KZ"/>
        </w:rPr>
      </w:pPr>
      <w:r>
        <w:rPr>
          <w:rFonts w:ascii="Times New Roman" w:hAnsi="Times New Roman" w:eastAsia="Calibri" w:cs="Times New Roman"/>
          <w:b/>
          <w:bCs/>
          <w:sz w:val="18"/>
          <w:szCs w:val="18"/>
          <w:lang w:val="kk-KZ"/>
        </w:rPr>
        <w:t>Жоспардың құрылу кезеңі: Қаңтар  айы   26.01.-30.01.2026 жыл. 4-апта</w:t>
      </w:r>
    </w:p>
    <w:tbl>
      <w:tblPr>
        <w:tblStyle w:val="12"/>
        <w:tblW w:w="16408" w:type="dxa"/>
        <w:tblInd w:w="-318" w:type="dxa"/>
        <w:tblLayout w:type="fixed"/>
        <w:tblCellMar>
          <w:top w:w="7" w:type="dxa"/>
          <w:left w:w="108" w:type="dxa"/>
          <w:bottom w:w="0" w:type="dxa"/>
          <w:right w:w="55" w:type="dxa"/>
        </w:tblCellMar>
      </w:tblPr>
      <w:tblGrid>
        <w:gridCol w:w="2298"/>
        <w:gridCol w:w="2835"/>
        <w:gridCol w:w="2835"/>
        <w:gridCol w:w="2834"/>
        <w:gridCol w:w="2834"/>
        <w:gridCol w:w="2772"/>
      </w:tblGrid>
      <w:tr w14:paraId="686DDC0E">
        <w:tblPrEx>
          <w:tblCellMar>
            <w:top w:w="7" w:type="dxa"/>
            <w:left w:w="108" w:type="dxa"/>
            <w:bottom w:w="0" w:type="dxa"/>
            <w:right w:w="55" w:type="dxa"/>
          </w:tblCellMar>
        </w:tblPrEx>
        <w:trPr>
          <w:trHeight w:val="241" w:hRule="atLeast"/>
        </w:trPr>
        <w:tc>
          <w:tcPr>
            <w:tcW w:w="2298" w:type="dxa"/>
            <w:tcBorders>
              <w:top w:val="single" w:color="000000" w:sz="4" w:space="0"/>
              <w:left w:val="single" w:color="000000" w:sz="4" w:space="0"/>
              <w:bottom w:val="single" w:color="000000" w:sz="4" w:space="0"/>
              <w:right w:val="single" w:color="000000" w:sz="4" w:space="0"/>
            </w:tcBorders>
            <w:shd w:val="clear" w:color="auto" w:fill="auto"/>
          </w:tcPr>
          <w:p w14:paraId="0B2E1B7F">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Күн тәртібі</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E195C8">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Дүйсенбі</w:t>
            </w:r>
          </w:p>
          <w:p w14:paraId="233BC771">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26.01.2026 ж</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14:paraId="475EECDB">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Сейсенбі</w:t>
            </w:r>
          </w:p>
          <w:p w14:paraId="1FB15DE2">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27.01.2026 ж</w:t>
            </w:r>
          </w:p>
        </w:tc>
        <w:tc>
          <w:tcPr>
            <w:tcW w:w="2834" w:type="dxa"/>
            <w:tcBorders>
              <w:top w:val="single" w:color="000000" w:sz="4" w:space="0"/>
              <w:left w:val="single" w:color="000000" w:sz="4" w:space="0"/>
              <w:bottom w:val="single" w:color="000000" w:sz="4" w:space="0"/>
              <w:right w:val="single" w:color="000000" w:sz="4" w:space="0"/>
            </w:tcBorders>
            <w:shd w:val="clear" w:color="auto" w:fill="auto"/>
          </w:tcPr>
          <w:p w14:paraId="726B7626">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Сәрсенбі</w:t>
            </w:r>
          </w:p>
          <w:p w14:paraId="1FA081D9">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28.01.2026 ж</w:t>
            </w:r>
          </w:p>
        </w:tc>
        <w:tc>
          <w:tcPr>
            <w:tcW w:w="2834" w:type="dxa"/>
            <w:tcBorders>
              <w:top w:val="single" w:color="000000" w:sz="4" w:space="0"/>
              <w:left w:val="single" w:color="000000" w:sz="4" w:space="0"/>
              <w:bottom w:val="single" w:color="000000" w:sz="4" w:space="0"/>
              <w:right w:val="single" w:color="000000" w:sz="4" w:space="0"/>
            </w:tcBorders>
            <w:shd w:val="clear" w:color="auto" w:fill="auto"/>
          </w:tcPr>
          <w:p w14:paraId="6BA226FD">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Бейсенбі</w:t>
            </w:r>
          </w:p>
          <w:p w14:paraId="46BEAADA">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29.01.2026 ж</w:t>
            </w:r>
          </w:p>
        </w:tc>
        <w:tc>
          <w:tcPr>
            <w:tcW w:w="2772" w:type="dxa"/>
            <w:tcBorders>
              <w:top w:val="single" w:color="000000" w:sz="4" w:space="0"/>
              <w:left w:val="single" w:color="000000" w:sz="4" w:space="0"/>
              <w:bottom w:val="single" w:color="000000" w:sz="4" w:space="0"/>
              <w:right w:val="single" w:color="000000" w:sz="4" w:space="0"/>
            </w:tcBorders>
            <w:shd w:val="clear" w:color="auto" w:fill="auto"/>
          </w:tcPr>
          <w:p w14:paraId="1BAD3940">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Жұма</w:t>
            </w:r>
          </w:p>
          <w:p w14:paraId="5F7A0DBC">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30.01. 2026 ж</w:t>
            </w:r>
          </w:p>
        </w:tc>
      </w:tr>
      <w:tr w14:paraId="448F3D8D">
        <w:tblPrEx>
          <w:tblCellMar>
            <w:top w:w="7" w:type="dxa"/>
            <w:left w:w="108" w:type="dxa"/>
            <w:bottom w:w="0" w:type="dxa"/>
            <w:right w:w="55" w:type="dxa"/>
          </w:tblCellMar>
        </w:tblPrEx>
        <w:trPr>
          <w:trHeight w:val="149" w:hRule="atLeast"/>
        </w:trPr>
        <w:tc>
          <w:tcPr>
            <w:tcW w:w="2298" w:type="dxa"/>
            <w:vMerge w:val="restart"/>
            <w:tcBorders>
              <w:top w:val="single" w:color="000000" w:sz="4" w:space="0"/>
              <w:left w:val="single" w:color="000000" w:sz="4" w:space="0"/>
              <w:right w:val="single" w:color="auto" w:sz="4" w:space="0"/>
            </w:tcBorders>
            <w:shd w:val="clear" w:color="auto" w:fill="auto"/>
          </w:tcPr>
          <w:p w14:paraId="3ED6AB05">
            <w:pPr>
              <w:tabs>
                <w:tab w:val="left" w:pos="13200"/>
              </w:tabs>
              <w:spacing w:after="0" w:line="240" w:lineRule="auto"/>
              <w:jc w:val="center"/>
              <w:rPr>
                <w:rFonts w:ascii="Times New Roman" w:hAnsi="Times New Roman" w:eastAsia="Calibri" w:cs="Times New Roman"/>
                <w:b/>
                <w:bCs/>
                <w:sz w:val="18"/>
                <w:szCs w:val="18"/>
                <w:lang w:val="kk-KZ"/>
              </w:rPr>
            </w:pPr>
          </w:p>
          <w:p w14:paraId="6A652026">
            <w:pPr>
              <w:tabs>
                <w:tab w:val="left" w:pos="13200"/>
              </w:tabs>
              <w:spacing w:after="0" w:line="240" w:lineRule="auto"/>
              <w:jc w:val="center"/>
              <w:rPr>
                <w:rFonts w:ascii="Times New Roman" w:hAnsi="Times New Roman" w:eastAsia="Calibri" w:cs="Times New Roman"/>
                <w:b/>
                <w:bCs/>
                <w:iCs/>
                <w:sz w:val="18"/>
                <w:szCs w:val="18"/>
                <w:lang w:val="kk-KZ"/>
              </w:rPr>
            </w:pPr>
            <w:r>
              <w:rPr>
                <w:rFonts w:ascii="Times New Roman" w:hAnsi="Times New Roman" w:eastAsia="Calibri" w:cs="Times New Roman"/>
                <w:b/>
                <w:bCs/>
                <w:sz w:val="18"/>
                <w:szCs w:val="18"/>
                <w:lang w:val="kk-KZ"/>
              </w:rPr>
              <w:t>Балаларды қабылдау</w:t>
            </w:r>
          </w:p>
        </w:tc>
        <w:tc>
          <w:tcPr>
            <w:tcW w:w="14110" w:type="dxa"/>
            <w:gridSpan w:val="5"/>
            <w:tcBorders>
              <w:top w:val="single" w:color="000000" w:sz="4" w:space="0"/>
              <w:left w:val="single" w:color="auto" w:sz="4" w:space="0"/>
              <w:bottom w:val="single" w:color="auto" w:sz="4" w:space="0"/>
              <w:right w:val="single" w:color="000000" w:sz="4" w:space="0"/>
            </w:tcBorders>
            <w:shd w:val="clear" w:color="auto" w:fill="auto"/>
          </w:tcPr>
          <w:p w14:paraId="4C6BB309">
            <w:pPr>
              <w:tabs>
                <w:tab w:val="left" w:pos="13200"/>
              </w:tabs>
              <w:spacing w:after="0" w:line="240" w:lineRule="auto"/>
              <w:jc w:val="center"/>
              <w:rPr>
                <w:rFonts w:ascii="Times New Roman" w:hAnsi="Times New Roman" w:eastAsia="Calibri" w:cs="Times New Roman"/>
                <w:b/>
                <w:bCs/>
                <w:sz w:val="18"/>
                <w:szCs w:val="18"/>
                <w:lang w:val="kk-KZ"/>
              </w:rPr>
            </w:pPr>
          </w:p>
          <w:p w14:paraId="07A89071">
            <w:pPr>
              <w:tabs>
                <w:tab w:val="left" w:pos="13050"/>
                <w:tab w:val="left" w:pos="13200"/>
              </w:tabs>
              <w:spacing w:after="0" w:line="240" w:lineRule="auto"/>
              <w:rPr>
                <w:rFonts w:ascii="Times New Roman" w:hAnsi="Times New Roman" w:eastAsia="Calibri" w:cs="Times New Roman"/>
                <w:b/>
                <w:bCs/>
                <w:iCs/>
                <w:sz w:val="18"/>
                <w:szCs w:val="18"/>
                <w:lang w:val="kk-KZ"/>
              </w:rPr>
            </w:pPr>
            <w:r>
              <w:rPr>
                <w:rFonts w:ascii="Times New Roman" w:hAnsi="Times New Roman" w:eastAsia="Calibri" w:cs="Times New Roman"/>
                <w:b/>
                <w:bCs/>
                <w:iCs/>
                <w:sz w:val="18"/>
                <w:szCs w:val="18"/>
                <w:lang w:val="kk-KZ"/>
              </w:rPr>
              <w:t>Дәйек сөз: «</w:t>
            </w:r>
            <w:r>
              <w:rPr>
                <w:rFonts w:ascii="Times New Roman" w:hAnsi="Times New Roman" w:eastAsia="Calibri" w:cs="Times New Roman"/>
                <w:iCs/>
                <w:sz w:val="18"/>
                <w:szCs w:val="18"/>
                <w:lang w:val="kk-KZ"/>
              </w:rPr>
              <w:t>Тәртіпсіз ел болмайды»</w:t>
            </w:r>
          </w:p>
        </w:tc>
      </w:tr>
      <w:tr w14:paraId="3EC18DCE">
        <w:tblPrEx>
          <w:tblCellMar>
            <w:top w:w="7" w:type="dxa"/>
            <w:left w:w="108" w:type="dxa"/>
            <w:bottom w:w="0" w:type="dxa"/>
            <w:right w:w="55" w:type="dxa"/>
          </w:tblCellMar>
        </w:tblPrEx>
        <w:trPr>
          <w:trHeight w:val="149" w:hRule="atLeast"/>
        </w:trPr>
        <w:tc>
          <w:tcPr>
            <w:tcW w:w="2298" w:type="dxa"/>
            <w:vMerge w:val="continue"/>
            <w:tcBorders>
              <w:left w:val="single" w:color="000000" w:sz="4" w:space="0"/>
              <w:right w:val="single" w:color="auto" w:sz="4" w:space="0"/>
            </w:tcBorders>
            <w:shd w:val="clear" w:color="auto" w:fill="auto"/>
          </w:tcPr>
          <w:p w14:paraId="6F5F86C1">
            <w:pPr>
              <w:tabs>
                <w:tab w:val="left" w:pos="13200"/>
              </w:tabs>
              <w:spacing w:after="0" w:line="240" w:lineRule="auto"/>
              <w:jc w:val="center"/>
              <w:rPr>
                <w:rFonts w:ascii="Times New Roman" w:hAnsi="Times New Roman" w:eastAsia="Calibri" w:cs="Times New Roman"/>
                <w:b/>
                <w:bCs/>
                <w:sz w:val="18"/>
                <w:szCs w:val="18"/>
                <w:lang w:val="kk-KZ"/>
              </w:rPr>
            </w:pPr>
          </w:p>
        </w:tc>
        <w:tc>
          <w:tcPr>
            <w:tcW w:w="14110" w:type="dxa"/>
            <w:gridSpan w:val="5"/>
            <w:tcBorders>
              <w:top w:val="single" w:color="000000" w:sz="4" w:space="0"/>
              <w:left w:val="single" w:color="auto" w:sz="4" w:space="0"/>
              <w:bottom w:val="single" w:color="auto" w:sz="4" w:space="0"/>
              <w:right w:val="single" w:color="000000" w:sz="4" w:space="0"/>
            </w:tcBorders>
            <w:shd w:val="clear" w:color="auto" w:fill="auto"/>
          </w:tcPr>
          <w:p w14:paraId="020E484B">
            <w:pPr>
              <w:spacing w:after="0" w:line="240" w:lineRule="auto"/>
              <w:rPr>
                <w:rFonts w:ascii="Times New Roman" w:hAnsi="Times New Roman" w:eastAsia="Times New Roman" w:cs="Times New Roman"/>
                <w:sz w:val="20"/>
                <w:szCs w:val="20"/>
                <w:shd w:val="clear" w:color="auto" w:fill="FFFFFF"/>
                <w:lang w:val="kk-KZ" w:eastAsia="ru-RU"/>
              </w:rPr>
            </w:pPr>
            <w:r>
              <w:rPr>
                <w:rFonts w:ascii="Times New Roman" w:hAnsi="Times New Roman" w:eastAsia="Times New Roman" w:cs="Times New Roman"/>
                <w:b/>
                <w:bCs/>
                <w:sz w:val="20"/>
                <w:szCs w:val="20"/>
                <w:shd w:val="clear" w:color="auto" w:fill="FFFFFF"/>
                <w:lang w:val="kk-KZ" w:eastAsia="ru-RU"/>
              </w:rPr>
              <w:t>Ата-аналармен әңгімелесу</w:t>
            </w:r>
            <w:r>
              <w:rPr>
                <w:rFonts w:ascii="Times New Roman" w:hAnsi="Times New Roman" w:eastAsia="Times New Roman" w:cs="Times New Roman"/>
                <w:sz w:val="20"/>
                <w:szCs w:val="20"/>
                <w:shd w:val="clear" w:color="auto" w:fill="FFFFFF"/>
                <w:lang w:val="kk-KZ" w:eastAsia="ru-RU"/>
              </w:rPr>
              <w:t>. «Балабақшаның күн реттелімі», «Баланы 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68944511">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Times New Roman" w:cs="Times New Roman"/>
                <w:b/>
                <w:bCs/>
                <w:sz w:val="20"/>
                <w:szCs w:val="20"/>
                <w:lang w:val="kk-KZ" w:eastAsia="ru-RU"/>
              </w:rPr>
              <w:t>«Қауіпсіздік ережесі»</w:t>
            </w:r>
            <w:r>
              <w:rPr>
                <w:rFonts w:ascii="Times New Roman" w:hAnsi="Times New Roman" w:eastAsia="Times New Roman" w:cs="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түсіндіру.</w:t>
            </w:r>
          </w:p>
        </w:tc>
      </w:tr>
      <w:tr w14:paraId="281D3203">
        <w:tblPrEx>
          <w:tblCellMar>
            <w:top w:w="7" w:type="dxa"/>
            <w:left w:w="108" w:type="dxa"/>
            <w:bottom w:w="0" w:type="dxa"/>
            <w:right w:w="55" w:type="dxa"/>
          </w:tblCellMar>
        </w:tblPrEx>
        <w:trPr>
          <w:trHeight w:val="2744" w:hRule="atLeast"/>
        </w:trPr>
        <w:tc>
          <w:tcPr>
            <w:tcW w:w="2298" w:type="dxa"/>
            <w:vMerge w:val="continue"/>
            <w:tcBorders>
              <w:left w:val="single" w:color="000000" w:sz="4" w:space="0"/>
              <w:bottom w:val="single" w:color="000000" w:sz="4" w:space="0"/>
              <w:right w:val="single" w:color="auto" w:sz="4" w:space="0"/>
            </w:tcBorders>
            <w:shd w:val="clear" w:color="auto" w:fill="auto"/>
          </w:tcPr>
          <w:p w14:paraId="46392BB4">
            <w:pPr>
              <w:tabs>
                <w:tab w:val="left" w:pos="13200"/>
              </w:tabs>
              <w:spacing w:after="0" w:line="240" w:lineRule="auto"/>
              <w:jc w:val="center"/>
              <w:rPr>
                <w:rFonts w:ascii="Times New Roman" w:hAnsi="Times New Roman" w:eastAsia="Calibri" w:cs="Times New Roman"/>
                <w:b/>
                <w:bCs/>
                <w:sz w:val="18"/>
                <w:szCs w:val="18"/>
                <w:lang w:val="kk-KZ"/>
              </w:rPr>
            </w:pPr>
          </w:p>
        </w:tc>
        <w:tc>
          <w:tcPr>
            <w:tcW w:w="2835" w:type="dxa"/>
            <w:tcBorders>
              <w:top w:val="single" w:color="auto" w:sz="4" w:space="0"/>
              <w:left w:val="single" w:color="auto" w:sz="4" w:space="0"/>
              <w:right w:val="single" w:color="auto" w:sz="4" w:space="0"/>
            </w:tcBorders>
            <w:shd w:val="clear" w:color="auto" w:fill="auto"/>
          </w:tcPr>
          <w:p w14:paraId="1A4E7E4C">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Балаларды көтеріңкі көңілді муызкамен қарсы алу.</w:t>
            </w:r>
          </w:p>
          <w:p w14:paraId="504FDE49">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bCs/>
                <w:sz w:val="18"/>
                <w:szCs w:val="18"/>
                <w:lang w:val="kk-KZ"/>
              </w:rPr>
              <w:t>«Ғажайып сөздер</w:t>
            </w:r>
            <w:r>
              <w:rPr>
                <w:rFonts w:ascii="Times New Roman" w:hAnsi="Times New Roman" w:eastAsia="Calibri" w:cs="Times New Roman"/>
                <w:bCs/>
                <w:sz w:val="18"/>
                <w:szCs w:val="18"/>
                <w:lang w:val="kk-KZ"/>
              </w:rPr>
              <w:t>» Балалар өнегелі сөздерді қайталап айту</w:t>
            </w:r>
          </w:p>
          <w:p w14:paraId="230F6499">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 Міндеті: Бір-біріне неге? Не үшін? Деген зерттеу  сипатындағы сұрақтарды қоюға мүмкіндік беру.</w:t>
            </w:r>
          </w:p>
          <w:p w14:paraId="2092FF66">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 xml:space="preserve"> </w:t>
            </w:r>
            <w:r>
              <w:rPr>
                <w:rFonts w:ascii="Times New Roman" w:hAnsi="Times New Roman" w:eastAsia="Calibri" w:cs="Times New Roman"/>
                <w:sz w:val="18"/>
                <w:szCs w:val="18"/>
                <w:lang w:val="kk-KZ"/>
              </w:rPr>
              <w:t>(</w:t>
            </w:r>
            <w:r>
              <w:rPr>
                <w:rFonts w:ascii="Times New Roman" w:hAnsi="Times New Roman" w:eastAsia="Calibri" w:cs="Times New Roman"/>
                <w:i/>
                <w:sz w:val="18"/>
                <w:szCs w:val="18"/>
                <w:lang w:val="kk-KZ"/>
              </w:rPr>
              <w:t>Қаза-тілі ***- коммуникативтік   дағдыларды  дамыту)</w:t>
            </w:r>
          </w:p>
        </w:tc>
        <w:tc>
          <w:tcPr>
            <w:tcW w:w="2835" w:type="dxa"/>
            <w:tcBorders>
              <w:top w:val="single" w:color="auto" w:sz="4" w:space="0"/>
              <w:left w:val="single" w:color="auto" w:sz="4" w:space="0"/>
              <w:right w:val="single" w:color="auto" w:sz="4" w:space="0"/>
            </w:tcBorders>
            <w:shd w:val="clear" w:color="auto" w:fill="auto"/>
          </w:tcPr>
          <w:p w14:paraId="425CC046">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Балаларды жақсы көңіл күймен қарсы алу және оларға қолайлы жағдай жасау.</w:t>
            </w:r>
          </w:p>
          <w:p w14:paraId="7B491D8F">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bCs/>
                <w:sz w:val="18"/>
                <w:szCs w:val="18"/>
                <w:lang w:val="kk-KZ"/>
              </w:rPr>
              <w:t>Құстар неге қыстап қалады</w:t>
            </w:r>
          </w:p>
          <w:p w14:paraId="3EFFF8E0">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Міндеті: Балалармен қыстап қалатын  құстардың  не себепті қыстап қалатыны туралы әңгімелеу</w:t>
            </w:r>
          </w:p>
          <w:p w14:paraId="7CFB8203">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 </w:t>
            </w:r>
            <w:r>
              <w:rPr>
                <w:rFonts w:ascii="Times New Roman" w:hAnsi="Times New Roman" w:eastAsia="Calibri" w:cs="Times New Roman"/>
                <w:sz w:val="18"/>
                <w:szCs w:val="18"/>
                <w:lang w:val="kk-KZ"/>
              </w:rPr>
              <w:t>(</w:t>
            </w:r>
            <w:r>
              <w:rPr>
                <w:rFonts w:ascii="Times New Roman" w:hAnsi="Times New Roman" w:eastAsia="Calibri" w:cs="Times New Roman"/>
                <w:i/>
                <w:iCs/>
                <w:sz w:val="18"/>
                <w:szCs w:val="18"/>
                <w:lang w:val="kk-KZ"/>
              </w:rPr>
              <w:t>Тіл  дамыту</w:t>
            </w:r>
            <w:r>
              <w:rPr>
                <w:rFonts w:ascii="Times New Roman" w:hAnsi="Times New Roman" w:eastAsia="Calibri" w:cs="Times New Roman"/>
                <w:i/>
                <w:iCs/>
                <w:sz w:val="18"/>
                <w:szCs w:val="18"/>
              </w:rPr>
              <w:t>-</w:t>
            </w:r>
            <w:r>
              <w:rPr>
                <w:rFonts w:ascii="Times New Roman" w:hAnsi="Times New Roman" w:eastAsia="Calibri" w:cs="Times New Roman"/>
                <w:i/>
                <w:iCs/>
                <w:sz w:val="18"/>
                <w:szCs w:val="18"/>
                <w:lang w:val="kk-KZ"/>
              </w:rPr>
              <w:t>коммуникативтік  дағдыларды дамыту</w:t>
            </w:r>
            <w:r>
              <w:rPr>
                <w:rFonts w:ascii="Times New Roman" w:hAnsi="Times New Roman" w:eastAsia="Calibri" w:cs="Times New Roman"/>
                <w:sz w:val="18"/>
                <w:szCs w:val="18"/>
                <w:lang w:val="kk-KZ"/>
              </w:rPr>
              <w:t>)</w:t>
            </w:r>
          </w:p>
        </w:tc>
        <w:tc>
          <w:tcPr>
            <w:tcW w:w="2834" w:type="dxa"/>
            <w:tcBorders>
              <w:top w:val="single" w:color="auto" w:sz="4" w:space="0"/>
              <w:left w:val="single" w:color="auto" w:sz="4" w:space="0"/>
              <w:right w:val="single" w:color="auto" w:sz="4" w:space="0"/>
            </w:tcBorders>
            <w:shd w:val="clear" w:color="auto" w:fill="auto"/>
          </w:tcPr>
          <w:p w14:paraId="57B7A8B8">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Баладан қандай көңіл күймен келгенін сұрау.</w:t>
            </w:r>
          </w:p>
          <w:p w14:paraId="3BD08FF5">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Дид ойын: «Суреттегі ертегілер»</w:t>
            </w:r>
          </w:p>
          <w:p w14:paraId="4B2F802C">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sz w:val="18"/>
                <w:szCs w:val="18"/>
                <w:lang w:val="kk-KZ"/>
              </w:rPr>
              <w:t xml:space="preserve">  Міндеті</w:t>
            </w:r>
            <w:r>
              <w:rPr>
                <w:rFonts w:ascii="Times New Roman" w:hAnsi="Times New Roman" w:eastAsia="Calibri" w:cs="Times New Roman"/>
                <w:bCs/>
                <w:sz w:val="18"/>
                <w:szCs w:val="18"/>
                <w:lang w:val="kk-KZ"/>
              </w:rPr>
              <w:t>: балаларды әңгіме айтуға үйрету, шығарма мазмұнын дұрыс қабылдауға баулу.</w:t>
            </w:r>
          </w:p>
          <w:p w14:paraId="7854ED79">
            <w:pPr>
              <w:tabs>
                <w:tab w:val="left" w:pos="13200"/>
              </w:tabs>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Cs/>
                <w:sz w:val="18"/>
                <w:szCs w:val="18"/>
                <w:lang w:val="kk-KZ"/>
              </w:rPr>
              <w:t xml:space="preserve"> </w:t>
            </w:r>
            <w:r>
              <w:rPr>
                <w:rFonts w:ascii="Times New Roman" w:hAnsi="Times New Roman" w:eastAsia="Calibri" w:cs="Times New Roman"/>
                <w:sz w:val="18"/>
                <w:szCs w:val="18"/>
                <w:lang w:val="kk-KZ"/>
              </w:rPr>
              <w:t>(</w:t>
            </w:r>
            <w:r>
              <w:rPr>
                <w:rFonts w:ascii="Times New Roman" w:hAnsi="Times New Roman" w:eastAsia="Calibri" w:cs="Times New Roman"/>
                <w:i/>
                <w:iCs/>
                <w:sz w:val="18"/>
                <w:szCs w:val="18"/>
                <w:lang w:val="kk-KZ"/>
              </w:rPr>
              <w:t xml:space="preserve">Тіл дамыту,  көркем әдебиет -  коммуникативтік  </w:t>
            </w:r>
          </w:p>
          <w:p w14:paraId="6D2744D3">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i/>
                <w:iCs/>
                <w:sz w:val="18"/>
                <w:szCs w:val="18"/>
                <w:lang w:val="kk-KZ"/>
              </w:rPr>
              <w:t>дағдыларды дамыту)</w:t>
            </w:r>
            <w:r>
              <w:rPr>
                <w:rFonts w:ascii="Times New Roman" w:hAnsi="Times New Roman" w:eastAsia="Calibri" w:cs="Times New Roman"/>
                <w:bCs/>
                <w:i/>
                <w:iCs/>
                <w:sz w:val="18"/>
                <w:szCs w:val="18"/>
                <w:lang w:val="kk-KZ"/>
              </w:rPr>
              <w:t xml:space="preserve"> </w:t>
            </w:r>
          </w:p>
        </w:tc>
        <w:tc>
          <w:tcPr>
            <w:tcW w:w="2834" w:type="dxa"/>
            <w:tcBorders>
              <w:top w:val="single" w:color="auto" w:sz="4" w:space="0"/>
              <w:left w:val="single" w:color="auto" w:sz="4" w:space="0"/>
              <w:right w:val="single" w:color="auto" w:sz="4" w:space="0"/>
            </w:tcBorders>
            <w:shd w:val="clear" w:color="auto" w:fill="auto"/>
          </w:tcPr>
          <w:p w14:paraId="168834E3">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Балалардың терісін, дене қызуын, сыртқы келбетін тексеру.</w:t>
            </w:r>
          </w:p>
          <w:p w14:paraId="0261A10A">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Дид ойын: </w:t>
            </w:r>
          </w:p>
          <w:p w14:paraId="766BB56D">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«Аққала» </w:t>
            </w:r>
          </w:p>
          <w:p w14:paraId="1D1C0AAB">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bCs/>
                <w:sz w:val="18"/>
                <w:szCs w:val="18"/>
                <w:lang w:val="kk-KZ"/>
              </w:rPr>
              <w:t>: Бірнеше бөліктерден заттарды мүсіндеу, оларды орналастыру, пропорцияларды сақтау, бөліктерді біріктіру.</w:t>
            </w:r>
          </w:p>
          <w:p w14:paraId="57D1F419">
            <w:pPr>
              <w:tabs>
                <w:tab w:val="left" w:pos="13200"/>
              </w:tabs>
              <w:spacing w:after="0" w:line="240" w:lineRule="auto"/>
              <w:rPr>
                <w:rFonts w:ascii="Times New Roman" w:hAnsi="Times New Roman" w:eastAsia="Calibri" w:cs="Times New Roman"/>
                <w:bCs/>
                <w:i/>
                <w:iCs/>
                <w:sz w:val="18"/>
                <w:szCs w:val="18"/>
                <w:lang w:val="kk-KZ"/>
              </w:rPr>
            </w:pPr>
            <w:r>
              <w:rPr>
                <w:rFonts w:ascii="Times New Roman" w:hAnsi="Times New Roman" w:eastAsia="Calibri" w:cs="Times New Roman"/>
                <w:bCs/>
                <w:sz w:val="18"/>
                <w:szCs w:val="18"/>
                <w:lang w:val="kk-KZ"/>
              </w:rPr>
              <w:t>(</w:t>
            </w:r>
            <w:r>
              <w:rPr>
                <w:rFonts w:ascii="Times New Roman" w:hAnsi="Times New Roman" w:eastAsia="Calibri" w:cs="Times New Roman"/>
                <w:bCs/>
                <w:i/>
                <w:iCs/>
                <w:sz w:val="18"/>
                <w:szCs w:val="18"/>
                <w:lang w:val="kk-KZ"/>
              </w:rPr>
              <w:t>Мүсіндеу - шығармашылық, дағдыларын  дамыту)</w:t>
            </w:r>
          </w:p>
          <w:p w14:paraId="2C8E42D8">
            <w:pPr>
              <w:tabs>
                <w:tab w:val="left" w:pos="13200"/>
              </w:tabs>
              <w:spacing w:after="0" w:line="240" w:lineRule="auto"/>
              <w:rPr>
                <w:rFonts w:ascii="Times New Roman" w:hAnsi="Times New Roman" w:eastAsia="Calibri" w:cs="Times New Roman"/>
                <w:bCs/>
                <w:sz w:val="18"/>
                <w:szCs w:val="18"/>
                <w:lang w:val="kk-KZ"/>
              </w:rPr>
            </w:pPr>
          </w:p>
        </w:tc>
        <w:tc>
          <w:tcPr>
            <w:tcW w:w="2772" w:type="dxa"/>
            <w:tcBorders>
              <w:top w:val="single" w:color="auto" w:sz="4" w:space="0"/>
              <w:left w:val="single" w:color="auto" w:sz="4" w:space="0"/>
              <w:right w:val="single" w:color="auto" w:sz="4" w:space="0"/>
            </w:tcBorders>
            <w:shd w:val="clear" w:color="auto" w:fill="auto"/>
          </w:tcPr>
          <w:p w14:paraId="68A71130">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Балалардың көңіл – күйлерін қарап </w:t>
            </w:r>
          </w:p>
          <w:p w14:paraId="6C4B4B88">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анықтау.</w:t>
            </w:r>
          </w:p>
          <w:p w14:paraId="1F9D8C3B">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Ойын жаттығуы:</w:t>
            </w:r>
          </w:p>
          <w:p w14:paraId="7A197598">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«Көңіл күй»</w:t>
            </w:r>
          </w:p>
          <w:p w14:paraId="3DC130F8">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bCs/>
                <w:sz w:val="18"/>
                <w:szCs w:val="18"/>
                <w:lang w:val="kk-KZ"/>
              </w:rPr>
              <w:t xml:space="preserve">: Таныс шығармаларды білу, </w:t>
            </w:r>
          </w:p>
          <w:p w14:paraId="37807189">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Әуенді таза және сөздерді анық айтуға </w:t>
            </w:r>
          </w:p>
          <w:p w14:paraId="55906DA2">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үйрету.</w:t>
            </w:r>
          </w:p>
          <w:p w14:paraId="20CACA07">
            <w:pPr>
              <w:tabs>
                <w:tab w:val="left" w:pos="13200"/>
              </w:tabs>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i/>
                <w:sz w:val="18"/>
                <w:szCs w:val="18"/>
                <w:lang w:val="kk-KZ"/>
              </w:rPr>
              <w:t xml:space="preserve">(музыка**** </w:t>
            </w:r>
          </w:p>
          <w:p w14:paraId="1EB530C8">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i/>
                <w:sz w:val="18"/>
                <w:szCs w:val="18"/>
                <w:lang w:val="kk-KZ"/>
              </w:rPr>
              <w:t>шыгармашылық дағдыларын дамыту)</w:t>
            </w:r>
          </w:p>
        </w:tc>
      </w:tr>
      <w:tr w14:paraId="0AD074B8">
        <w:tblPrEx>
          <w:tblCellMar>
            <w:top w:w="7" w:type="dxa"/>
            <w:left w:w="108" w:type="dxa"/>
            <w:bottom w:w="0" w:type="dxa"/>
            <w:right w:w="55" w:type="dxa"/>
          </w:tblCellMar>
        </w:tblPrEx>
        <w:trPr>
          <w:trHeight w:val="544" w:hRule="atLeast"/>
        </w:trPr>
        <w:tc>
          <w:tcPr>
            <w:tcW w:w="2298" w:type="dxa"/>
            <w:vMerge w:val="restart"/>
            <w:tcBorders>
              <w:left w:val="single" w:color="000000" w:sz="4" w:space="0"/>
              <w:right w:val="single" w:color="auto" w:sz="4" w:space="0"/>
            </w:tcBorders>
            <w:shd w:val="clear" w:color="auto" w:fill="auto"/>
          </w:tcPr>
          <w:p w14:paraId="6B4EB920">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Ата-аналармен немесе баланың басқа заңды өкілдерімен кеңес, әңгімелесу.</w:t>
            </w:r>
          </w:p>
        </w:tc>
        <w:tc>
          <w:tcPr>
            <w:tcW w:w="14110" w:type="dxa"/>
            <w:gridSpan w:val="5"/>
            <w:tcBorders>
              <w:top w:val="single" w:color="auto" w:sz="4" w:space="0"/>
              <w:left w:val="single" w:color="auto" w:sz="4" w:space="0"/>
              <w:right w:val="single" w:color="auto" w:sz="4" w:space="0"/>
            </w:tcBorders>
            <w:shd w:val="clear" w:color="auto" w:fill="auto"/>
          </w:tcPr>
          <w:p w14:paraId="45CC35EA">
            <w:pPr>
              <w:spacing w:after="0" w:line="240" w:lineRule="auto"/>
              <w:rPr>
                <w:rFonts w:ascii="Times New Roman" w:hAnsi="Times New Roman" w:eastAsia="Times New Roman" w:cs="Times New Roman"/>
                <w:sz w:val="20"/>
                <w:szCs w:val="20"/>
                <w:shd w:val="clear" w:color="auto" w:fill="FFFFFF"/>
                <w:lang w:val="kk-KZ" w:eastAsia="ru-RU"/>
              </w:rPr>
            </w:pPr>
            <w:r>
              <w:rPr>
                <w:rFonts w:ascii="Times New Roman" w:hAnsi="Times New Roman" w:eastAsia="Times New Roman" w:cs="Times New Roman"/>
                <w:sz w:val="20"/>
                <w:szCs w:val="20"/>
                <w:shd w:val="clear" w:color="auto" w:fill="FFFFFF"/>
                <w:lang w:val="kk-KZ" w:eastAsia="ru-RU"/>
              </w:rPr>
              <w:t>Күннің суытуына байланысты балаларды жылы киіндіру жөнінде ата-аналарға кеңес беру.</w:t>
            </w:r>
          </w:p>
          <w:p w14:paraId="31F478F1">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Times New Roman" w:cs="Times New Roman"/>
                <w:sz w:val="20"/>
                <w:szCs w:val="20"/>
                <w:shd w:val="clear" w:color="auto" w:fill="FFFFFF"/>
                <w:lang w:val="kk-KZ" w:eastAsia="ru-RU"/>
              </w:rPr>
              <w:t>Спорттық киімдерін жинақтау жөнінде әңгімелесу.</w:t>
            </w:r>
          </w:p>
        </w:tc>
      </w:tr>
      <w:tr w14:paraId="2F2D1DAC">
        <w:tblPrEx>
          <w:tblCellMar>
            <w:top w:w="7" w:type="dxa"/>
            <w:left w:w="108" w:type="dxa"/>
            <w:bottom w:w="0" w:type="dxa"/>
            <w:right w:w="55" w:type="dxa"/>
          </w:tblCellMar>
        </w:tblPrEx>
        <w:trPr>
          <w:trHeight w:val="977" w:hRule="atLeast"/>
        </w:trPr>
        <w:tc>
          <w:tcPr>
            <w:tcW w:w="2298" w:type="dxa"/>
            <w:vMerge w:val="continue"/>
            <w:tcBorders>
              <w:left w:val="single" w:color="000000" w:sz="4" w:space="0"/>
              <w:bottom w:val="single" w:color="auto" w:sz="4" w:space="0"/>
              <w:right w:val="single" w:color="auto" w:sz="4" w:space="0"/>
            </w:tcBorders>
            <w:shd w:val="clear" w:color="auto" w:fill="auto"/>
          </w:tcPr>
          <w:p w14:paraId="03147044">
            <w:pPr>
              <w:tabs>
                <w:tab w:val="left" w:pos="13200"/>
              </w:tabs>
              <w:spacing w:after="0" w:line="240" w:lineRule="auto"/>
              <w:jc w:val="center"/>
              <w:rPr>
                <w:rFonts w:ascii="Times New Roman" w:hAnsi="Times New Roman" w:eastAsia="Calibri" w:cs="Times New Roman"/>
                <w:b/>
                <w:bCs/>
                <w:sz w:val="18"/>
                <w:szCs w:val="18"/>
                <w:lang w:val="kk-KZ"/>
              </w:rPr>
            </w:pP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422385A5">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 «</w:t>
            </w:r>
            <w:r>
              <w:rPr>
                <w:rFonts w:ascii="Times New Roman" w:hAnsi="Times New Roman" w:eastAsia="Calibri" w:cs="Times New Roman"/>
                <w:b/>
                <w:bCs/>
                <w:sz w:val="18"/>
                <w:szCs w:val="18"/>
                <w:lang w:val="kk-KZ"/>
              </w:rPr>
              <w:t>Өнегелі 15 минут»</w:t>
            </w:r>
            <w:r>
              <w:rPr>
                <w:rFonts w:ascii="Times New Roman" w:hAnsi="Times New Roman" w:eastAsia="Calibri" w:cs="Times New Roman"/>
                <w:bCs/>
                <w:sz w:val="18"/>
                <w:szCs w:val="18"/>
                <w:lang w:val="kk-KZ"/>
              </w:rPr>
              <w:t xml:space="preserve"> - ата-аналардың баласымен көңіл күйі,денсаулығы,тәртібі  жайында  әңгімелесуі.</w:t>
            </w:r>
          </w:p>
        </w:tc>
        <w:tc>
          <w:tcPr>
            <w:tcW w:w="2835" w:type="dxa"/>
            <w:tcBorders>
              <w:top w:val="single" w:color="auto" w:sz="4" w:space="0"/>
              <w:left w:val="single" w:color="000000" w:sz="4" w:space="0"/>
              <w:bottom w:val="single" w:color="000000" w:sz="4" w:space="0"/>
              <w:right w:val="single" w:color="auto" w:sz="4" w:space="0"/>
            </w:tcBorders>
            <w:shd w:val="clear" w:color="auto" w:fill="auto"/>
          </w:tcPr>
          <w:p w14:paraId="67CAD379">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Cs/>
                <w:sz w:val="18"/>
                <w:szCs w:val="18"/>
                <w:lang w:val="kk-KZ"/>
              </w:rPr>
              <w:t>«</w:t>
            </w:r>
            <w:r>
              <w:rPr>
                <w:rFonts w:ascii="Times New Roman" w:hAnsi="Times New Roman" w:eastAsia="Calibri" w:cs="Times New Roman"/>
                <w:b/>
                <w:bCs/>
                <w:sz w:val="18"/>
                <w:szCs w:val="18"/>
                <w:lang w:val="kk-KZ"/>
              </w:rPr>
              <w:t>Өнегелі 15 минут»</w:t>
            </w:r>
          </w:p>
          <w:p w14:paraId="3A2AC176">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 Ата-аналармен әңгіме: Ата-аналарға балаларын ертеңгілік жаттығуға үлгеріп алып келулерін ескерту.</w:t>
            </w:r>
          </w:p>
        </w:tc>
        <w:tc>
          <w:tcPr>
            <w:tcW w:w="2834" w:type="dxa"/>
            <w:tcBorders>
              <w:top w:val="single" w:color="auto" w:sz="4" w:space="0"/>
              <w:left w:val="single" w:color="000000" w:sz="4" w:space="0"/>
              <w:bottom w:val="single" w:color="000000" w:sz="4" w:space="0"/>
              <w:right w:val="single" w:color="auto" w:sz="4" w:space="0"/>
            </w:tcBorders>
            <w:shd w:val="clear" w:color="auto" w:fill="auto"/>
          </w:tcPr>
          <w:p w14:paraId="154C912E">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Cs/>
                <w:sz w:val="18"/>
                <w:szCs w:val="18"/>
                <w:lang w:val="kk-KZ"/>
              </w:rPr>
              <w:t>«</w:t>
            </w:r>
            <w:r>
              <w:rPr>
                <w:rFonts w:ascii="Times New Roman" w:hAnsi="Times New Roman" w:eastAsia="Calibri" w:cs="Times New Roman"/>
                <w:b/>
                <w:bCs/>
                <w:sz w:val="18"/>
                <w:szCs w:val="18"/>
                <w:lang w:val="kk-KZ"/>
              </w:rPr>
              <w:t>Өнегелі 15 минут»</w:t>
            </w:r>
          </w:p>
          <w:p w14:paraId="4906F2F2">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 Балабақшадан  кейінгі  баланың өзін-өзі  қалай ұстайтыны туралы әңгімелесу</w:t>
            </w:r>
            <w:r>
              <w:rPr>
                <w:rFonts w:ascii="Times New Roman" w:hAnsi="Times New Roman" w:eastAsia="Calibri" w:cs="Times New Roman"/>
                <w:bCs/>
                <w:sz w:val="18"/>
                <w:szCs w:val="18"/>
                <w:lang w:val="kk-KZ"/>
              </w:rPr>
              <w:tab/>
            </w:r>
          </w:p>
        </w:tc>
        <w:tc>
          <w:tcPr>
            <w:tcW w:w="2834" w:type="dxa"/>
            <w:tcBorders>
              <w:top w:val="single" w:color="auto" w:sz="4" w:space="0"/>
              <w:left w:val="single" w:color="000000" w:sz="4" w:space="0"/>
              <w:bottom w:val="single" w:color="auto" w:sz="4" w:space="0"/>
              <w:right w:val="single" w:color="auto" w:sz="4" w:space="0"/>
            </w:tcBorders>
            <w:shd w:val="clear" w:color="auto" w:fill="auto"/>
          </w:tcPr>
          <w:p w14:paraId="2AA30894">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w:t>
            </w:r>
            <w:r>
              <w:rPr>
                <w:rFonts w:ascii="Times New Roman" w:hAnsi="Times New Roman" w:eastAsia="Calibri" w:cs="Times New Roman"/>
                <w:b/>
                <w:bCs/>
                <w:sz w:val="18"/>
                <w:szCs w:val="18"/>
                <w:lang w:val="kk-KZ"/>
              </w:rPr>
              <w:t>Өнегелі 15 минут»</w:t>
            </w:r>
            <w:r>
              <w:rPr>
                <w:rFonts w:ascii="Times New Roman" w:hAnsi="Times New Roman" w:eastAsia="Calibri" w:cs="Times New Roman"/>
                <w:bCs/>
                <w:sz w:val="18"/>
                <w:szCs w:val="18"/>
                <w:lang w:val="kk-KZ"/>
              </w:rPr>
              <w:t xml:space="preserve"> </w:t>
            </w:r>
          </w:p>
          <w:p w14:paraId="4B8CE75D">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Ата-аналармен әңгіме: Қыс мезгілі  келгенін  балаларды  жылы  киіндіру  туралы  ескерту.</w:t>
            </w:r>
          </w:p>
        </w:tc>
        <w:tc>
          <w:tcPr>
            <w:tcW w:w="2772" w:type="dxa"/>
            <w:tcBorders>
              <w:top w:val="single" w:color="auto" w:sz="4" w:space="0"/>
              <w:left w:val="single" w:color="000000" w:sz="4" w:space="0"/>
              <w:bottom w:val="single" w:color="auto" w:sz="4" w:space="0"/>
              <w:right w:val="single" w:color="auto" w:sz="4" w:space="0"/>
            </w:tcBorders>
            <w:shd w:val="clear" w:color="auto" w:fill="auto"/>
          </w:tcPr>
          <w:p w14:paraId="7794AD34">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w:t>
            </w:r>
            <w:r>
              <w:rPr>
                <w:rFonts w:ascii="Times New Roman" w:hAnsi="Times New Roman" w:eastAsia="Calibri" w:cs="Times New Roman"/>
                <w:b/>
                <w:bCs/>
                <w:sz w:val="18"/>
                <w:szCs w:val="18"/>
                <w:lang w:val="kk-KZ"/>
              </w:rPr>
              <w:t>Өнегелі 15 минут»</w:t>
            </w:r>
            <w:r>
              <w:rPr>
                <w:rFonts w:ascii="Times New Roman" w:hAnsi="Times New Roman" w:eastAsia="Calibri" w:cs="Times New Roman"/>
                <w:bCs/>
                <w:sz w:val="18"/>
                <w:szCs w:val="18"/>
                <w:lang w:val="kk-KZ"/>
              </w:rPr>
              <w:t xml:space="preserve"> </w:t>
            </w:r>
          </w:p>
          <w:p w14:paraId="1DC59C9A">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Әңгімелесу: Демалыс күндердегі  баланың</w:t>
            </w:r>
          </w:p>
          <w:p w14:paraId="41158B66">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  күн тәртібі  жайлы әңгімелесу</w:t>
            </w:r>
          </w:p>
          <w:p w14:paraId="577B45AF">
            <w:pPr>
              <w:tabs>
                <w:tab w:val="left" w:pos="13200"/>
              </w:tabs>
              <w:spacing w:after="0" w:line="240" w:lineRule="auto"/>
              <w:rPr>
                <w:rFonts w:ascii="Times New Roman" w:hAnsi="Times New Roman" w:eastAsia="Calibri" w:cs="Times New Roman"/>
                <w:bCs/>
                <w:sz w:val="18"/>
                <w:szCs w:val="18"/>
                <w:lang w:val="kk-KZ"/>
              </w:rPr>
            </w:pPr>
          </w:p>
        </w:tc>
      </w:tr>
      <w:tr w14:paraId="1538C121">
        <w:tblPrEx>
          <w:tblCellMar>
            <w:top w:w="7" w:type="dxa"/>
            <w:left w:w="108" w:type="dxa"/>
            <w:bottom w:w="0" w:type="dxa"/>
            <w:right w:w="55" w:type="dxa"/>
          </w:tblCellMar>
        </w:tblPrEx>
        <w:trPr>
          <w:trHeight w:val="1367" w:hRule="atLeast"/>
        </w:trPr>
        <w:tc>
          <w:tcPr>
            <w:tcW w:w="2298" w:type="dxa"/>
            <w:tcBorders>
              <w:top w:val="single" w:color="auto" w:sz="4" w:space="0"/>
              <w:left w:val="single" w:color="000000" w:sz="4" w:space="0"/>
              <w:bottom w:val="single" w:color="auto" w:sz="4" w:space="0"/>
              <w:right w:val="single" w:color="000000" w:sz="4" w:space="0"/>
            </w:tcBorders>
            <w:shd w:val="clear" w:color="auto" w:fill="auto"/>
          </w:tcPr>
          <w:p w14:paraId="70D813D1">
            <w:pPr>
              <w:tabs>
                <w:tab w:val="left" w:pos="13200"/>
              </w:tabs>
              <w:spacing w:after="0" w:line="240" w:lineRule="auto"/>
              <w:jc w:val="center"/>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Балалардың дербес әрекеті (аз қимылды,үстел үсті ойындары, бейнелеу іс әрекеті) кітаптарды қарау және басқалар.</w:t>
            </w:r>
          </w:p>
        </w:tc>
        <w:tc>
          <w:tcPr>
            <w:tcW w:w="2835" w:type="dxa"/>
            <w:tcBorders>
              <w:top w:val="single" w:color="auto" w:sz="4" w:space="0"/>
              <w:left w:val="single" w:color="000000" w:sz="4" w:space="0"/>
              <w:bottom w:val="single" w:color="000000" w:sz="4" w:space="0"/>
              <w:right w:val="single" w:color="auto" w:sz="4" w:space="0"/>
            </w:tcBorders>
            <w:shd w:val="clear" w:color="auto" w:fill="auto"/>
          </w:tcPr>
          <w:p w14:paraId="5985636E">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Cs/>
                <w:sz w:val="18"/>
                <w:szCs w:val="18"/>
                <w:lang w:val="kk-KZ"/>
              </w:rPr>
              <w:t xml:space="preserve"> </w:t>
            </w:r>
            <w:r>
              <w:rPr>
                <w:rFonts w:ascii="Times New Roman" w:hAnsi="Times New Roman" w:eastAsia="Calibri" w:cs="Times New Roman"/>
                <w:b/>
                <w:iCs/>
                <w:sz w:val="18"/>
                <w:szCs w:val="18"/>
                <w:lang w:val="kk-KZ"/>
              </w:rPr>
              <w:t>«Ұлттық ойын -ұлт қазынасы»</w:t>
            </w:r>
            <w:r>
              <w:rPr>
                <w:rFonts w:ascii="Times New Roman" w:hAnsi="Times New Roman" w:eastAsia="Calibri" w:cs="Times New Roman"/>
                <w:b/>
                <w:bCs/>
                <w:sz w:val="18"/>
                <w:szCs w:val="18"/>
                <w:lang w:val="kk-KZ"/>
              </w:rPr>
              <w:t xml:space="preserve"> «Үш табан»</w:t>
            </w:r>
          </w:p>
          <w:p w14:paraId="2C7D2BF1">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sz w:val="18"/>
                <w:szCs w:val="18"/>
                <w:lang w:val="kk-KZ"/>
              </w:rPr>
              <w:t xml:space="preserve"> Міндеті:</w:t>
            </w:r>
            <w:r>
              <w:rPr>
                <w:rFonts w:ascii="Times New Roman" w:hAnsi="Times New Roman" w:eastAsia="Calibri" w:cs="Times New Roman"/>
                <w:bCs/>
                <w:sz w:val="18"/>
                <w:szCs w:val="18"/>
                <w:lang w:val="kk-KZ"/>
              </w:rPr>
              <w:t xml:space="preserve">  Қазақтың ұлттық ойыны  оның әртүрлі өлшемдегі  заттардан  тұратындығы туралы түсінік беру</w:t>
            </w:r>
          </w:p>
          <w:p w14:paraId="590B8F7F">
            <w:pPr>
              <w:tabs>
                <w:tab w:val="left" w:pos="13200"/>
              </w:tabs>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bCs/>
                <w:iCs/>
                <w:sz w:val="18"/>
                <w:szCs w:val="18"/>
                <w:lang w:val="kk-KZ"/>
              </w:rPr>
              <w:t>(</w:t>
            </w:r>
            <w:r>
              <w:rPr>
                <w:rFonts w:ascii="Times New Roman" w:hAnsi="Times New Roman" w:eastAsia="Calibri" w:cs="Times New Roman"/>
                <w:i/>
                <w:sz w:val="18"/>
                <w:szCs w:val="18"/>
                <w:lang w:val="kk-KZ"/>
              </w:rPr>
              <w:t xml:space="preserve">Математика негіздері  – танымдық  </w:t>
            </w:r>
          </w:p>
          <w:p w14:paraId="2B8CD7E6">
            <w:pPr>
              <w:tabs>
                <w:tab w:val="left" w:pos="13200"/>
              </w:tabs>
              <w:spacing w:after="0" w:line="240" w:lineRule="auto"/>
              <w:rPr>
                <w:rFonts w:ascii="Times New Roman" w:hAnsi="Times New Roman" w:eastAsia="Calibri" w:cs="Times New Roman"/>
                <w:bCs/>
                <w:i/>
                <w:sz w:val="18"/>
                <w:szCs w:val="18"/>
                <w:lang w:val="kk-KZ"/>
              </w:rPr>
            </w:pPr>
            <w:r>
              <w:rPr>
                <w:rFonts w:ascii="Times New Roman" w:hAnsi="Times New Roman" w:eastAsia="Calibri" w:cs="Times New Roman"/>
                <w:i/>
                <w:sz w:val="18"/>
                <w:szCs w:val="18"/>
                <w:lang w:val="kk-KZ"/>
              </w:rPr>
              <w:t>дағдыларды дамыту)</w:t>
            </w:r>
          </w:p>
        </w:tc>
        <w:tc>
          <w:tcPr>
            <w:tcW w:w="2835" w:type="dxa"/>
            <w:tcBorders>
              <w:top w:val="single" w:color="auto" w:sz="4" w:space="0"/>
              <w:left w:val="single" w:color="auto" w:sz="4" w:space="0"/>
              <w:bottom w:val="single" w:color="000000" w:sz="4" w:space="0"/>
              <w:right w:val="single" w:color="auto" w:sz="4" w:space="0"/>
            </w:tcBorders>
            <w:shd w:val="clear" w:color="auto" w:fill="auto"/>
          </w:tcPr>
          <w:p w14:paraId="55436773">
            <w:pPr>
              <w:tabs>
                <w:tab w:val="left" w:pos="13200"/>
              </w:tabs>
              <w:spacing w:after="0" w:line="240" w:lineRule="auto"/>
              <w:rPr>
                <w:rFonts w:ascii="Times New Roman" w:hAnsi="Times New Roman" w:eastAsia="Calibri" w:cs="Times New Roman"/>
                <w:bCs/>
                <w:iCs/>
                <w:sz w:val="18"/>
                <w:szCs w:val="18"/>
                <w:lang w:val="kk-KZ"/>
              </w:rPr>
            </w:pPr>
            <w:r>
              <w:rPr>
                <w:rFonts w:ascii="Times New Roman" w:hAnsi="Times New Roman" w:eastAsia="Calibri" w:cs="Times New Roman"/>
                <w:bCs/>
                <w:sz w:val="18"/>
                <w:szCs w:val="18"/>
                <w:lang w:val="kk-KZ"/>
              </w:rPr>
              <w:t xml:space="preserve"> </w:t>
            </w:r>
            <w:r>
              <w:rPr>
                <w:rFonts w:ascii="Times New Roman" w:hAnsi="Times New Roman" w:eastAsia="Calibri" w:cs="Times New Roman"/>
                <w:bCs/>
                <w:iCs/>
                <w:sz w:val="18"/>
                <w:szCs w:val="18"/>
                <w:lang w:val="kk-KZ"/>
              </w:rPr>
              <w:t>«</w:t>
            </w:r>
            <w:r>
              <w:rPr>
                <w:rFonts w:ascii="Times New Roman" w:hAnsi="Times New Roman" w:eastAsia="Calibri" w:cs="Times New Roman"/>
                <w:b/>
                <w:bCs/>
                <w:iCs/>
                <w:sz w:val="18"/>
                <w:szCs w:val="18"/>
                <w:lang w:val="kk-KZ"/>
              </w:rPr>
              <w:t>Ұлттық ойын -ұлт қазынасы»</w:t>
            </w:r>
            <w:r>
              <w:rPr>
                <w:rFonts w:ascii="Times New Roman" w:hAnsi="Times New Roman" w:eastAsia="Calibri" w:cs="Times New Roman"/>
                <w:bCs/>
                <w:iCs/>
                <w:sz w:val="18"/>
                <w:szCs w:val="18"/>
                <w:lang w:val="kk-KZ"/>
              </w:rPr>
              <w:t xml:space="preserve"> </w:t>
            </w:r>
          </w:p>
          <w:p w14:paraId="15E478E7">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Cs/>
                <w:sz w:val="18"/>
                <w:szCs w:val="18"/>
                <w:lang w:val="kk-KZ"/>
              </w:rPr>
              <w:t>«</w:t>
            </w:r>
            <w:r>
              <w:rPr>
                <w:rFonts w:ascii="Times New Roman" w:hAnsi="Times New Roman" w:eastAsia="Calibri" w:cs="Times New Roman"/>
                <w:b/>
                <w:sz w:val="18"/>
                <w:szCs w:val="18"/>
                <w:lang w:val="kk-KZ"/>
              </w:rPr>
              <w:t>Бестемше ойынымен таныстыру»</w:t>
            </w:r>
          </w:p>
          <w:p w14:paraId="78FEEC63">
            <w:pPr>
              <w:tabs>
                <w:tab w:val="left" w:pos="13200"/>
              </w:tabs>
              <w:spacing w:after="0" w:line="240" w:lineRule="auto"/>
              <w:rPr>
                <w:rFonts w:ascii="Times New Roman" w:hAnsi="Times New Roman" w:eastAsia="Calibri" w:cs="Times New Roman"/>
                <w:bCs/>
                <w:iCs/>
                <w:sz w:val="18"/>
                <w:szCs w:val="18"/>
                <w:lang w:val="kk-KZ"/>
              </w:rPr>
            </w:pPr>
            <w:r>
              <w:rPr>
                <w:rFonts w:ascii="Times New Roman" w:hAnsi="Times New Roman" w:eastAsia="Calibri" w:cs="Times New Roman"/>
                <w:b/>
                <w:sz w:val="18"/>
                <w:szCs w:val="18"/>
                <w:lang w:val="kk-KZ"/>
              </w:rPr>
              <w:t xml:space="preserve"> </w:t>
            </w:r>
            <w:r>
              <w:rPr>
                <w:rFonts w:ascii="Times New Roman" w:hAnsi="Times New Roman" w:eastAsia="Calibri" w:cs="Times New Roman"/>
                <w:b/>
                <w:iCs/>
                <w:sz w:val="18"/>
                <w:szCs w:val="18"/>
                <w:lang w:val="kk-KZ"/>
              </w:rPr>
              <w:t>Міндеті</w:t>
            </w:r>
            <w:r>
              <w:rPr>
                <w:rFonts w:ascii="Times New Roman" w:hAnsi="Times New Roman" w:eastAsia="Calibri" w:cs="Times New Roman"/>
                <w:bCs/>
                <w:iCs/>
                <w:sz w:val="18"/>
                <w:szCs w:val="18"/>
                <w:lang w:val="kk-KZ"/>
              </w:rPr>
              <w:t>: Балаларды шапшаңдыққа,ептілікке үйрету,  қазақ халқының  сәндік-қолданбалы өнерімен таныстырып ұлттық ою өрнекті  қолдану  өз бетінше  бөлшектерді желімдеп композиция  қрастыру.</w:t>
            </w:r>
          </w:p>
          <w:p w14:paraId="66BF9430">
            <w:pPr>
              <w:tabs>
                <w:tab w:val="left" w:pos="13200"/>
              </w:tabs>
              <w:spacing w:after="0" w:line="240" w:lineRule="auto"/>
              <w:rPr>
                <w:rFonts w:ascii="Times New Roman" w:hAnsi="Times New Roman" w:eastAsia="Calibri" w:cs="Times New Roman"/>
                <w:bCs/>
                <w:i/>
                <w:sz w:val="18"/>
                <w:szCs w:val="18"/>
                <w:lang w:val="kk-KZ"/>
              </w:rPr>
            </w:pPr>
            <w:r>
              <w:rPr>
                <w:rFonts w:ascii="Times New Roman" w:hAnsi="Times New Roman" w:eastAsia="Calibri" w:cs="Times New Roman"/>
                <w:bCs/>
                <w:iCs/>
                <w:sz w:val="18"/>
                <w:szCs w:val="18"/>
                <w:lang w:val="kk-KZ"/>
              </w:rPr>
              <w:t>(</w:t>
            </w:r>
            <w:r>
              <w:rPr>
                <w:rFonts w:ascii="Times New Roman" w:hAnsi="Times New Roman" w:eastAsia="Calibri" w:cs="Times New Roman"/>
                <w:bCs/>
                <w:i/>
                <w:sz w:val="18"/>
                <w:szCs w:val="18"/>
                <w:lang w:val="kk-KZ"/>
              </w:rPr>
              <w:t>Жапсыру, құрастыру- шығармашылық  дағдыларын   дамыту )</w:t>
            </w:r>
          </w:p>
        </w:tc>
        <w:tc>
          <w:tcPr>
            <w:tcW w:w="2834" w:type="dxa"/>
            <w:tcBorders>
              <w:top w:val="single" w:color="auto" w:sz="4" w:space="0"/>
              <w:left w:val="single" w:color="auto" w:sz="4" w:space="0"/>
              <w:bottom w:val="single" w:color="000000" w:sz="4" w:space="0"/>
              <w:right w:val="single" w:color="auto" w:sz="4" w:space="0"/>
            </w:tcBorders>
            <w:shd w:val="clear" w:color="auto" w:fill="auto"/>
          </w:tcPr>
          <w:p w14:paraId="5EA4E9F3">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Cs/>
                <w:iCs/>
                <w:sz w:val="18"/>
                <w:szCs w:val="18"/>
                <w:lang w:val="kk-KZ"/>
              </w:rPr>
              <w:t>«</w:t>
            </w:r>
            <w:r>
              <w:rPr>
                <w:rFonts w:ascii="Times New Roman" w:hAnsi="Times New Roman" w:eastAsia="Calibri" w:cs="Times New Roman"/>
                <w:b/>
                <w:bCs/>
                <w:iCs/>
                <w:sz w:val="18"/>
                <w:szCs w:val="18"/>
                <w:lang w:val="kk-KZ"/>
              </w:rPr>
              <w:t>Ұлттық ойын -ұлт қазынасы</w:t>
            </w:r>
            <w:r>
              <w:rPr>
                <w:rFonts w:ascii="Times New Roman" w:hAnsi="Times New Roman" w:eastAsia="Calibri" w:cs="Times New Roman"/>
                <w:b/>
                <w:bCs/>
                <w:i/>
                <w:sz w:val="18"/>
                <w:szCs w:val="18"/>
                <w:lang w:val="kk-KZ"/>
              </w:rPr>
              <w:t>»</w:t>
            </w:r>
            <w:r>
              <w:rPr>
                <w:rFonts w:ascii="Times New Roman" w:hAnsi="Times New Roman" w:eastAsia="Calibri" w:cs="Times New Roman"/>
                <w:b/>
                <w:bCs/>
                <w:sz w:val="18"/>
                <w:szCs w:val="18"/>
                <w:lang w:val="kk-KZ"/>
              </w:rPr>
              <w:t xml:space="preserve"> </w:t>
            </w:r>
          </w:p>
          <w:p w14:paraId="77AFFA6C">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«Бестемше ойынын үйрету» </w:t>
            </w:r>
          </w:p>
          <w:p w14:paraId="3526F7B2">
            <w:pPr>
              <w:tabs>
                <w:tab w:val="left" w:pos="13200"/>
              </w:tabs>
              <w:spacing w:after="0" w:line="240" w:lineRule="auto"/>
              <w:rPr>
                <w:rFonts w:ascii="Times New Roman" w:hAnsi="Times New Roman" w:eastAsia="Calibri" w:cs="Times New Roman"/>
                <w:bCs/>
                <w:iCs/>
                <w:sz w:val="18"/>
                <w:szCs w:val="18"/>
                <w:lang w:val="kk-KZ"/>
              </w:rPr>
            </w:pPr>
            <w:r>
              <w:rPr>
                <w:rFonts w:ascii="Times New Roman" w:hAnsi="Times New Roman" w:eastAsia="Calibri" w:cs="Times New Roman"/>
                <w:b/>
                <w:iCs/>
                <w:sz w:val="18"/>
                <w:szCs w:val="18"/>
                <w:lang w:val="kk-KZ"/>
              </w:rPr>
              <w:t>Міндеті</w:t>
            </w:r>
            <w:r>
              <w:rPr>
                <w:rFonts w:ascii="Times New Roman" w:hAnsi="Times New Roman" w:eastAsia="Calibri" w:cs="Times New Roman"/>
                <w:bCs/>
                <w:iCs/>
                <w:sz w:val="18"/>
                <w:szCs w:val="18"/>
                <w:lang w:val="kk-KZ"/>
              </w:rPr>
              <w:t>: қағаздың бұрыштарын және қырларын табиғи заттардан композиция жасауға ынталандыру.</w:t>
            </w:r>
          </w:p>
          <w:p w14:paraId="32F9483F">
            <w:pPr>
              <w:tabs>
                <w:tab w:val="left" w:pos="13200"/>
              </w:tabs>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iCs/>
                <w:sz w:val="18"/>
                <w:szCs w:val="18"/>
                <w:lang w:val="kk-KZ"/>
              </w:rPr>
              <w:t>(</w:t>
            </w:r>
            <w:r>
              <w:rPr>
                <w:rFonts w:ascii="Times New Roman" w:hAnsi="Times New Roman" w:eastAsia="Calibri" w:cs="Times New Roman"/>
                <w:i/>
                <w:sz w:val="18"/>
                <w:szCs w:val="18"/>
                <w:lang w:val="kk-KZ"/>
              </w:rPr>
              <w:t>құрастыру- шығармашылық  дағдыларын дамыту</w:t>
            </w:r>
            <w:r>
              <w:rPr>
                <w:rFonts w:ascii="Times New Roman" w:hAnsi="Times New Roman" w:eastAsia="Calibri" w:cs="Times New Roman"/>
                <w:iCs/>
                <w:sz w:val="18"/>
                <w:szCs w:val="18"/>
                <w:lang w:val="kk-KZ"/>
              </w:rPr>
              <w:t>)</w:t>
            </w:r>
          </w:p>
        </w:tc>
        <w:tc>
          <w:tcPr>
            <w:tcW w:w="2834" w:type="dxa"/>
            <w:tcBorders>
              <w:top w:val="single" w:color="auto" w:sz="4" w:space="0"/>
              <w:left w:val="single" w:color="auto" w:sz="4" w:space="0"/>
              <w:bottom w:val="single" w:color="000000" w:sz="4" w:space="0"/>
              <w:right w:val="single" w:color="auto" w:sz="4" w:space="0"/>
            </w:tcBorders>
            <w:shd w:val="clear" w:color="auto" w:fill="auto"/>
          </w:tcPr>
          <w:p w14:paraId="205577E6">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 </w:t>
            </w:r>
            <w:r>
              <w:rPr>
                <w:rFonts w:ascii="Times New Roman" w:hAnsi="Times New Roman" w:eastAsia="Calibri" w:cs="Times New Roman"/>
                <w:bCs/>
                <w:iCs/>
                <w:sz w:val="18"/>
                <w:szCs w:val="18"/>
                <w:lang w:val="kk-KZ"/>
              </w:rPr>
              <w:t>«</w:t>
            </w:r>
            <w:r>
              <w:rPr>
                <w:rFonts w:ascii="Times New Roman" w:hAnsi="Times New Roman" w:eastAsia="Calibri" w:cs="Times New Roman"/>
                <w:b/>
                <w:bCs/>
                <w:iCs/>
                <w:sz w:val="18"/>
                <w:szCs w:val="18"/>
                <w:lang w:val="kk-KZ"/>
              </w:rPr>
              <w:t>Ұлттық ойын -ұлт қазынасы</w:t>
            </w:r>
            <w:r>
              <w:rPr>
                <w:rFonts w:ascii="Times New Roman" w:hAnsi="Times New Roman" w:eastAsia="Calibri" w:cs="Times New Roman"/>
                <w:b/>
                <w:bCs/>
                <w:i/>
                <w:sz w:val="18"/>
                <w:szCs w:val="18"/>
                <w:lang w:val="kk-KZ"/>
              </w:rPr>
              <w:t>»</w:t>
            </w:r>
            <w:r>
              <w:rPr>
                <w:rFonts w:ascii="Times New Roman" w:hAnsi="Times New Roman" w:eastAsia="Calibri" w:cs="Times New Roman"/>
                <w:b/>
                <w:bCs/>
                <w:sz w:val="18"/>
                <w:szCs w:val="18"/>
                <w:lang w:val="kk-KZ"/>
              </w:rPr>
              <w:t xml:space="preserve"> «Асық ойыны»</w:t>
            </w:r>
          </w:p>
          <w:p w14:paraId="09E57253">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 Міндеті: Өз бетінше ойдан  қағаздың  бұрыштарын және қырларын  құрастыру</w:t>
            </w:r>
          </w:p>
          <w:p w14:paraId="425F7D5E">
            <w:pPr>
              <w:tabs>
                <w:tab w:val="left" w:pos="13200"/>
              </w:tabs>
              <w:spacing w:after="0" w:line="240" w:lineRule="auto"/>
              <w:rPr>
                <w:rFonts w:ascii="Times New Roman" w:hAnsi="Times New Roman" w:eastAsia="Calibri" w:cs="Times New Roman"/>
                <w:bCs/>
                <w:i/>
                <w:iCs/>
                <w:sz w:val="18"/>
                <w:szCs w:val="18"/>
                <w:lang w:val="kk-KZ"/>
              </w:rPr>
            </w:pPr>
            <w:r>
              <w:rPr>
                <w:rFonts w:ascii="Times New Roman" w:hAnsi="Times New Roman" w:eastAsia="Calibri" w:cs="Times New Roman"/>
                <w:bCs/>
                <w:sz w:val="18"/>
                <w:szCs w:val="18"/>
                <w:lang w:val="kk-KZ"/>
              </w:rPr>
              <w:t>(</w:t>
            </w:r>
            <w:r>
              <w:rPr>
                <w:rFonts w:ascii="Times New Roman" w:hAnsi="Times New Roman" w:eastAsia="Calibri" w:cs="Times New Roman"/>
                <w:bCs/>
                <w:i/>
                <w:iCs/>
                <w:sz w:val="18"/>
                <w:szCs w:val="18"/>
                <w:lang w:val="kk-KZ"/>
              </w:rPr>
              <w:t>құрастыру - шығармашылық, дағдыларын  дамыту)</w:t>
            </w:r>
          </w:p>
          <w:p w14:paraId="64596739">
            <w:pPr>
              <w:tabs>
                <w:tab w:val="left" w:pos="13200"/>
              </w:tabs>
              <w:spacing w:after="0" w:line="240" w:lineRule="auto"/>
              <w:rPr>
                <w:rFonts w:ascii="Times New Roman" w:hAnsi="Times New Roman" w:eastAsia="Calibri" w:cs="Times New Roman"/>
                <w:bCs/>
                <w:i/>
                <w:sz w:val="18"/>
                <w:szCs w:val="18"/>
                <w:lang w:val="kk-KZ"/>
              </w:rPr>
            </w:pPr>
          </w:p>
        </w:tc>
        <w:tc>
          <w:tcPr>
            <w:tcW w:w="2772" w:type="dxa"/>
            <w:tcBorders>
              <w:top w:val="single" w:color="auto" w:sz="4" w:space="0"/>
              <w:left w:val="single" w:color="auto" w:sz="4" w:space="0"/>
              <w:bottom w:val="single" w:color="auto" w:sz="4" w:space="0"/>
              <w:right w:val="single" w:color="000000" w:sz="4" w:space="0"/>
            </w:tcBorders>
            <w:shd w:val="clear" w:color="auto" w:fill="auto"/>
          </w:tcPr>
          <w:p w14:paraId="6FB08CBD">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Cs/>
                <w:sz w:val="18"/>
                <w:szCs w:val="18"/>
                <w:lang w:val="kk-KZ"/>
              </w:rPr>
              <w:t xml:space="preserve"> </w:t>
            </w:r>
            <w:r>
              <w:rPr>
                <w:rFonts w:ascii="Times New Roman" w:hAnsi="Times New Roman" w:eastAsia="Calibri" w:cs="Times New Roman"/>
                <w:bCs/>
                <w:iCs/>
                <w:sz w:val="18"/>
                <w:szCs w:val="18"/>
                <w:lang w:val="kk-KZ"/>
              </w:rPr>
              <w:t>«</w:t>
            </w:r>
            <w:r>
              <w:rPr>
                <w:rFonts w:ascii="Times New Roman" w:hAnsi="Times New Roman" w:eastAsia="Calibri" w:cs="Times New Roman"/>
                <w:b/>
                <w:bCs/>
                <w:iCs/>
                <w:sz w:val="18"/>
                <w:szCs w:val="18"/>
                <w:lang w:val="kk-KZ"/>
              </w:rPr>
              <w:t>Ұлттық ойын -ұлт қазынасы</w:t>
            </w:r>
            <w:r>
              <w:rPr>
                <w:rFonts w:ascii="Times New Roman" w:hAnsi="Times New Roman" w:eastAsia="Calibri" w:cs="Times New Roman"/>
                <w:b/>
                <w:bCs/>
                <w:i/>
                <w:sz w:val="18"/>
                <w:szCs w:val="18"/>
                <w:lang w:val="kk-KZ"/>
              </w:rPr>
              <w:t>»</w:t>
            </w:r>
            <w:r>
              <w:rPr>
                <w:rFonts w:ascii="Times New Roman" w:hAnsi="Times New Roman" w:eastAsia="Calibri" w:cs="Times New Roman"/>
                <w:b/>
                <w:bCs/>
                <w:sz w:val="18"/>
                <w:szCs w:val="18"/>
                <w:lang w:val="kk-KZ"/>
              </w:rPr>
              <w:t xml:space="preserve"> </w:t>
            </w:r>
          </w:p>
          <w:p w14:paraId="54D9DB02">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bCs/>
                <w:sz w:val="18"/>
                <w:szCs w:val="18"/>
                <w:lang w:val="kk-KZ"/>
              </w:rPr>
              <w:t>«Асық ойындары» ,  (үш табан)</w:t>
            </w:r>
          </w:p>
          <w:p w14:paraId="44B3CBBF">
            <w:pPr>
              <w:tabs>
                <w:tab w:val="left" w:pos="13200"/>
              </w:tabs>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Cs/>
                <w:sz w:val="18"/>
                <w:szCs w:val="18"/>
                <w:lang w:val="kk-KZ"/>
              </w:rPr>
              <w:t xml:space="preserve"> Міндеті: Заттарды пішіндермен қарапайым  композицияларды мүсіндеп  біріктіру</w:t>
            </w:r>
            <w:r>
              <w:rPr>
                <w:rFonts w:ascii="Times New Roman" w:hAnsi="Times New Roman" w:eastAsia="Calibri" w:cs="Times New Roman"/>
                <w:b/>
                <w:bCs/>
                <w:sz w:val="18"/>
                <w:szCs w:val="18"/>
                <w:lang w:val="kk-KZ"/>
              </w:rPr>
              <w:t>.                     (</w:t>
            </w:r>
            <w:r>
              <w:rPr>
                <w:rFonts w:ascii="Times New Roman" w:hAnsi="Times New Roman" w:eastAsia="Calibri" w:cs="Times New Roman"/>
                <w:i/>
                <w:iCs/>
                <w:sz w:val="18"/>
                <w:szCs w:val="18"/>
                <w:lang w:val="kk-KZ"/>
              </w:rPr>
              <w:t>Мүсіндеу - шығармашылық, дағдыларын  дамыту)</w:t>
            </w:r>
          </w:p>
          <w:p w14:paraId="409C2711">
            <w:pPr>
              <w:tabs>
                <w:tab w:val="left" w:pos="13200"/>
              </w:tabs>
              <w:spacing w:after="0" w:line="240" w:lineRule="auto"/>
              <w:rPr>
                <w:rFonts w:ascii="Times New Roman" w:hAnsi="Times New Roman" w:eastAsia="Calibri" w:cs="Times New Roman"/>
                <w:sz w:val="18"/>
                <w:szCs w:val="18"/>
                <w:lang w:val="kk-KZ"/>
              </w:rPr>
            </w:pPr>
          </w:p>
          <w:p w14:paraId="4193985C">
            <w:pPr>
              <w:tabs>
                <w:tab w:val="left" w:pos="13200"/>
              </w:tabs>
              <w:spacing w:after="0" w:line="240" w:lineRule="auto"/>
              <w:rPr>
                <w:rFonts w:ascii="Times New Roman" w:hAnsi="Times New Roman" w:eastAsia="Calibri" w:cs="Times New Roman"/>
                <w:bCs/>
                <w:sz w:val="18"/>
                <w:szCs w:val="18"/>
                <w:lang w:val="kk-KZ"/>
              </w:rPr>
            </w:pPr>
          </w:p>
          <w:p w14:paraId="5648CB73">
            <w:pPr>
              <w:tabs>
                <w:tab w:val="left" w:pos="13200"/>
              </w:tabs>
              <w:spacing w:after="0" w:line="240" w:lineRule="auto"/>
              <w:rPr>
                <w:rFonts w:ascii="Times New Roman" w:hAnsi="Times New Roman" w:eastAsia="Calibri" w:cs="Times New Roman"/>
                <w:bCs/>
                <w:sz w:val="18"/>
                <w:szCs w:val="18"/>
                <w:lang w:val="kk-KZ"/>
              </w:rPr>
            </w:pPr>
          </w:p>
          <w:p w14:paraId="41B1E64D">
            <w:pPr>
              <w:tabs>
                <w:tab w:val="left" w:pos="13200"/>
              </w:tabs>
              <w:spacing w:after="0" w:line="240" w:lineRule="auto"/>
              <w:rPr>
                <w:rFonts w:ascii="Times New Roman" w:hAnsi="Times New Roman" w:eastAsia="Calibri" w:cs="Times New Roman"/>
                <w:bCs/>
                <w:sz w:val="18"/>
                <w:szCs w:val="18"/>
                <w:lang w:val="kk-KZ"/>
              </w:rPr>
            </w:pPr>
          </w:p>
          <w:p w14:paraId="60DCE48C">
            <w:pPr>
              <w:tabs>
                <w:tab w:val="left" w:pos="13200"/>
              </w:tabs>
              <w:spacing w:after="0" w:line="240" w:lineRule="auto"/>
              <w:rPr>
                <w:rFonts w:ascii="Times New Roman" w:hAnsi="Times New Roman" w:eastAsia="Calibri" w:cs="Times New Roman"/>
                <w:bCs/>
                <w:sz w:val="18"/>
                <w:szCs w:val="18"/>
                <w:lang w:val="kk-KZ"/>
              </w:rPr>
            </w:pPr>
          </w:p>
        </w:tc>
      </w:tr>
      <w:tr w14:paraId="2B571540">
        <w:tblPrEx>
          <w:tblCellMar>
            <w:top w:w="7" w:type="dxa"/>
            <w:left w:w="108" w:type="dxa"/>
            <w:bottom w:w="0" w:type="dxa"/>
            <w:right w:w="55" w:type="dxa"/>
          </w:tblCellMar>
        </w:tblPrEx>
        <w:trPr>
          <w:trHeight w:val="550" w:hRule="atLeast"/>
        </w:trPr>
        <w:tc>
          <w:tcPr>
            <w:tcW w:w="2298" w:type="dxa"/>
            <w:tcBorders>
              <w:top w:val="single" w:color="auto" w:sz="4" w:space="0"/>
              <w:left w:val="single" w:color="000000" w:sz="4" w:space="0"/>
              <w:bottom w:val="single" w:color="000000" w:sz="4" w:space="0"/>
              <w:right w:val="single" w:color="000000" w:sz="4" w:space="0"/>
            </w:tcBorders>
            <w:shd w:val="clear" w:color="auto" w:fill="auto"/>
          </w:tcPr>
          <w:p w14:paraId="3D55C28A">
            <w:pPr>
              <w:spacing w:after="0" w:line="240" w:lineRule="auto"/>
              <w:jc w:val="center"/>
              <w:rPr>
                <w:rFonts w:ascii="Times New Roman" w:hAnsi="Times New Roman" w:eastAsia="Calibri" w:cs="Times New Roman"/>
                <w:b/>
                <w:sz w:val="18"/>
                <w:szCs w:val="18"/>
                <w:lang w:val="kk-KZ"/>
              </w:rPr>
            </w:pPr>
          </w:p>
          <w:p w14:paraId="1E1500C6">
            <w:pPr>
              <w:spacing w:after="0" w:line="240" w:lineRule="auto"/>
              <w:jc w:val="center"/>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Ертеңгілік </w:t>
            </w:r>
            <w:r>
              <w:rPr>
                <w:rFonts w:ascii="Times New Roman" w:hAnsi="Times New Roman" w:eastAsia="Calibri" w:cs="Times New Roman"/>
                <w:b/>
                <w:sz w:val="18"/>
                <w:szCs w:val="18"/>
              </w:rPr>
              <w:t>жаттығу</w:t>
            </w:r>
            <w:r>
              <w:rPr>
                <w:rFonts w:ascii="Times New Roman" w:hAnsi="Times New Roman" w:eastAsia="Calibri" w:cs="Times New Roman"/>
                <w:b/>
                <w:sz w:val="18"/>
                <w:szCs w:val="18"/>
                <w:lang w:val="kk-KZ"/>
              </w:rPr>
              <w:t>.</w:t>
            </w:r>
          </w:p>
        </w:tc>
        <w:tc>
          <w:tcPr>
            <w:tcW w:w="14110" w:type="dxa"/>
            <w:gridSpan w:val="5"/>
            <w:tcBorders>
              <w:top w:val="single" w:color="auto" w:sz="4" w:space="0"/>
              <w:left w:val="single" w:color="000000" w:sz="4" w:space="0"/>
              <w:bottom w:val="single" w:color="000000" w:sz="4" w:space="0"/>
              <w:right w:val="single" w:color="000000" w:sz="4" w:space="0"/>
            </w:tcBorders>
            <w:shd w:val="clear" w:color="auto" w:fill="auto"/>
            <w:vAlign w:val="center"/>
          </w:tcPr>
          <w:p w14:paraId="4540E870">
            <w:pPr>
              <w:spacing w:after="0" w:line="240" w:lineRule="auto"/>
              <w:rPr>
                <w:rFonts w:ascii="Times New Roman" w:hAnsi="Times New Roman" w:eastAsia="Times New Roman" w:cs="Times New Roman"/>
                <w:sz w:val="20"/>
                <w:szCs w:val="20"/>
                <w:shd w:val="clear" w:color="auto" w:fill="FFFFFF"/>
                <w:lang w:val="kk-KZ" w:eastAsia="ru-RU"/>
              </w:rPr>
            </w:pPr>
            <w:r>
              <w:rPr>
                <w:rFonts w:ascii="Times New Roman" w:hAnsi="Times New Roman" w:eastAsia="Times New Roman" w:cs="Times New Roman"/>
                <w:b/>
                <w:bCs/>
                <w:sz w:val="20"/>
                <w:szCs w:val="20"/>
                <w:shd w:val="clear" w:color="auto" w:fill="FFFFFF"/>
                <w:lang w:val="kk-KZ" w:eastAsia="ru-RU"/>
              </w:rPr>
              <w:t xml:space="preserve">«Тілге бойлау» - </w:t>
            </w:r>
            <w:r>
              <w:rPr>
                <w:rFonts w:ascii="Times New Roman" w:hAnsi="Times New Roman" w:eastAsia="Times New Roman" w:cs="Times New Roman"/>
                <w:sz w:val="20"/>
                <w:szCs w:val="20"/>
                <w:shd w:val="clear" w:color="auto" w:fill="FFFFFF"/>
                <w:lang w:val="kk-KZ" w:eastAsia="ru-RU"/>
              </w:rPr>
              <w:t>таңертеңгі жаттығуды орындауда қазақ тілінде айтылған нұсқаулықтарды , мәдени-гигиеналық дағдыларды қалыптастыруда айтылған сөз тіркестерін тыңдауға кеңес беру. Сергіту сәттерінде сөздік қорларын қазақ тіліндегі сөздермен байыту.</w:t>
            </w:r>
            <w:r>
              <w:rPr>
                <w:rFonts w:ascii="Times New Roman" w:hAnsi="Times New Roman" w:eastAsia="Times New Roman" w:cs="Times New Roman"/>
                <w:i/>
                <w:sz w:val="20"/>
                <w:szCs w:val="20"/>
                <w:lang w:val="kk-KZ" w:eastAsia="ru-RU"/>
              </w:rPr>
              <w:t xml:space="preserve"> (қазақ тілі***- коммуникативтік,шығармашылдық  дағдыны дамыту)</w:t>
            </w:r>
          </w:p>
          <w:p w14:paraId="6621FD8E">
            <w:pPr>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«Менің Қазақстан» - </w:t>
            </w:r>
            <w:r>
              <w:rPr>
                <w:rFonts w:ascii="Times New Roman" w:hAnsi="Times New Roman" w:eastAsia="Calibri" w:cs="Times New Roman"/>
                <w:bCs/>
                <w:iCs/>
                <w:sz w:val="20"/>
                <w:szCs w:val="20"/>
                <w:lang w:val="kk-KZ"/>
              </w:rPr>
              <w:t>Қазақстан Республикасының  әнұранын орындау</w:t>
            </w:r>
          </w:p>
          <w:p w14:paraId="41092DDE">
            <w:pPr>
              <w:widowControl w:val="0"/>
              <w:spacing w:after="0" w:line="240" w:lineRule="auto"/>
              <w:rPr>
                <w:rFonts w:ascii="Times New Roman" w:hAnsi="Times New Roman" w:eastAsia="Times New Roman" w:cs="Times New Roman"/>
                <w:b/>
                <w:sz w:val="20"/>
                <w:szCs w:val="20"/>
                <w:lang w:val="kk-KZ"/>
              </w:rPr>
            </w:pPr>
            <w:r>
              <w:rPr>
                <w:rFonts w:ascii="Times New Roman" w:hAnsi="Times New Roman" w:eastAsia="Times New Roman" w:cs="Times New Roman"/>
                <w:b/>
                <w:sz w:val="20"/>
                <w:szCs w:val="20"/>
                <w:lang w:val="kk-KZ"/>
              </w:rPr>
              <w:t>Жалпы дамыту жаттығулары (таяқшалармен)</w:t>
            </w:r>
          </w:p>
          <w:p w14:paraId="18316C1A">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1.Бастапқы қалып: дене тік, аяқ бірге, таяқша төменде.1 - таяқшаларын жоғары көтереді; 2 - бастарына қояды; 3 - таяқшаны жоғары көтереді; 4 - бастапқы қалыпқа келу. (жаттығу 4 рет қайталанады).</w:t>
            </w:r>
          </w:p>
          <w:p w14:paraId="3B0CDBBD">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2. Бастапқы қалып: дене тік, аяқ алшақ, таяқша төменде.1 -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14:paraId="7756C7A2">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3. Бастапқы қалып: дене тік, аяқ бірге, таяқша төменде.1 - 2 - отырып, таяқшаларын жоғары көтереді; 3 - 4 - бастапқы қалыпқа келу. (жаттығу 4 рет қайталанады).</w:t>
            </w:r>
          </w:p>
          <w:p w14:paraId="57359A38">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4. Бастапқы қалып: дене тік, таяқшаны артқа ұстайды.1 - 2 - таяқшаны жоғары көтеру; 3 - 4 - бастапқы қалыпқа келу. (жаттығу 4 рет қайталанады).</w:t>
            </w:r>
          </w:p>
          <w:p w14:paraId="3E6A46A9">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5. Бастапқы қалып: жерде отырады, аяқ алшақ, таяқшалар бас жағында.1 -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14:paraId="0E25A5F4">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6. Бастапқы қалып: дене тік, аяқ бірге, таяқша төменде. 1 - таяқты жоғары ұстап, аяқты алшақ ұстап, секіру;2 - бастапқы қалыпқа келу. (жаттығу 4 рет қайталанады).</w:t>
            </w:r>
          </w:p>
          <w:p w14:paraId="555C2BF9">
            <w:pPr>
              <w:widowControl w:val="0"/>
              <w:spacing w:after="0" w:line="240" w:lineRule="auto"/>
              <w:rPr>
                <w:rFonts w:ascii="Times New Roman" w:hAnsi="Times New Roman" w:eastAsia="Times New Roman" w:cs="Times New Roman"/>
                <w:sz w:val="20"/>
                <w:szCs w:val="20"/>
                <w:lang w:val="kk-KZ"/>
              </w:rPr>
            </w:pPr>
            <w:r>
              <w:rPr>
                <w:rFonts w:ascii="Times New Roman" w:hAnsi="Times New Roman" w:eastAsia="Times New Roman" w:cs="Times New Roman"/>
                <w:sz w:val="20"/>
                <w:szCs w:val="20"/>
                <w:lang w:val="kk-KZ"/>
              </w:rPr>
              <w:t>7. Бастапқы қалып: дене тік, аяқ бірге, қолды бүгіп, таяқшаны көкірек тұсында ұстау.1 - таяқты жоғары ұстап, аяғын оң жаққа аяқтың ұшымен қою;</w:t>
            </w:r>
          </w:p>
          <w:p w14:paraId="3ABACCFF">
            <w:pPr>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sz w:val="20"/>
                <w:szCs w:val="20"/>
                <w:lang w:val="kk-KZ"/>
              </w:rPr>
              <w:t>2 - бастапқы қалыпқа келу. (жаттығу 4 рет қайталанады).</w:t>
            </w:r>
          </w:p>
        </w:tc>
      </w:tr>
      <w:tr w14:paraId="2043B373">
        <w:tblPrEx>
          <w:tblCellMar>
            <w:top w:w="7" w:type="dxa"/>
            <w:left w:w="108" w:type="dxa"/>
            <w:bottom w:w="0" w:type="dxa"/>
            <w:right w:w="55" w:type="dxa"/>
          </w:tblCellMar>
        </w:tblPrEx>
        <w:trPr>
          <w:trHeight w:val="2187" w:hRule="atLeast"/>
        </w:trPr>
        <w:tc>
          <w:tcPr>
            <w:tcW w:w="2298" w:type="dxa"/>
            <w:vMerge w:val="restart"/>
            <w:tcBorders>
              <w:top w:val="single" w:color="000000" w:sz="4" w:space="0"/>
              <w:left w:val="single" w:color="000000" w:sz="4" w:space="0"/>
              <w:right w:val="single" w:color="000000" w:sz="4" w:space="0"/>
            </w:tcBorders>
            <w:shd w:val="clear" w:color="auto" w:fill="auto"/>
          </w:tcPr>
          <w:p w14:paraId="46D6FE15">
            <w:pPr>
              <w:spacing w:after="0" w:line="240" w:lineRule="auto"/>
              <w:jc w:val="center"/>
              <w:rPr>
                <w:rFonts w:ascii="Times New Roman" w:hAnsi="Times New Roman" w:eastAsia="Calibri" w:cs="Times New Roman"/>
                <w:b/>
                <w:sz w:val="18"/>
                <w:szCs w:val="18"/>
                <w:lang w:val="kk-KZ"/>
              </w:rPr>
            </w:pPr>
            <w:bookmarkStart w:id="1" w:name="_GoBack" w:colFirst="4" w:colLast="4"/>
          </w:p>
          <w:p w14:paraId="40DE508F">
            <w:pPr>
              <w:spacing w:after="0" w:line="240" w:lineRule="auto"/>
              <w:jc w:val="center"/>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Таңғы ас</w:t>
            </w:r>
          </w:p>
          <w:p w14:paraId="2BC54B20">
            <w:pPr>
              <w:spacing w:after="0" w:line="240" w:lineRule="auto"/>
              <w:jc w:val="center"/>
              <w:rPr>
                <w:rFonts w:ascii="Times New Roman" w:hAnsi="Times New Roman" w:eastAsia="Calibri" w:cs="Times New Roman"/>
                <w:b/>
                <w:sz w:val="18"/>
                <w:szCs w:val="18"/>
                <w:lang w:val="kk-KZ"/>
              </w:rPr>
            </w:pPr>
          </w:p>
          <w:p w14:paraId="4ADFE7E9">
            <w:pPr>
              <w:spacing w:after="0" w:line="240" w:lineRule="auto"/>
              <w:jc w:val="center"/>
              <w:rPr>
                <w:rFonts w:ascii="Times New Roman" w:hAnsi="Times New Roman" w:eastAsia="Calibri" w:cs="Times New Roman"/>
                <w:b/>
                <w:sz w:val="18"/>
                <w:szCs w:val="18"/>
                <w:lang w:val="kk-KZ"/>
              </w:rPr>
            </w:pPr>
          </w:p>
          <w:p w14:paraId="0AD0B4F5">
            <w:pPr>
              <w:spacing w:after="0" w:line="240" w:lineRule="auto"/>
              <w:jc w:val="center"/>
              <w:rPr>
                <w:rFonts w:ascii="Times New Roman" w:hAnsi="Times New Roman" w:eastAsia="Calibri" w:cs="Times New Roman"/>
                <w:b/>
                <w:sz w:val="18"/>
                <w:szCs w:val="18"/>
                <w:lang w:val="kk-KZ"/>
              </w:rPr>
            </w:pPr>
          </w:p>
          <w:p w14:paraId="03BAD048">
            <w:pPr>
              <w:spacing w:after="0" w:line="240" w:lineRule="auto"/>
              <w:jc w:val="center"/>
              <w:rPr>
                <w:rFonts w:ascii="Times New Roman" w:hAnsi="Times New Roman" w:eastAsia="Calibri" w:cs="Times New Roman"/>
                <w:b/>
                <w:sz w:val="18"/>
                <w:szCs w:val="18"/>
                <w:lang w:val="kk-KZ"/>
              </w:rPr>
            </w:pPr>
          </w:p>
          <w:p w14:paraId="30D51341">
            <w:pPr>
              <w:spacing w:after="0" w:line="240" w:lineRule="auto"/>
              <w:jc w:val="center"/>
              <w:rPr>
                <w:rFonts w:ascii="Times New Roman" w:hAnsi="Times New Roman" w:eastAsia="Calibri" w:cs="Times New Roman"/>
                <w:b/>
                <w:sz w:val="18"/>
                <w:szCs w:val="18"/>
                <w:lang w:val="kk-KZ"/>
              </w:rPr>
            </w:pPr>
          </w:p>
          <w:p w14:paraId="795067D2">
            <w:pPr>
              <w:spacing w:after="0" w:line="240" w:lineRule="auto"/>
              <w:jc w:val="center"/>
              <w:rPr>
                <w:rFonts w:ascii="Times New Roman" w:hAnsi="Times New Roman" w:eastAsia="Calibri" w:cs="Times New Roman"/>
                <w:b/>
                <w:sz w:val="18"/>
                <w:szCs w:val="18"/>
                <w:lang w:val="kk-KZ"/>
              </w:rPr>
            </w:pPr>
          </w:p>
          <w:p w14:paraId="1CABE0DF">
            <w:pPr>
              <w:spacing w:after="0" w:line="240" w:lineRule="auto"/>
              <w:jc w:val="center"/>
              <w:rPr>
                <w:rFonts w:ascii="Times New Roman" w:hAnsi="Times New Roman" w:eastAsia="Calibri" w:cs="Times New Roman"/>
                <w:b/>
                <w:sz w:val="18"/>
                <w:szCs w:val="18"/>
                <w:lang w:val="kk-KZ"/>
              </w:rPr>
            </w:pPr>
          </w:p>
          <w:p w14:paraId="08DE8EFA">
            <w:pPr>
              <w:spacing w:after="0" w:line="240" w:lineRule="auto"/>
              <w:jc w:val="center"/>
              <w:rPr>
                <w:rFonts w:ascii="Times New Roman" w:hAnsi="Times New Roman" w:eastAsia="Calibri" w:cs="Times New Roman"/>
                <w:b/>
                <w:sz w:val="18"/>
                <w:szCs w:val="18"/>
                <w:lang w:val="kk-KZ"/>
              </w:rPr>
            </w:pPr>
          </w:p>
          <w:p w14:paraId="5D1FB6A1">
            <w:pPr>
              <w:spacing w:after="0" w:line="240" w:lineRule="auto"/>
              <w:jc w:val="center"/>
              <w:rPr>
                <w:rFonts w:ascii="Times New Roman" w:hAnsi="Times New Roman" w:eastAsia="Calibri" w:cs="Times New Roman"/>
                <w:b/>
                <w:sz w:val="18"/>
                <w:szCs w:val="18"/>
                <w:lang w:val="kk-KZ"/>
              </w:rPr>
            </w:pPr>
          </w:p>
          <w:p w14:paraId="24AE25F7">
            <w:pPr>
              <w:spacing w:after="0" w:line="240" w:lineRule="auto"/>
              <w:jc w:val="center"/>
              <w:rPr>
                <w:rFonts w:ascii="Times New Roman" w:hAnsi="Times New Roman" w:eastAsia="Calibri" w:cs="Times New Roman"/>
                <w:b/>
                <w:sz w:val="18"/>
                <w:szCs w:val="18"/>
                <w:lang w:val="kk-KZ"/>
              </w:rPr>
            </w:pPr>
          </w:p>
        </w:tc>
        <w:tc>
          <w:tcPr>
            <w:tcW w:w="2835" w:type="dxa"/>
            <w:tcBorders>
              <w:top w:val="single" w:color="auto" w:sz="4" w:space="0"/>
              <w:left w:val="single" w:color="000000" w:sz="4" w:space="0"/>
              <w:right w:val="single" w:color="auto" w:sz="4" w:space="0"/>
            </w:tcBorders>
            <w:shd w:val="clear" w:color="auto" w:fill="auto"/>
          </w:tcPr>
          <w:p w14:paraId="5B36F2E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iCs/>
                <w:sz w:val="18"/>
                <w:szCs w:val="18"/>
                <w:lang w:val="kk-KZ"/>
              </w:rPr>
              <w:t>«Үнемді тұтыну»</w:t>
            </w:r>
            <w:r>
              <w:rPr>
                <w:rFonts w:ascii="Times New Roman" w:hAnsi="Times New Roman" w:eastAsia="Calibri" w:cs="Times New Roman"/>
                <w:i/>
                <w:sz w:val="18"/>
                <w:szCs w:val="18"/>
                <w:lang w:val="kk-KZ"/>
              </w:rPr>
              <w:t xml:space="preserve"> - суды</w:t>
            </w:r>
            <w:r>
              <w:rPr>
                <w:rFonts w:ascii="Times New Roman" w:hAnsi="Times New Roman" w:eastAsia="Calibri" w:cs="Times New Roman"/>
                <w:sz w:val="18"/>
                <w:szCs w:val="18"/>
                <w:lang w:val="kk-KZ"/>
              </w:rPr>
              <w:t xml:space="preserve">, тамақты тұтыну бойынша күнделікті табиғи ресурстарға ұқыпты қарауды қалыптастыру. Ас мәзірімен таныстыр, Балалардың  назарын тағамға аудару, олардың адам  денсаулығына пайдасын  айту.  Тамақтарын реттілігімен  тауысып ішуге қалыптастыру. </w:t>
            </w:r>
            <w:r>
              <w:rPr>
                <w:rFonts w:ascii="Times New Roman" w:hAnsi="Times New Roman" w:eastAsia="Calibri" w:cs="Times New Roman"/>
                <w:i/>
                <w:iCs/>
                <w:sz w:val="18"/>
                <w:szCs w:val="18"/>
                <w:lang w:val="kk-KZ"/>
              </w:rPr>
              <w:t>(мәдени-гегиналық дағдылар)</w:t>
            </w:r>
          </w:p>
        </w:tc>
        <w:tc>
          <w:tcPr>
            <w:tcW w:w="2835" w:type="dxa"/>
            <w:tcBorders>
              <w:top w:val="single" w:color="auto" w:sz="4" w:space="0"/>
              <w:left w:val="single" w:color="auto" w:sz="4" w:space="0"/>
              <w:right w:val="single" w:color="auto" w:sz="4" w:space="0"/>
            </w:tcBorders>
            <w:shd w:val="clear" w:color="auto" w:fill="auto"/>
          </w:tcPr>
          <w:p w14:paraId="35291BDC">
            <w:pPr>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b/>
                <w:iCs/>
                <w:sz w:val="18"/>
                <w:szCs w:val="18"/>
                <w:lang w:val="kk-KZ"/>
              </w:rPr>
              <w:t>Үнемді тұтыну- «</w:t>
            </w:r>
            <w:r>
              <w:rPr>
                <w:rFonts w:ascii="Times New Roman" w:hAnsi="Times New Roman" w:eastAsia="Calibri" w:cs="Times New Roman"/>
                <w:sz w:val="18"/>
                <w:szCs w:val="18"/>
                <w:lang w:val="kk-KZ"/>
              </w:rPr>
              <w:t>электр қуатын  сақтайық» ( электр энергиясын үнемдеу)</w:t>
            </w:r>
            <w:r>
              <w:rPr>
                <w:rFonts w:ascii="Times New Roman" w:hAnsi="Times New Roman" w:eastAsia="Calibri" w:cs="Times New Roman"/>
                <w:i/>
                <w:sz w:val="18"/>
                <w:szCs w:val="18"/>
                <w:lang w:val="kk-KZ"/>
              </w:rPr>
              <w:t xml:space="preserve">  </w:t>
            </w:r>
            <w:r>
              <w:rPr>
                <w:rFonts w:ascii="Times New Roman" w:hAnsi="Times New Roman" w:eastAsia="Calibri" w:cs="Times New Roman"/>
                <w:sz w:val="18"/>
                <w:szCs w:val="18"/>
                <w:lang w:val="kk-KZ"/>
              </w:rPr>
              <w:t>Балаларға бөлмеде  ешкім болмаған кезде   шамды сөндіріп қоюдың  маңызын көрсету</w:t>
            </w:r>
            <w:r>
              <w:rPr>
                <w:rFonts w:ascii="Times New Roman" w:hAnsi="Times New Roman" w:eastAsia="Calibri" w:cs="Times New Roman"/>
                <w:i/>
                <w:sz w:val="18"/>
                <w:szCs w:val="18"/>
                <w:lang w:val="kk-KZ"/>
              </w:rPr>
              <w:t xml:space="preserve">. </w:t>
            </w:r>
          </w:p>
          <w:p w14:paraId="6919146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i/>
                <w:sz w:val="18"/>
                <w:szCs w:val="18"/>
                <w:lang w:val="kk-KZ"/>
              </w:rPr>
              <w:t>(мәдени-гегиналық дағдылар)</w:t>
            </w:r>
          </w:p>
        </w:tc>
        <w:tc>
          <w:tcPr>
            <w:tcW w:w="2834" w:type="dxa"/>
            <w:tcBorders>
              <w:top w:val="single" w:color="auto" w:sz="4" w:space="0"/>
              <w:left w:val="single" w:color="auto" w:sz="4" w:space="0"/>
              <w:right w:val="single" w:color="auto" w:sz="4" w:space="0"/>
            </w:tcBorders>
            <w:shd w:val="clear" w:color="auto" w:fill="auto"/>
          </w:tcPr>
          <w:p w14:paraId="48FC448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i/>
                <w:sz w:val="18"/>
                <w:szCs w:val="18"/>
                <w:lang w:val="kk-KZ"/>
              </w:rPr>
              <w:t xml:space="preserve">Үнемді тұтыну </w:t>
            </w:r>
            <w:r>
              <w:rPr>
                <w:rFonts w:ascii="Times New Roman" w:hAnsi="Times New Roman" w:eastAsia="Calibri" w:cs="Times New Roman"/>
                <w:b/>
                <w:sz w:val="18"/>
                <w:szCs w:val="18"/>
                <w:lang w:val="kk-KZ"/>
              </w:rPr>
              <w:t>- «</w:t>
            </w:r>
            <w:r>
              <w:rPr>
                <w:rFonts w:ascii="Times New Roman" w:hAnsi="Times New Roman" w:eastAsia="Calibri" w:cs="Times New Roman"/>
                <w:sz w:val="18"/>
                <w:szCs w:val="18"/>
                <w:lang w:val="kk-KZ"/>
              </w:rPr>
              <w:t xml:space="preserve">Ас алдында   өз бетінше жуу беті мен қолын жеке орамалымен құрғатып сүрту, </w:t>
            </w:r>
          </w:p>
          <w:p w14:paraId="4EC2C55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Суды, тамақты,  энергияны үнемді  тұтыну- табиғи  ресурстарға ұқыпты  қарауды қалыптастыру. </w:t>
            </w:r>
          </w:p>
          <w:p w14:paraId="10DF084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w:t>
            </w:r>
            <w:r>
              <w:rPr>
                <w:rFonts w:ascii="Times New Roman" w:hAnsi="Times New Roman" w:eastAsia="Calibri" w:cs="Times New Roman"/>
                <w:i/>
                <w:iCs/>
                <w:sz w:val="18"/>
                <w:szCs w:val="18"/>
                <w:lang w:val="kk-KZ"/>
              </w:rPr>
              <w:t>мәдени-гегиналық дағдылар)</w:t>
            </w:r>
          </w:p>
        </w:tc>
        <w:tc>
          <w:tcPr>
            <w:tcW w:w="2834" w:type="dxa"/>
            <w:vMerge w:val="restart"/>
            <w:tcBorders>
              <w:top w:val="single" w:color="auto" w:sz="4" w:space="0"/>
              <w:left w:val="single" w:color="auto" w:sz="4" w:space="0"/>
              <w:right w:val="single" w:color="auto" w:sz="4" w:space="0"/>
            </w:tcBorders>
            <w:shd w:val="clear" w:color="auto" w:fill="auto"/>
          </w:tcPr>
          <w:p w14:paraId="6B7CC3E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i/>
                <w:sz w:val="18"/>
                <w:szCs w:val="18"/>
                <w:lang w:val="kk-KZ"/>
              </w:rPr>
              <w:t xml:space="preserve">Үнемді тұтыну </w:t>
            </w:r>
            <w:r>
              <w:rPr>
                <w:rFonts w:ascii="Times New Roman" w:hAnsi="Times New Roman" w:eastAsia="Calibri" w:cs="Times New Roman"/>
                <w:b/>
                <w:sz w:val="18"/>
                <w:szCs w:val="18"/>
                <w:lang w:val="kk-KZ"/>
              </w:rPr>
              <w:t>- «</w:t>
            </w:r>
            <w:r>
              <w:rPr>
                <w:rFonts w:ascii="Times New Roman" w:hAnsi="Times New Roman" w:eastAsia="Calibri" w:cs="Times New Roman"/>
                <w:sz w:val="18"/>
                <w:szCs w:val="18"/>
                <w:lang w:val="kk-KZ"/>
              </w:rPr>
              <w:t xml:space="preserve">Қолдарын жуған кезде жеңдерін өз бетімен түру,  жуыну кезінде киімді суламау жуыну кезінде суды шашыратпау Тамақтанғанда өз орынын тауып тамақтанып болған соң алғыс айту </w:t>
            </w:r>
          </w:p>
          <w:p w14:paraId="75E3EC8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w:t>
            </w:r>
            <w:r>
              <w:rPr>
                <w:rFonts w:ascii="Times New Roman" w:hAnsi="Times New Roman" w:eastAsia="Calibri" w:cs="Times New Roman"/>
                <w:i/>
                <w:iCs/>
                <w:sz w:val="18"/>
                <w:szCs w:val="18"/>
                <w:lang w:val="kk-KZ"/>
              </w:rPr>
              <w:t>мәдени-гегиналық дағдылар)</w:t>
            </w:r>
          </w:p>
        </w:tc>
        <w:tc>
          <w:tcPr>
            <w:tcW w:w="2772" w:type="dxa"/>
            <w:vMerge w:val="restart"/>
            <w:tcBorders>
              <w:top w:val="single" w:color="auto" w:sz="4" w:space="0"/>
              <w:left w:val="single" w:color="auto" w:sz="4" w:space="0"/>
              <w:right w:val="single" w:color="auto" w:sz="4" w:space="0"/>
            </w:tcBorders>
            <w:shd w:val="clear" w:color="auto" w:fill="auto"/>
          </w:tcPr>
          <w:p w14:paraId="335ED1A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i/>
                <w:sz w:val="18"/>
                <w:szCs w:val="18"/>
                <w:lang w:val="kk-KZ"/>
              </w:rPr>
              <w:t>Үнемді тұтыну</w:t>
            </w:r>
            <w:r>
              <w:rPr>
                <w:rFonts w:ascii="Times New Roman" w:hAnsi="Times New Roman" w:eastAsia="Calibri" w:cs="Times New Roman"/>
                <w:b/>
                <w:sz w:val="18"/>
                <w:szCs w:val="18"/>
                <w:lang w:val="kk-KZ"/>
              </w:rPr>
              <w:t>- «</w:t>
            </w:r>
            <w:r>
              <w:rPr>
                <w:rFonts w:ascii="Times New Roman" w:hAnsi="Times New Roman" w:eastAsia="Calibri" w:cs="Times New Roman"/>
                <w:sz w:val="18"/>
                <w:szCs w:val="18"/>
                <w:lang w:val="kk-KZ"/>
              </w:rPr>
              <w:t xml:space="preserve">Тамақтанғанда нанды  үгітпеу тамақ </w:t>
            </w:r>
          </w:p>
          <w:p w14:paraId="579D1269">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жегенде ауызды жауып шайнап жеу   </w:t>
            </w:r>
          </w:p>
          <w:p w14:paraId="3FD828D3">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ауызды тамаққа толтырып  сөйлемеу</w:t>
            </w:r>
          </w:p>
          <w:p w14:paraId="62A308F5">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тамақтанып болған соң  алғыс айту. </w:t>
            </w:r>
          </w:p>
          <w:p w14:paraId="239B84D5">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w:t>
            </w:r>
            <w:r>
              <w:rPr>
                <w:rFonts w:ascii="Times New Roman" w:hAnsi="Times New Roman" w:eastAsia="Calibri" w:cs="Times New Roman"/>
                <w:i/>
                <w:iCs/>
                <w:sz w:val="18"/>
                <w:szCs w:val="18"/>
                <w:lang w:val="kk-KZ"/>
              </w:rPr>
              <w:t>мәдени-гегиналық дағдылар)</w:t>
            </w:r>
          </w:p>
        </w:tc>
      </w:tr>
      <w:bookmarkEnd w:id="1"/>
      <w:tr w14:paraId="65EFA3EB">
        <w:tblPrEx>
          <w:tblCellMar>
            <w:top w:w="7" w:type="dxa"/>
            <w:left w:w="108" w:type="dxa"/>
            <w:bottom w:w="0" w:type="dxa"/>
            <w:right w:w="55" w:type="dxa"/>
          </w:tblCellMar>
        </w:tblPrEx>
        <w:trPr>
          <w:trHeight w:val="73" w:hRule="atLeast"/>
        </w:trPr>
        <w:tc>
          <w:tcPr>
            <w:tcW w:w="2298" w:type="dxa"/>
            <w:vMerge w:val="continue"/>
            <w:tcBorders>
              <w:left w:val="single" w:color="000000" w:sz="4" w:space="0"/>
              <w:bottom w:val="single" w:color="auto" w:sz="4" w:space="0"/>
              <w:right w:val="single" w:color="000000" w:sz="4" w:space="0"/>
            </w:tcBorders>
            <w:shd w:val="clear" w:color="auto" w:fill="auto"/>
          </w:tcPr>
          <w:p w14:paraId="604814F9">
            <w:pPr>
              <w:spacing w:after="0" w:line="240" w:lineRule="auto"/>
              <w:jc w:val="center"/>
              <w:rPr>
                <w:rFonts w:ascii="Times New Roman" w:hAnsi="Times New Roman" w:eastAsia="Calibri" w:cs="Times New Roman"/>
                <w:b/>
                <w:sz w:val="18"/>
                <w:szCs w:val="18"/>
                <w:lang w:val="kk-KZ"/>
              </w:rPr>
            </w:pPr>
          </w:p>
        </w:tc>
        <w:tc>
          <w:tcPr>
            <w:tcW w:w="2835" w:type="dxa"/>
            <w:tcBorders>
              <w:left w:val="single" w:color="000000" w:sz="4" w:space="0"/>
              <w:bottom w:val="single" w:color="auto" w:sz="4" w:space="0"/>
              <w:right w:val="single" w:color="auto" w:sz="4" w:space="0"/>
            </w:tcBorders>
            <w:shd w:val="clear" w:color="auto" w:fill="auto"/>
          </w:tcPr>
          <w:p w14:paraId="48597843">
            <w:pPr>
              <w:spacing w:after="0" w:line="240" w:lineRule="auto"/>
              <w:rPr>
                <w:rFonts w:ascii="Times New Roman" w:hAnsi="Times New Roman" w:eastAsia="Calibri" w:cs="Times New Roman"/>
                <w:sz w:val="18"/>
                <w:szCs w:val="18"/>
                <w:lang w:val="kk-KZ"/>
              </w:rPr>
            </w:pPr>
          </w:p>
        </w:tc>
        <w:tc>
          <w:tcPr>
            <w:tcW w:w="2835" w:type="dxa"/>
            <w:tcBorders>
              <w:left w:val="single" w:color="auto" w:sz="4" w:space="0"/>
              <w:bottom w:val="single" w:color="auto" w:sz="4" w:space="0"/>
              <w:right w:val="single" w:color="auto" w:sz="4" w:space="0"/>
            </w:tcBorders>
            <w:shd w:val="clear" w:color="auto" w:fill="auto"/>
          </w:tcPr>
          <w:p w14:paraId="2B677A15">
            <w:pPr>
              <w:spacing w:after="0" w:line="240" w:lineRule="auto"/>
              <w:rPr>
                <w:rFonts w:ascii="Times New Roman" w:hAnsi="Times New Roman" w:eastAsia="Calibri" w:cs="Times New Roman"/>
                <w:sz w:val="18"/>
                <w:szCs w:val="18"/>
                <w:lang w:val="kk-KZ"/>
              </w:rPr>
            </w:pPr>
          </w:p>
        </w:tc>
        <w:tc>
          <w:tcPr>
            <w:tcW w:w="2834" w:type="dxa"/>
            <w:tcBorders>
              <w:left w:val="single" w:color="auto" w:sz="4" w:space="0"/>
              <w:bottom w:val="single" w:color="auto" w:sz="4" w:space="0"/>
              <w:right w:val="single" w:color="auto" w:sz="4" w:space="0"/>
            </w:tcBorders>
            <w:shd w:val="clear" w:color="auto" w:fill="auto"/>
          </w:tcPr>
          <w:p w14:paraId="3BC34601">
            <w:pPr>
              <w:spacing w:after="0" w:line="240" w:lineRule="auto"/>
              <w:rPr>
                <w:rFonts w:ascii="Times New Roman" w:hAnsi="Times New Roman" w:eastAsia="Calibri" w:cs="Times New Roman"/>
                <w:sz w:val="18"/>
                <w:szCs w:val="18"/>
                <w:lang w:val="kk-KZ"/>
              </w:rPr>
            </w:pPr>
          </w:p>
        </w:tc>
        <w:tc>
          <w:tcPr>
            <w:tcW w:w="2834" w:type="dxa"/>
            <w:vMerge w:val="continue"/>
            <w:tcBorders>
              <w:left w:val="single" w:color="auto" w:sz="4" w:space="0"/>
              <w:bottom w:val="single" w:color="auto" w:sz="4" w:space="0"/>
              <w:right w:val="single" w:color="auto" w:sz="4" w:space="0"/>
            </w:tcBorders>
            <w:shd w:val="clear" w:color="auto" w:fill="auto"/>
          </w:tcPr>
          <w:p w14:paraId="4D616E0D">
            <w:pPr>
              <w:spacing w:after="0" w:line="240" w:lineRule="auto"/>
              <w:rPr>
                <w:rFonts w:ascii="Times New Roman" w:hAnsi="Times New Roman" w:eastAsia="Calibri" w:cs="Times New Roman"/>
                <w:sz w:val="18"/>
                <w:szCs w:val="18"/>
                <w:lang w:val="kk-KZ"/>
              </w:rPr>
            </w:pPr>
          </w:p>
        </w:tc>
        <w:tc>
          <w:tcPr>
            <w:tcW w:w="2772" w:type="dxa"/>
            <w:vMerge w:val="continue"/>
            <w:tcBorders>
              <w:left w:val="single" w:color="auto" w:sz="4" w:space="0"/>
              <w:bottom w:val="single" w:color="auto" w:sz="4" w:space="0"/>
              <w:right w:val="single" w:color="auto" w:sz="4" w:space="0"/>
            </w:tcBorders>
            <w:shd w:val="clear" w:color="auto" w:fill="auto"/>
          </w:tcPr>
          <w:p w14:paraId="2DC7D2D3">
            <w:pPr>
              <w:spacing w:after="0" w:line="240" w:lineRule="auto"/>
              <w:rPr>
                <w:rFonts w:ascii="Times New Roman" w:hAnsi="Times New Roman" w:eastAsia="Calibri" w:cs="Times New Roman"/>
                <w:sz w:val="18"/>
                <w:szCs w:val="18"/>
                <w:lang w:val="kk-KZ"/>
              </w:rPr>
            </w:pPr>
          </w:p>
        </w:tc>
      </w:tr>
      <w:tr w14:paraId="590D0EE0">
        <w:tblPrEx>
          <w:tblCellMar>
            <w:top w:w="7" w:type="dxa"/>
            <w:left w:w="108" w:type="dxa"/>
            <w:bottom w:w="0" w:type="dxa"/>
            <w:right w:w="55" w:type="dxa"/>
          </w:tblCellMar>
        </w:tblPrEx>
        <w:trPr>
          <w:trHeight w:val="3206" w:hRule="atLeast"/>
        </w:trPr>
        <w:tc>
          <w:tcPr>
            <w:tcW w:w="2298" w:type="dxa"/>
            <w:tcBorders>
              <w:top w:val="single" w:color="auto" w:sz="4" w:space="0"/>
              <w:left w:val="single" w:color="000000" w:sz="4" w:space="0"/>
              <w:bottom w:val="single" w:color="auto" w:sz="4" w:space="0"/>
              <w:right w:val="single" w:color="000000" w:sz="4" w:space="0"/>
            </w:tcBorders>
            <w:shd w:val="clear" w:color="auto" w:fill="auto"/>
          </w:tcPr>
          <w:p w14:paraId="35706236">
            <w:pPr>
              <w:spacing w:after="0" w:line="240" w:lineRule="auto"/>
              <w:jc w:val="center"/>
              <w:rPr>
                <w:rFonts w:ascii="Times New Roman" w:hAnsi="Times New Roman" w:eastAsia="Calibri" w:cs="Times New Roman"/>
                <w:b/>
                <w:sz w:val="18"/>
                <w:szCs w:val="18"/>
                <w:lang w:val="kk-KZ"/>
              </w:rPr>
            </w:pPr>
          </w:p>
          <w:p w14:paraId="3374846A">
            <w:pPr>
              <w:spacing w:after="0" w:line="240" w:lineRule="auto"/>
              <w:jc w:val="center"/>
              <w:rPr>
                <w:rFonts w:ascii="Times New Roman" w:hAnsi="Times New Roman" w:eastAsia="Calibri" w:cs="Times New Roman"/>
                <w:b/>
                <w:sz w:val="18"/>
                <w:szCs w:val="18"/>
                <w:lang w:val="kk-KZ"/>
              </w:rPr>
            </w:pPr>
          </w:p>
          <w:p w14:paraId="6362F27D">
            <w:pPr>
              <w:spacing w:after="0" w:line="240" w:lineRule="auto"/>
              <w:jc w:val="center"/>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Ұйымдастырылған</w:t>
            </w:r>
          </w:p>
          <w:p w14:paraId="1808A556">
            <w:pPr>
              <w:spacing w:after="0" w:line="240" w:lineRule="auto"/>
              <w:jc w:val="center"/>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іс-әрекетке дайындық.</w:t>
            </w:r>
          </w:p>
          <w:p w14:paraId="1EBB8B04">
            <w:pPr>
              <w:spacing w:after="0" w:line="240" w:lineRule="auto"/>
              <w:jc w:val="center"/>
              <w:rPr>
                <w:rFonts w:ascii="Times New Roman" w:hAnsi="Times New Roman" w:eastAsia="Calibri" w:cs="Times New Roman"/>
                <w:b/>
                <w:sz w:val="18"/>
                <w:szCs w:val="18"/>
                <w:lang w:val="kk-KZ"/>
              </w:rPr>
            </w:pPr>
          </w:p>
          <w:p w14:paraId="1BD0E9D4">
            <w:pPr>
              <w:spacing w:after="0" w:line="240" w:lineRule="auto"/>
              <w:jc w:val="center"/>
              <w:rPr>
                <w:rFonts w:ascii="Times New Roman" w:hAnsi="Times New Roman" w:eastAsia="Calibri" w:cs="Times New Roman"/>
                <w:b/>
                <w:sz w:val="18"/>
                <w:szCs w:val="18"/>
                <w:lang w:val="kk-KZ"/>
              </w:rPr>
            </w:pPr>
          </w:p>
          <w:p w14:paraId="38A72788">
            <w:pPr>
              <w:spacing w:after="0" w:line="240" w:lineRule="auto"/>
              <w:jc w:val="center"/>
              <w:rPr>
                <w:rFonts w:ascii="Times New Roman" w:hAnsi="Times New Roman" w:eastAsia="Calibri" w:cs="Times New Roman"/>
                <w:b/>
                <w:sz w:val="18"/>
                <w:szCs w:val="18"/>
                <w:lang w:val="kk-KZ"/>
              </w:rPr>
            </w:pPr>
          </w:p>
          <w:p w14:paraId="7FA46B1D">
            <w:pPr>
              <w:spacing w:after="0" w:line="240" w:lineRule="auto"/>
              <w:jc w:val="center"/>
              <w:rPr>
                <w:rFonts w:ascii="Times New Roman" w:hAnsi="Times New Roman" w:eastAsia="Calibri" w:cs="Times New Roman"/>
                <w:b/>
                <w:sz w:val="18"/>
                <w:szCs w:val="18"/>
                <w:lang w:val="kk-KZ"/>
              </w:rPr>
            </w:pPr>
          </w:p>
          <w:p w14:paraId="61AE2827">
            <w:pPr>
              <w:spacing w:after="0" w:line="240" w:lineRule="auto"/>
              <w:jc w:val="center"/>
              <w:rPr>
                <w:rFonts w:ascii="Times New Roman" w:hAnsi="Times New Roman" w:eastAsia="Calibri" w:cs="Times New Roman"/>
                <w:b/>
                <w:sz w:val="18"/>
                <w:szCs w:val="18"/>
                <w:lang w:val="kk-KZ"/>
              </w:rPr>
            </w:pPr>
          </w:p>
          <w:p w14:paraId="71473A4E">
            <w:pPr>
              <w:spacing w:after="0" w:line="240" w:lineRule="auto"/>
              <w:jc w:val="center"/>
              <w:rPr>
                <w:rFonts w:ascii="Times New Roman" w:hAnsi="Times New Roman" w:eastAsia="Calibri" w:cs="Times New Roman"/>
                <w:b/>
                <w:sz w:val="18"/>
                <w:szCs w:val="18"/>
                <w:lang w:val="kk-KZ"/>
              </w:rPr>
            </w:pPr>
          </w:p>
          <w:p w14:paraId="5494AFE1">
            <w:pPr>
              <w:spacing w:after="0" w:line="240" w:lineRule="auto"/>
              <w:jc w:val="center"/>
              <w:rPr>
                <w:rFonts w:ascii="Times New Roman" w:hAnsi="Times New Roman" w:eastAsia="Calibri" w:cs="Times New Roman"/>
                <w:b/>
                <w:sz w:val="18"/>
                <w:szCs w:val="18"/>
                <w:lang w:val="kk-KZ"/>
              </w:rPr>
            </w:pPr>
          </w:p>
          <w:p w14:paraId="672C3A28">
            <w:pPr>
              <w:spacing w:after="0" w:line="240" w:lineRule="auto"/>
              <w:jc w:val="center"/>
              <w:rPr>
                <w:rFonts w:ascii="Times New Roman" w:hAnsi="Times New Roman" w:eastAsia="Calibri" w:cs="Times New Roman"/>
                <w:b/>
                <w:sz w:val="18"/>
                <w:szCs w:val="18"/>
                <w:lang w:val="kk-KZ"/>
              </w:rPr>
            </w:pPr>
          </w:p>
          <w:p w14:paraId="26BFEE32">
            <w:pPr>
              <w:spacing w:after="0" w:line="240" w:lineRule="auto"/>
              <w:jc w:val="center"/>
              <w:rPr>
                <w:rFonts w:ascii="Times New Roman" w:hAnsi="Times New Roman" w:eastAsia="Calibri" w:cs="Times New Roman"/>
                <w:b/>
                <w:sz w:val="18"/>
                <w:szCs w:val="18"/>
                <w:lang w:val="kk-KZ"/>
              </w:rPr>
            </w:pPr>
          </w:p>
          <w:p w14:paraId="5F7B6366">
            <w:pPr>
              <w:spacing w:after="0" w:line="240" w:lineRule="auto"/>
              <w:rPr>
                <w:rFonts w:ascii="Times New Roman" w:hAnsi="Times New Roman" w:eastAsia="Calibri" w:cs="Times New Roman"/>
                <w:b/>
                <w:sz w:val="18"/>
                <w:szCs w:val="18"/>
                <w:lang w:val="kk-KZ"/>
              </w:rPr>
            </w:pPr>
          </w:p>
          <w:p w14:paraId="1BA12B48">
            <w:pPr>
              <w:spacing w:after="0" w:line="240" w:lineRule="auto"/>
              <w:jc w:val="center"/>
              <w:rPr>
                <w:rFonts w:ascii="Times New Roman" w:hAnsi="Times New Roman" w:eastAsia="Calibri" w:cs="Times New Roman"/>
                <w:b/>
                <w:sz w:val="18"/>
                <w:szCs w:val="18"/>
                <w:lang w:val="kk-KZ"/>
              </w:rPr>
            </w:pPr>
          </w:p>
        </w:tc>
        <w:tc>
          <w:tcPr>
            <w:tcW w:w="2835" w:type="dxa"/>
            <w:tcBorders>
              <w:top w:val="single" w:color="auto" w:sz="4" w:space="0"/>
              <w:left w:val="single" w:color="000000" w:sz="4" w:space="0"/>
              <w:bottom w:val="single" w:color="auto" w:sz="4" w:space="0"/>
              <w:right w:val="single" w:color="auto" w:sz="4" w:space="0"/>
            </w:tcBorders>
            <w:shd w:val="clear" w:color="auto" w:fill="auto"/>
          </w:tcPr>
          <w:p w14:paraId="4D75541D">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w:t>
            </w:r>
            <w:r>
              <w:rPr>
                <w:rFonts w:ascii="Times New Roman" w:hAnsi="Times New Roman" w:eastAsia="Calibri" w:cs="Times New Roman"/>
                <w:b/>
                <w:sz w:val="18"/>
                <w:szCs w:val="18"/>
                <w:lang w:val="kk-KZ"/>
              </w:rPr>
              <w:t xml:space="preserve">Дидактикалық ойын: </w:t>
            </w:r>
          </w:p>
          <w:p w14:paraId="2928C34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«Түстер мен пішіндерді тап»</w:t>
            </w:r>
          </w:p>
          <w:p w14:paraId="455D7E40">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 Міндеті:</w:t>
            </w:r>
            <w:r>
              <w:rPr>
                <w:rFonts w:ascii="Times New Roman" w:hAnsi="Times New Roman" w:eastAsia="Calibri" w:cs="Times New Roman"/>
                <w:sz w:val="18"/>
                <w:szCs w:val="18"/>
                <w:lang w:val="kk-KZ"/>
              </w:rPr>
              <w:t xml:space="preserve">  гүлдер  қоршаған заттар  табиғат   объектілерінің  түстері мен реңін  ажырату өз бетінше  табиғи материалдан  композиция  құрастыру.</w:t>
            </w:r>
          </w:p>
          <w:p w14:paraId="1BD7BC4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w:t>
            </w:r>
            <w:r>
              <w:rPr>
                <w:rFonts w:ascii="Times New Roman" w:hAnsi="Times New Roman" w:eastAsia="Calibri" w:cs="Times New Roman"/>
                <w:i/>
                <w:iCs/>
                <w:sz w:val="18"/>
                <w:szCs w:val="18"/>
                <w:lang w:val="kk-KZ"/>
              </w:rPr>
              <w:t>(сурет салу,құрастыру -шығармашылық дағдыларын дамыту</w:t>
            </w:r>
            <w:r>
              <w:rPr>
                <w:rFonts w:ascii="Times New Roman" w:hAnsi="Times New Roman" w:eastAsia="Calibri" w:cs="Times New Roman"/>
                <w:sz w:val="18"/>
                <w:szCs w:val="18"/>
                <w:lang w:val="kk-KZ"/>
              </w:rPr>
              <w:t>)</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0C02868B">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Дидактикалық ойын:           </w:t>
            </w:r>
          </w:p>
          <w:p w14:paraId="57F03FD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«Қар бейнелері»  </w:t>
            </w:r>
          </w:p>
          <w:p w14:paraId="36CED20F">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Сахнада Адамдар мен жануарлардың  эмоциналды көңіл күйін жеткізеді.  Фигураларды  биіктігі бойынша жоғары төмен  салыстыруға үйрету,  қоңыр,  қызғылт, сары, ашық жасыл түстерді  өз бетінше  жасауға ынталандыру.</w:t>
            </w:r>
          </w:p>
          <w:p w14:paraId="375D5BF2">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i/>
                <w:iCs/>
                <w:sz w:val="18"/>
                <w:szCs w:val="18"/>
                <w:lang w:val="kk-KZ"/>
              </w:rPr>
              <w:t>(қазақ тілі ***математика негіздері ,сурет салу – коммуникативтік  танымдық шығармашылық дағдылардын дамыту)</w:t>
            </w:r>
          </w:p>
        </w:tc>
        <w:tc>
          <w:tcPr>
            <w:tcW w:w="2834" w:type="dxa"/>
            <w:tcBorders>
              <w:top w:val="single" w:color="auto" w:sz="4" w:space="0"/>
              <w:left w:val="single" w:color="auto" w:sz="4" w:space="0"/>
              <w:bottom w:val="single" w:color="auto" w:sz="4" w:space="0"/>
              <w:right w:val="single" w:color="auto" w:sz="4" w:space="0"/>
            </w:tcBorders>
            <w:shd w:val="clear" w:color="auto" w:fill="auto"/>
          </w:tcPr>
          <w:p w14:paraId="6B59482C">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Дидактикалық ойын: </w:t>
            </w:r>
          </w:p>
          <w:p w14:paraId="5B32B1F3">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«Бұл қандай заттар?» </w:t>
            </w:r>
          </w:p>
          <w:p w14:paraId="42E19BC2">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Қажетті түсті шығару үшін бояуларды  өз бетінше араластыруға үйрету әр түрлі реңктерді таниды. Заттардың өзіне  қатысты  орналасуын  салыстыруға баулу, бір-біріне неге не үшін  деген сұрақтар қоюға  мүмкіндік беру.</w:t>
            </w:r>
          </w:p>
          <w:p w14:paraId="64212B34">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w:t>
            </w:r>
            <w:r>
              <w:rPr>
                <w:rFonts w:ascii="Times New Roman" w:hAnsi="Times New Roman" w:eastAsia="Calibri" w:cs="Times New Roman"/>
                <w:i/>
                <w:iCs/>
                <w:sz w:val="18"/>
                <w:szCs w:val="18"/>
                <w:lang w:val="kk-KZ"/>
              </w:rPr>
              <w:t>Қазақ тілі ***, математика  негіздері, сурет салу-коммуникативтік  танымдық,шығармашылық дағдылардын дамыту)</w:t>
            </w:r>
          </w:p>
        </w:tc>
        <w:tc>
          <w:tcPr>
            <w:tcW w:w="2834" w:type="dxa"/>
            <w:tcBorders>
              <w:top w:val="single" w:color="auto" w:sz="4" w:space="0"/>
              <w:left w:val="single" w:color="auto" w:sz="4" w:space="0"/>
              <w:bottom w:val="single" w:color="auto" w:sz="4" w:space="0"/>
              <w:right w:val="single" w:color="auto" w:sz="4" w:space="0"/>
            </w:tcBorders>
            <w:shd w:val="clear" w:color="auto" w:fill="auto"/>
          </w:tcPr>
          <w:p w14:paraId="2BD65097">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Кітап бұрышына саяхат. </w:t>
            </w:r>
          </w:p>
          <w:p w14:paraId="57DE727E">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ақырын жылдам  сөйлеуді меңгерту үшін тақпақтар мен жаңылтпаштар айтқызуға  баулу, әдеби шығармаларды мұқият тыңдау кейіпкерлерге жанашырлық танытуға үйрету.  </w:t>
            </w:r>
          </w:p>
          <w:p w14:paraId="0BDB2A1D">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sz w:val="18"/>
                <w:szCs w:val="18"/>
                <w:lang w:val="kk-KZ"/>
              </w:rPr>
              <w:t xml:space="preserve"> </w:t>
            </w:r>
            <w:r>
              <w:rPr>
                <w:rFonts w:ascii="Times New Roman" w:hAnsi="Times New Roman" w:eastAsia="Calibri" w:cs="Times New Roman"/>
                <w:i/>
                <w:iCs/>
                <w:sz w:val="18"/>
                <w:szCs w:val="18"/>
                <w:lang w:val="kk-KZ"/>
              </w:rPr>
              <w:t>(тіл  дамыту, көркем әдебиет - коммуникативтік  дағдылардын  дамыту)</w:t>
            </w:r>
          </w:p>
          <w:p w14:paraId="71EB41F2">
            <w:pPr>
              <w:spacing w:after="0" w:line="240" w:lineRule="auto"/>
              <w:rPr>
                <w:rFonts w:ascii="Times New Roman" w:hAnsi="Times New Roman" w:eastAsia="Calibri" w:cs="Times New Roman"/>
                <w:sz w:val="18"/>
                <w:szCs w:val="18"/>
                <w:lang w:val="kk-KZ"/>
              </w:rPr>
            </w:pPr>
          </w:p>
        </w:tc>
        <w:tc>
          <w:tcPr>
            <w:tcW w:w="2772" w:type="dxa"/>
            <w:tcBorders>
              <w:top w:val="single" w:color="auto" w:sz="4" w:space="0"/>
              <w:left w:val="single" w:color="auto" w:sz="4" w:space="0"/>
              <w:bottom w:val="single" w:color="auto" w:sz="4" w:space="0"/>
              <w:right w:val="single" w:color="000000" w:sz="4" w:space="0"/>
            </w:tcBorders>
            <w:shd w:val="clear" w:color="auto" w:fill="auto"/>
          </w:tcPr>
          <w:p w14:paraId="423588E2">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Дидактикалық ойын: </w:t>
            </w:r>
          </w:p>
          <w:p w14:paraId="1AD12BA2">
            <w:pPr>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«Кітап қайдан келеді?» </w:t>
            </w:r>
          </w:p>
          <w:p w14:paraId="65839E0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Қазақ тіліне тән Ү дыбысын </w:t>
            </w:r>
          </w:p>
          <w:p w14:paraId="0553150B">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жеке сөз ішінде  анық  айтуға  баулу.Түстер мен  реңктері  туралы ұғымдарын  байыту.</w:t>
            </w:r>
          </w:p>
          <w:p w14:paraId="5F5B02F0">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sz w:val="18"/>
                <w:szCs w:val="18"/>
                <w:lang w:val="kk-KZ"/>
              </w:rPr>
              <w:t xml:space="preserve"> </w:t>
            </w:r>
            <w:r>
              <w:rPr>
                <w:rFonts w:ascii="Times New Roman" w:hAnsi="Times New Roman" w:eastAsia="Calibri" w:cs="Times New Roman"/>
                <w:i/>
                <w:iCs/>
                <w:sz w:val="18"/>
                <w:szCs w:val="18"/>
                <w:lang w:val="kk-KZ"/>
              </w:rPr>
              <w:t xml:space="preserve">( Қаза тілі***,  сурет салу – </w:t>
            </w:r>
          </w:p>
          <w:p w14:paraId="418C9704">
            <w:pPr>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i/>
                <w:iCs/>
                <w:sz w:val="18"/>
                <w:szCs w:val="18"/>
                <w:lang w:val="kk-KZ"/>
              </w:rPr>
              <w:t>коммуникативтік,  шығармашылық дағдылардын  дамыту)</w:t>
            </w:r>
          </w:p>
          <w:p w14:paraId="498A4886">
            <w:pPr>
              <w:spacing w:after="0" w:line="240" w:lineRule="auto"/>
              <w:rPr>
                <w:rFonts w:ascii="Times New Roman" w:hAnsi="Times New Roman" w:eastAsia="Calibri" w:cs="Times New Roman"/>
                <w:sz w:val="18"/>
                <w:szCs w:val="18"/>
                <w:lang w:val="kk-KZ"/>
              </w:rPr>
            </w:pPr>
          </w:p>
        </w:tc>
      </w:tr>
    </w:tbl>
    <w:p w14:paraId="65008B2D">
      <w:pPr>
        <w:tabs>
          <w:tab w:val="left" w:pos="13200"/>
        </w:tabs>
        <w:spacing w:after="0" w:line="240" w:lineRule="auto"/>
        <w:rPr>
          <w:rFonts w:ascii="Times New Roman" w:hAnsi="Times New Roman" w:eastAsia="Calibri" w:cs="Times New Roman"/>
          <w:sz w:val="18"/>
          <w:szCs w:val="18"/>
          <w:lang w:val="kk-KZ"/>
        </w:rPr>
      </w:pPr>
    </w:p>
    <w:p w14:paraId="60E83B73">
      <w:pPr>
        <w:tabs>
          <w:tab w:val="left" w:pos="13200"/>
        </w:tabs>
        <w:spacing w:after="0" w:line="240" w:lineRule="auto"/>
        <w:rPr>
          <w:rFonts w:ascii="Times New Roman" w:hAnsi="Times New Roman" w:eastAsia="Calibri" w:cs="Times New Roman"/>
          <w:sz w:val="18"/>
          <w:szCs w:val="18"/>
          <w:lang w:val="kk-KZ"/>
        </w:rPr>
      </w:pPr>
    </w:p>
    <w:p w14:paraId="483D9F84">
      <w:pPr>
        <w:tabs>
          <w:tab w:val="left" w:pos="13200"/>
        </w:tabs>
        <w:spacing w:after="0" w:line="240" w:lineRule="auto"/>
        <w:rPr>
          <w:rFonts w:ascii="Times New Roman" w:hAnsi="Times New Roman" w:eastAsia="Calibri" w:cs="Times New Roman"/>
          <w:sz w:val="18"/>
          <w:szCs w:val="18"/>
          <w:lang w:val="kk-KZ"/>
        </w:rPr>
      </w:pPr>
    </w:p>
    <w:p w14:paraId="7F1D64A4">
      <w:pPr>
        <w:tabs>
          <w:tab w:val="left" w:pos="13200"/>
        </w:tabs>
        <w:spacing w:after="0" w:line="240" w:lineRule="auto"/>
        <w:rPr>
          <w:rFonts w:ascii="Times New Roman" w:hAnsi="Times New Roman" w:eastAsia="Calibri" w:cs="Times New Roman"/>
          <w:sz w:val="18"/>
          <w:szCs w:val="18"/>
          <w:lang w:val="kk-KZ"/>
        </w:rPr>
      </w:pPr>
    </w:p>
    <w:p w14:paraId="25AAD1AE">
      <w:pPr>
        <w:tabs>
          <w:tab w:val="left" w:pos="13200"/>
        </w:tabs>
        <w:spacing w:after="0" w:line="240" w:lineRule="auto"/>
        <w:rPr>
          <w:rFonts w:ascii="Times New Roman" w:hAnsi="Times New Roman" w:eastAsia="Calibri" w:cs="Times New Roman"/>
          <w:sz w:val="18"/>
          <w:szCs w:val="18"/>
          <w:lang w:val="kk-KZ"/>
        </w:rPr>
      </w:pPr>
    </w:p>
    <w:p w14:paraId="253ABB7B">
      <w:pPr>
        <w:tabs>
          <w:tab w:val="left" w:pos="13200"/>
        </w:tabs>
        <w:spacing w:after="0" w:line="240" w:lineRule="auto"/>
        <w:rPr>
          <w:rFonts w:ascii="Times New Roman" w:hAnsi="Times New Roman" w:eastAsia="Calibri" w:cs="Times New Roman"/>
          <w:sz w:val="18"/>
          <w:szCs w:val="18"/>
          <w:lang w:val="kk-KZ"/>
        </w:rPr>
      </w:pPr>
    </w:p>
    <w:p w14:paraId="59372B29">
      <w:pPr>
        <w:tabs>
          <w:tab w:val="left" w:pos="13200"/>
        </w:tabs>
        <w:spacing w:after="0" w:line="240" w:lineRule="auto"/>
        <w:rPr>
          <w:rFonts w:ascii="Times New Roman" w:hAnsi="Times New Roman" w:eastAsia="Calibri" w:cs="Times New Roman"/>
          <w:sz w:val="18"/>
          <w:szCs w:val="18"/>
          <w:lang w:val="kk-KZ"/>
        </w:rPr>
      </w:pPr>
    </w:p>
    <w:p w14:paraId="347F96B1">
      <w:pPr>
        <w:tabs>
          <w:tab w:val="left" w:pos="13200"/>
        </w:tabs>
        <w:spacing w:after="0" w:line="240" w:lineRule="auto"/>
        <w:rPr>
          <w:rFonts w:ascii="Times New Roman" w:hAnsi="Times New Roman" w:eastAsia="Calibri" w:cs="Times New Roman"/>
          <w:sz w:val="18"/>
          <w:szCs w:val="18"/>
          <w:lang w:val="kk-KZ"/>
        </w:rPr>
      </w:pPr>
    </w:p>
    <w:p w14:paraId="1DC4D321">
      <w:pPr>
        <w:tabs>
          <w:tab w:val="left" w:pos="13200"/>
        </w:tabs>
        <w:spacing w:after="0" w:line="240" w:lineRule="auto"/>
        <w:rPr>
          <w:rFonts w:ascii="Times New Roman" w:hAnsi="Times New Roman" w:eastAsia="Calibri" w:cs="Times New Roman"/>
          <w:sz w:val="18"/>
          <w:szCs w:val="18"/>
          <w:lang w:val="kk-KZ"/>
        </w:rPr>
      </w:pPr>
    </w:p>
    <w:tbl>
      <w:tblPr>
        <w:tblStyle w:val="12"/>
        <w:tblW w:w="16473" w:type="dxa"/>
        <w:tblInd w:w="-176" w:type="dxa"/>
        <w:tblLayout w:type="fixed"/>
        <w:tblCellMar>
          <w:top w:w="7" w:type="dxa"/>
          <w:left w:w="108" w:type="dxa"/>
          <w:bottom w:w="0" w:type="dxa"/>
          <w:right w:w="55" w:type="dxa"/>
        </w:tblCellMar>
      </w:tblPr>
      <w:tblGrid>
        <w:gridCol w:w="2298"/>
        <w:gridCol w:w="2439"/>
        <w:gridCol w:w="254"/>
        <w:gridCol w:w="2835"/>
        <w:gridCol w:w="2835"/>
        <w:gridCol w:w="31"/>
        <w:gridCol w:w="2473"/>
        <w:gridCol w:w="331"/>
        <w:gridCol w:w="2693"/>
        <w:gridCol w:w="284"/>
      </w:tblGrid>
      <w:tr w14:paraId="2116E18B">
        <w:tblPrEx>
          <w:tblCellMar>
            <w:top w:w="7" w:type="dxa"/>
            <w:left w:w="108" w:type="dxa"/>
            <w:bottom w:w="0" w:type="dxa"/>
            <w:right w:w="55" w:type="dxa"/>
          </w:tblCellMar>
        </w:tblPrEx>
        <w:trPr>
          <w:gridAfter w:val="1"/>
          <w:wAfter w:w="284" w:type="dxa"/>
          <w:trHeight w:val="4401" w:hRule="atLeast"/>
        </w:trPr>
        <w:tc>
          <w:tcPr>
            <w:tcW w:w="2298" w:type="dxa"/>
            <w:tcBorders>
              <w:top w:val="single" w:color="auto" w:sz="4" w:space="0"/>
              <w:left w:val="single" w:color="000000" w:sz="4" w:space="0"/>
              <w:right w:val="single" w:color="000000" w:sz="4" w:space="0"/>
            </w:tcBorders>
            <w:shd w:val="clear" w:color="auto" w:fill="auto"/>
          </w:tcPr>
          <w:p w14:paraId="22E44FC3">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Мектепке дейінгі ұйым кестесі  бойынша ұйымдастырыл</w:t>
            </w:r>
          </w:p>
          <w:p w14:paraId="2BD4BD37">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ған іс-әрекет  </w:t>
            </w:r>
          </w:p>
          <w:p w14:paraId="1B6BA480">
            <w:pPr>
              <w:tabs>
                <w:tab w:val="left" w:pos="13200"/>
              </w:tabs>
              <w:spacing w:after="0" w:line="240" w:lineRule="auto"/>
              <w:rPr>
                <w:rFonts w:ascii="Times New Roman" w:hAnsi="Times New Roman" w:eastAsia="Calibri" w:cs="Times New Roman"/>
                <w:b/>
                <w:sz w:val="18"/>
                <w:szCs w:val="18"/>
                <w:lang w:val="kk-KZ"/>
              </w:rPr>
            </w:pPr>
          </w:p>
        </w:tc>
        <w:tc>
          <w:tcPr>
            <w:tcW w:w="2693" w:type="dxa"/>
            <w:gridSpan w:val="2"/>
            <w:tcBorders>
              <w:top w:val="single" w:color="auto" w:sz="4" w:space="0"/>
              <w:left w:val="single" w:color="000000" w:sz="4" w:space="0"/>
              <w:right w:val="single" w:color="auto" w:sz="4" w:space="0"/>
            </w:tcBorders>
            <w:shd w:val="clear" w:color="auto" w:fill="auto"/>
          </w:tcPr>
          <w:p w14:paraId="2857206B">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Қазақ тілі                      Тақырыбы:«Киімдер»</w:t>
            </w:r>
          </w:p>
          <w:p w14:paraId="3183821D">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xml:space="preserve">: Есім сөздерімен қолданылатын «емем» шылауын қолдана білуге үйрету </w:t>
            </w:r>
          </w:p>
          <w:p w14:paraId="1D2352D3">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Дидактикалық ойын: «Көленкесін тап»</w:t>
            </w:r>
          </w:p>
          <w:p w14:paraId="0B927AD9">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Балалардың есте сақтау,  көру қабілетін дамыту. Ойынға деген қызығушылығын арттыру</w:t>
            </w:r>
          </w:p>
        </w:tc>
        <w:tc>
          <w:tcPr>
            <w:tcW w:w="2835" w:type="dxa"/>
            <w:tcBorders>
              <w:top w:val="single" w:color="auto" w:sz="4" w:space="0"/>
              <w:left w:val="single" w:color="auto" w:sz="4" w:space="0"/>
              <w:right w:val="single" w:color="auto" w:sz="4" w:space="0"/>
            </w:tcBorders>
            <w:shd w:val="clear" w:color="auto" w:fill="auto"/>
          </w:tcPr>
          <w:p w14:paraId="0D7FA117">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Дене тәрбиесі. </w:t>
            </w:r>
          </w:p>
          <w:p w14:paraId="2C454CED">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Тақырыбы:</w:t>
            </w:r>
          </w:p>
          <w:p w14:paraId="7453A30E">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«Далада шанамен сырғанау»                                       Міндеті:</w:t>
            </w:r>
            <w:r>
              <w:rPr>
                <w:rFonts w:ascii="Times New Roman" w:hAnsi="Times New Roman" w:eastAsia="Calibri" w:cs="Times New Roman"/>
                <w:sz w:val="18"/>
                <w:szCs w:val="18"/>
                <w:lang w:val="kk-KZ"/>
              </w:rPr>
              <w:t xml:space="preserve"> Шанамен сырғанау: төбешіктен сырғанау, бір-бірін сырғанатуға  ынталандыру, ойын ережелерін  саналы түрде сақтауға баулубалаларды қимыл ойындарға  қатысуға тарту.</w:t>
            </w:r>
          </w:p>
          <w:p w14:paraId="47A336AA">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Қимылды ойын: «Кім бірінші» </w:t>
            </w:r>
          </w:p>
          <w:p w14:paraId="5B74E4DC">
            <w:pPr>
              <w:tabs>
                <w:tab w:val="left" w:pos="13200"/>
              </w:tabs>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 мұз жолымен өз бетінше сырғанау, тепе-теңдік сақтап жүру</w:t>
            </w:r>
          </w:p>
          <w:p w14:paraId="48D31707">
            <w:pPr>
              <w:tabs>
                <w:tab w:val="left" w:pos="13200"/>
              </w:tabs>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sz w:val="18"/>
                <w:szCs w:val="18"/>
                <w:lang w:val="kk-KZ"/>
              </w:rPr>
              <w:t>.</w:t>
            </w:r>
          </w:p>
        </w:tc>
        <w:tc>
          <w:tcPr>
            <w:tcW w:w="2835" w:type="dxa"/>
            <w:tcBorders>
              <w:top w:val="single" w:color="auto" w:sz="4" w:space="0"/>
              <w:left w:val="single" w:color="auto" w:sz="4" w:space="0"/>
              <w:right w:val="single" w:color="auto" w:sz="4" w:space="0"/>
            </w:tcBorders>
            <w:shd w:val="clear" w:color="auto" w:fill="auto"/>
          </w:tcPr>
          <w:p w14:paraId="65274D4B">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Дене шынықтыру. </w:t>
            </w:r>
          </w:p>
          <w:p w14:paraId="2FCD29B6">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Тақырыбы: «Жоғары-төмен»  </w:t>
            </w:r>
          </w:p>
          <w:p w14:paraId="6CC6016F">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sz w:val="18"/>
                <w:szCs w:val="18"/>
                <w:lang w:val="kk-KZ"/>
              </w:rPr>
              <w:t>: Қолды иыққа қойып, шынтақтарын бүгіп, қолдарын  айналдыру; бір аяқты жоғары көтеріп,  жоғары көтерілген аяқтың  астынан бір қолдан екінші қолға беру.</w:t>
            </w:r>
          </w:p>
          <w:p w14:paraId="0331E2C2">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Қимылды ойын: «Қияр, қияр, кім жылдамырақ.</w:t>
            </w:r>
          </w:p>
          <w:p w14:paraId="2BD4E174">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 Сигнал бойынша  әрекет етуді үйрету.</w:t>
            </w:r>
          </w:p>
          <w:p w14:paraId="20D9E2BB">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Музыка </w:t>
            </w:r>
          </w:p>
          <w:p w14:paraId="3CD8B00B">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Тақырыбы:  </w:t>
            </w:r>
          </w:p>
          <w:p w14:paraId="60BF1FAF">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«Балабақша өз үйім»</w:t>
            </w:r>
          </w:p>
          <w:p w14:paraId="4BD0F7B8">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Міндеті:</w:t>
            </w:r>
            <w:r>
              <w:rPr>
                <w:rFonts w:ascii="Times New Roman" w:hAnsi="Times New Roman" w:eastAsia="Calibri" w:cs="Times New Roman"/>
                <w:sz w:val="18"/>
                <w:szCs w:val="18"/>
                <w:lang w:val="kk-KZ"/>
              </w:rPr>
              <w:t xml:space="preserve">  Тыңдалған  музыкадан алған  әсерлері туралы әңгімелеу. Музыкаға деген  қызығушылығын тудыру.</w:t>
            </w:r>
          </w:p>
          <w:p w14:paraId="75E21460">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Қимылды ойын:</w:t>
            </w:r>
          </w:p>
          <w:p w14:paraId="2ABC20B7">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«Қандай аспап?»  </w:t>
            </w:r>
          </w:p>
          <w:p w14:paraId="13D249F9">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bCs/>
                <w:sz w:val="18"/>
                <w:szCs w:val="18"/>
                <w:lang w:val="kk-KZ"/>
              </w:rPr>
              <w:t>Балалар музыкалық аспаптарын тану және атау.</w:t>
            </w:r>
          </w:p>
        </w:tc>
        <w:tc>
          <w:tcPr>
            <w:tcW w:w="2835" w:type="dxa"/>
            <w:gridSpan w:val="3"/>
            <w:tcBorders>
              <w:top w:val="single" w:color="auto" w:sz="4" w:space="0"/>
              <w:left w:val="single" w:color="auto" w:sz="4" w:space="0"/>
              <w:right w:val="single" w:color="auto" w:sz="4" w:space="0"/>
            </w:tcBorders>
            <w:shd w:val="clear" w:color="auto" w:fill="auto"/>
          </w:tcPr>
          <w:p w14:paraId="056C9DEB">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Дене шынықтыру. </w:t>
            </w:r>
          </w:p>
          <w:p w14:paraId="32F2E649">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Тақырыбы: «Ақырын  жылдам жаттығулар» </w:t>
            </w:r>
          </w:p>
          <w:p w14:paraId="2B7954EA">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 Міндеті: Таныс бұрын үйренген жаттығуларды  және қимылдарды  музыкамен  сүйемелдеуімен ақырын жылдам  орындау </w:t>
            </w:r>
          </w:p>
          <w:p w14:paraId="66E96839">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sz w:val="18"/>
                <w:szCs w:val="18"/>
                <w:lang w:val="kk-KZ"/>
              </w:rPr>
              <w:t>Қимылды</w:t>
            </w:r>
            <w:r>
              <w:rPr>
                <w:rFonts w:ascii="Times New Roman" w:hAnsi="Times New Roman" w:eastAsia="Calibri" w:cs="Times New Roman"/>
                <w:b/>
                <w:bCs/>
                <w:sz w:val="18"/>
                <w:szCs w:val="18"/>
                <w:lang w:val="kk-KZ"/>
              </w:rPr>
              <w:t xml:space="preserve"> ойын: </w:t>
            </w:r>
          </w:p>
          <w:p w14:paraId="68BB590A">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w:t>
            </w:r>
            <w:r>
              <w:rPr>
                <w:rFonts w:ascii="Times New Roman" w:hAnsi="Times New Roman" w:eastAsia="Calibri" w:cs="Times New Roman"/>
                <w:b/>
                <w:sz w:val="18"/>
                <w:szCs w:val="18"/>
                <w:lang w:val="kk-KZ"/>
              </w:rPr>
              <w:t>Түрлі- түсті көліктер</w:t>
            </w:r>
            <w:r>
              <w:rPr>
                <w:rFonts w:ascii="Times New Roman" w:hAnsi="Times New Roman" w:eastAsia="Calibri" w:cs="Times New Roman"/>
                <w:b/>
                <w:bCs/>
                <w:sz w:val="18"/>
                <w:szCs w:val="18"/>
                <w:lang w:val="kk-KZ"/>
              </w:rPr>
              <w:t xml:space="preserve">» </w:t>
            </w:r>
          </w:p>
          <w:p w14:paraId="7653D222">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Міндеті:</w:t>
            </w:r>
            <w:r>
              <w:rPr>
                <w:rFonts w:ascii="Times New Roman" w:hAnsi="Times New Roman" w:eastAsia="Calibri" w:cs="Times New Roman"/>
                <w:sz w:val="18"/>
                <w:szCs w:val="18"/>
                <w:lang w:val="kk-KZ"/>
              </w:rPr>
              <w:t xml:space="preserve"> </w:t>
            </w:r>
            <w:r>
              <w:rPr>
                <w:rFonts w:ascii="Times New Roman" w:hAnsi="Times New Roman" w:eastAsia="Calibri" w:cs="Times New Roman"/>
                <w:bCs/>
                <w:sz w:val="18"/>
                <w:szCs w:val="18"/>
                <w:lang w:val="kk-KZ"/>
              </w:rPr>
              <w:t xml:space="preserve">таныс, бұрын үйренген жаттығуларды және қимылдарды музыкамен сүйемелдеу арқылы орындау.                                                                                                                                                                                                  </w:t>
            </w:r>
          </w:p>
          <w:p w14:paraId="08B16C13">
            <w:pPr>
              <w:tabs>
                <w:tab w:val="left" w:pos="13200"/>
              </w:tabs>
              <w:spacing w:after="0" w:line="240" w:lineRule="auto"/>
              <w:rPr>
                <w:rFonts w:ascii="Times New Roman" w:hAnsi="Times New Roman" w:eastAsia="Calibri" w:cs="Times New Roman"/>
                <w:sz w:val="18"/>
                <w:szCs w:val="18"/>
                <w:lang w:val="kk-KZ"/>
              </w:rPr>
            </w:pPr>
          </w:p>
        </w:tc>
        <w:tc>
          <w:tcPr>
            <w:tcW w:w="2693" w:type="dxa"/>
            <w:tcBorders>
              <w:top w:val="single" w:color="auto" w:sz="4" w:space="0"/>
              <w:left w:val="single" w:color="auto" w:sz="4" w:space="0"/>
              <w:right w:val="single" w:color="000000" w:sz="4" w:space="0"/>
            </w:tcBorders>
            <w:shd w:val="clear" w:color="auto" w:fill="auto"/>
          </w:tcPr>
          <w:p w14:paraId="198BC2FC">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sz w:val="18"/>
                <w:szCs w:val="18"/>
                <w:lang w:val="kk-KZ"/>
              </w:rPr>
              <w:t xml:space="preserve"> </w:t>
            </w:r>
            <w:r>
              <w:rPr>
                <w:rFonts w:ascii="Times New Roman" w:hAnsi="Times New Roman" w:eastAsia="Calibri" w:cs="Times New Roman"/>
                <w:b/>
                <w:bCs/>
                <w:sz w:val="18"/>
                <w:szCs w:val="18"/>
                <w:lang w:val="kk-KZ"/>
              </w:rPr>
              <w:t xml:space="preserve">Музыка; </w:t>
            </w:r>
          </w:p>
          <w:p w14:paraId="4CA03FDD">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Тақырыбы:</w:t>
            </w:r>
          </w:p>
          <w:p w14:paraId="21C40C39">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«Балабақша  өз үйім» </w:t>
            </w:r>
          </w:p>
          <w:p w14:paraId="7915B5E7">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 Міндеті:</w:t>
            </w:r>
            <w:r>
              <w:rPr>
                <w:rFonts w:ascii="Times New Roman" w:hAnsi="Times New Roman" w:eastAsia="Calibri" w:cs="Times New Roman"/>
                <w:sz w:val="18"/>
                <w:szCs w:val="18"/>
                <w:lang w:val="kk-KZ"/>
              </w:rPr>
              <w:t xml:space="preserve">  Әуенді таза және сөздерді анық айтуғ үйрету, музыканың ырғағын  нақты бере отырып  қос аяқпен еркін және  секіру.</w:t>
            </w:r>
          </w:p>
          <w:p w14:paraId="50F05EE5">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Қимылды ойын: «Аялдама»  </w:t>
            </w:r>
          </w:p>
          <w:p w14:paraId="30755A53">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bCs/>
                <w:sz w:val="18"/>
                <w:szCs w:val="18"/>
                <w:lang w:val="kk-KZ"/>
              </w:rPr>
              <w:t>Балаларды ұйымшылдыққа, алғырлыққа   баулу.</w:t>
            </w:r>
          </w:p>
        </w:tc>
      </w:tr>
      <w:tr w14:paraId="3B3531D3">
        <w:tblPrEx>
          <w:tblCellMar>
            <w:top w:w="7" w:type="dxa"/>
            <w:left w:w="108" w:type="dxa"/>
            <w:bottom w:w="0" w:type="dxa"/>
            <w:right w:w="55" w:type="dxa"/>
          </w:tblCellMar>
        </w:tblPrEx>
        <w:trPr>
          <w:gridAfter w:val="1"/>
          <w:wAfter w:w="284" w:type="dxa"/>
          <w:trHeight w:val="496" w:hRule="atLeast"/>
        </w:trPr>
        <w:tc>
          <w:tcPr>
            <w:tcW w:w="2298" w:type="dxa"/>
            <w:tcBorders>
              <w:top w:val="single" w:color="000000" w:sz="4" w:space="0"/>
              <w:left w:val="single" w:color="000000" w:sz="4" w:space="0"/>
              <w:bottom w:val="single" w:color="000000" w:sz="4" w:space="0"/>
              <w:right w:val="single" w:color="000000" w:sz="4" w:space="0"/>
            </w:tcBorders>
            <w:shd w:val="clear" w:color="auto" w:fill="auto"/>
          </w:tcPr>
          <w:p w14:paraId="05D75E9A">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Серуенге дайындық  </w:t>
            </w:r>
          </w:p>
        </w:tc>
        <w:tc>
          <w:tcPr>
            <w:tcW w:w="13891" w:type="dxa"/>
            <w:gridSpan w:val="8"/>
            <w:tcBorders>
              <w:top w:val="single" w:color="000000" w:sz="4" w:space="0"/>
              <w:left w:val="single" w:color="000000" w:sz="4" w:space="0"/>
              <w:bottom w:val="single" w:color="000000" w:sz="4" w:space="0"/>
              <w:right w:val="single" w:color="000000" w:sz="4" w:space="0"/>
            </w:tcBorders>
            <w:shd w:val="clear" w:color="auto" w:fill="auto"/>
          </w:tcPr>
          <w:p w14:paraId="520AF342">
            <w:pPr>
              <w:spacing w:after="0" w:line="240" w:lineRule="auto"/>
              <w:rPr>
                <w:rFonts w:ascii="Times New Roman" w:hAnsi="Times New Roman" w:eastAsia="Calibri" w:cs="Times New Roman"/>
                <w:sz w:val="20"/>
                <w:szCs w:val="20"/>
                <w:lang w:val="kk-KZ"/>
              </w:rPr>
            </w:pPr>
            <w:r>
              <w:rPr>
                <w:rFonts w:ascii="Times New Roman" w:hAnsi="Times New Roman" w:eastAsia="Times New Roman" w:cs="Times New Roman"/>
                <w:b/>
                <w:sz w:val="20"/>
                <w:szCs w:val="20"/>
                <w:lang w:val="kk-KZ" w:eastAsia="ru-RU"/>
              </w:rPr>
              <w:t>Міндеті</w:t>
            </w:r>
            <w:r>
              <w:rPr>
                <w:rFonts w:ascii="Times New Roman" w:hAnsi="Times New Roman" w:eastAsia="Times New Roman" w:cs="Times New Roman"/>
                <w:sz w:val="20"/>
                <w:szCs w:val="20"/>
                <w:lang w:val="kk-KZ" w:eastAsia="ru-RU"/>
              </w:rPr>
              <w:t>:</w:t>
            </w:r>
            <w:r>
              <w:rPr>
                <w:rFonts w:ascii="Times New Roman" w:hAnsi="Times New Roman" w:eastAsia="Calibri" w:cs="Times New Roman"/>
                <w:sz w:val="20"/>
                <w:szCs w:val="20"/>
                <w:lang w:val="kk-KZ"/>
              </w:rPr>
              <w:t>Өзіне өзі қызмет көрсету дағдылары:өз бетінше киіну.</w:t>
            </w:r>
          </w:p>
          <w:p w14:paraId="092303EC">
            <w:pPr>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b/>
                <w:sz w:val="20"/>
                <w:szCs w:val="20"/>
                <w:lang w:val="kk-KZ"/>
              </w:rPr>
              <w:t>Көркем сөз:</w:t>
            </w:r>
            <w:r>
              <w:rPr>
                <w:rFonts w:ascii="Times New Roman" w:hAnsi="Times New Roman" w:eastAsia="Calibri" w:cs="Times New Roman"/>
                <w:sz w:val="20"/>
                <w:szCs w:val="20"/>
                <w:lang w:val="kk-KZ"/>
              </w:rPr>
              <w:t xml:space="preserve">  Киімімізді шешейік,</w:t>
            </w:r>
          </w:p>
          <w:p w14:paraId="1F5A1927">
            <w:pPr>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                       Ілгішке оны ілейік.</w:t>
            </w:r>
          </w:p>
          <w:p w14:paraId="5E83AB48">
            <w:pPr>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 xml:space="preserve">                       Бүктеп, реттеп жинайық</w:t>
            </w:r>
          </w:p>
          <w:p w14:paraId="1664FC71">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Times New Roman" w:cs="Times New Roman"/>
                <w:sz w:val="20"/>
                <w:szCs w:val="20"/>
                <w:lang w:val="kk-KZ" w:eastAsia="ru-RU"/>
              </w:rPr>
              <w:t xml:space="preserve">                       Ұқыпты бала болайық.</w:t>
            </w:r>
          </w:p>
        </w:tc>
      </w:tr>
      <w:tr w14:paraId="1E9A4922">
        <w:tblPrEx>
          <w:tblCellMar>
            <w:top w:w="7" w:type="dxa"/>
            <w:left w:w="108" w:type="dxa"/>
            <w:bottom w:w="0" w:type="dxa"/>
            <w:right w:w="55" w:type="dxa"/>
          </w:tblCellMar>
        </w:tblPrEx>
        <w:trPr>
          <w:gridAfter w:val="1"/>
          <w:wAfter w:w="284" w:type="dxa"/>
          <w:trHeight w:val="125" w:hRule="atLeast"/>
        </w:trPr>
        <w:tc>
          <w:tcPr>
            <w:tcW w:w="2298" w:type="dxa"/>
            <w:tcBorders>
              <w:top w:val="single" w:color="000000" w:sz="4" w:space="0"/>
              <w:left w:val="single" w:color="000000" w:sz="4" w:space="0"/>
              <w:bottom w:val="single" w:color="auto" w:sz="4" w:space="0"/>
              <w:right w:val="single" w:color="auto" w:sz="4" w:space="0"/>
            </w:tcBorders>
            <w:shd w:val="clear" w:color="auto" w:fill="auto"/>
          </w:tcPr>
          <w:p w14:paraId="02C53D07">
            <w:pPr>
              <w:tabs>
                <w:tab w:val="left" w:pos="13200"/>
              </w:tabs>
              <w:spacing w:after="0" w:line="240" w:lineRule="auto"/>
              <w:rPr>
                <w:rFonts w:ascii="Times New Roman" w:hAnsi="Times New Roman" w:eastAsia="Calibri" w:cs="Times New Roman"/>
                <w:b/>
                <w:sz w:val="18"/>
                <w:szCs w:val="18"/>
                <w:lang w:val="kk-KZ"/>
              </w:rPr>
            </w:pPr>
          </w:p>
          <w:p w14:paraId="63C2F30F">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Серуен </w:t>
            </w:r>
          </w:p>
          <w:p w14:paraId="48F36529">
            <w:pPr>
              <w:tabs>
                <w:tab w:val="left" w:pos="13200"/>
              </w:tabs>
              <w:spacing w:after="0" w:line="240" w:lineRule="auto"/>
              <w:rPr>
                <w:rFonts w:ascii="Times New Roman" w:hAnsi="Times New Roman" w:eastAsia="Calibri" w:cs="Times New Roman"/>
                <w:b/>
                <w:sz w:val="18"/>
                <w:szCs w:val="18"/>
                <w:lang w:val="kk-KZ"/>
              </w:rPr>
            </w:pPr>
          </w:p>
          <w:p w14:paraId="3C7CB727">
            <w:pPr>
              <w:tabs>
                <w:tab w:val="left" w:pos="13200"/>
              </w:tabs>
              <w:spacing w:after="0" w:line="240" w:lineRule="auto"/>
              <w:rPr>
                <w:rFonts w:ascii="Times New Roman" w:hAnsi="Times New Roman" w:eastAsia="Calibri" w:cs="Times New Roman"/>
                <w:b/>
                <w:sz w:val="18"/>
                <w:szCs w:val="18"/>
                <w:lang w:val="kk-KZ"/>
              </w:rPr>
            </w:pPr>
          </w:p>
          <w:p w14:paraId="178B242B">
            <w:pPr>
              <w:tabs>
                <w:tab w:val="left" w:pos="13200"/>
              </w:tabs>
              <w:spacing w:after="0" w:line="240" w:lineRule="auto"/>
              <w:rPr>
                <w:rFonts w:ascii="Times New Roman" w:hAnsi="Times New Roman" w:eastAsia="Calibri" w:cs="Times New Roman"/>
                <w:b/>
                <w:sz w:val="18"/>
                <w:szCs w:val="18"/>
                <w:lang w:val="kk-KZ"/>
              </w:rPr>
            </w:pPr>
          </w:p>
          <w:p w14:paraId="4FF746A9">
            <w:pPr>
              <w:tabs>
                <w:tab w:val="left" w:pos="13200"/>
              </w:tabs>
              <w:spacing w:after="0" w:line="240" w:lineRule="auto"/>
              <w:rPr>
                <w:rFonts w:ascii="Times New Roman" w:hAnsi="Times New Roman" w:eastAsia="Calibri" w:cs="Times New Roman"/>
                <w:b/>
                <w:sz w:val="18"/>
                <w:szCs w:val="18"/>
                <w:lang w:val="kk-KZ"/>
              </w:rPr>
            </w:pPr>
          </w:p>
          <w:p w14:paraId="5C5E8E58">
            <w:pPr>
              <w:tabs>
                <w:tab w:val="left" w:pos="13200"/>
              </w:tabs>
              <w:spacing w:after="0" w:line="240" w:lineRule="auto"/>
              <w:rPr>
                <w:rFonts w:ascii="Times New Roman" w:hAnsi="Times New Roman" w:eastAsia="Calibri" w:cs="Times New Roman"/>
                <w:b/>
                <w:sz w:val="18"/>
                <w:szCs w:val="18"/>
                <w:lang w:val="kk-KZ"/>
              </w:rPr>
            </w:pPr>
          </w:p>
          <w:p w14:paraId="3287B4B7">
            <w:pPr>
              <w:tabs>
                <w:tab w:val="left" w:pos="13200"/>
              </w:tabs>
              <w:spacing w:after="0" w:line="240" w:lineRule="auto"/>
              <w:rPr>
                <w:rFonts w:ascii="Times New Roman" w:hAnsi="Times New Roman" w:eastAsia="Calibri" w:cs="Times New Roman"/>
                <w:b/>
                <w:sz w:val="18"/>
                <w:szCs w:val="18"/>
                <w:lang w:val="kk-KZ"/>
              </w:rPr>
            </w:pPr>
          </w:p>
          <w:p w14:paraId="1B2C95CB">
            <w:pPr>
              <w:tabs>
                <w:tab w:val="left" w:pos="13200"/>
              </w:tabs>
              <w:spacing w:after="0" w:line="240" w:lineRule="auto"/>
              <w:rPr>
                <w:rFonts w:ascii="Times New Roman" w:hAnsi="Times New Roman" w:eastAsia="Calibri" w:cs="Times New Roman"/>
                <w:b/>
                <w:sz w:val="18"/>
                <w:szCs w:val="18"/>
                <w:lang w:val="kk-KZ"/>
              </w:rPr>
            </w:pPr>
          </w:p>
          <w:p w14:paraId="187B40E6">
            <w:pPr>
              <w:tabs>
                <w:tab w:val="left" w:pos="13200"/>
              </w:tabs>
              <w:spacing w:after="0" w:line="240" w:lineRule="auto"/>
              <w:rPr>
                <w:rFonts w:ascii="Times New Roman" w:hAnsi="Times New Roman" w:eastAsia="Calibri" w:cs="Times New Roman"/>
                <w:b/>
                <w:sz w:val="18"/>
                <w:szCs w:val="18"/>
                <w:lang w:val="kk-KZ"/>
              </w:rPr>
            </w:pPr>
          </w:p>
          <w:p w14:paraId="4B757B37">
            <w:pPr>
              <w:tabs>
                <w:tab w:val="left" w:pos="13200"/>
              </w:tabs>
              <w:spacing w:after="0" w:line="240" w:lineRule="auto"/>
              <w:rPr>
                <w:rFonts w:ascii="Times New Roman" w:hAnsi="Times New Roman" w:eastAsia="Calibri" w:cs="Times New Roman"/>
                <w:b/>
                <w:sz w:val="18"/>
                <w:szCs w:val="18"/>
                <w:lang w:val="kk-KZ"/>
              </w:rPr>
            </w:pPr>
          </w:p>
          <w:p w14:paraId="7504C7A4">
            <w:pPr>
              <w:tabs>
                <w:tab w:val="left" w:pos="13200"/>
              </w:tabs>
              <w:spacing w:after="0" w:line="240" w:lineRule="auto"/>
              <w:rPr>
                <w:rFonts w:ascii="Times New Roman" w:hAnsi="Times New Roman" w:eastAsia="Calibri" w:cs="Times New Roman"/>
                <w:b/>
                <w:sz w:val="18"/>
                <w:szCs w:val="18"/>
                <w:lang w:val="kk-KZ"/>
              </w:rPr>
            </w:pPr>
          </w:p>
          <w:p w14:paraId="536BD68A">
            <w:pPr>
              <w:tabs>
                <w:tab w:val="left" w:pos="13200"/>
              </w:tabs>
              <w:spacing w:after="0" w:line="240" w:lineRule="auto"/>
              <w:rPr>
                <w:rFonts w:ascii="Times New Roman" w:hAnsi="Times New Roman" w:eastAsia="Calibri" w:cs="Times New Roman"/>
                <w:b/>
                <w:sz w:val="18"/>
                <w:szCs w:val="18"/>
                <w:lang w:val="kk-KZ"/>
              </w:rPr>
            </w:pPr>
          </w:p>
          <w:p w14:paraId="6B123EA0">
            <w:pPr>
              <w:tabs>
                <w:tab w:val="left" w:pos="13200"/>
              </w:tabs>
              <w:spacing w:after="0" w:line="240" w:lineRule="auto"/>
              <w:rPr>
                <w:rFonts w:ascii="Times New Roman" w:hAnsi="Times New Roman" w:eastAsia="Calibri" w:cs="Times New Roman"/>
                <w:b/>
                <w:sz w:val="18"/>
                <w:szCs w:val="18"/>
                <w:lang w:val="kk-KZ"/>
              </w:rPr>
            </w:pPr>
          </w:p>
          <w:p w14:paraId="35F97FCE">
            <w:pPr>
              <w:tabs>
                <w:tab w:val="left" w:pos="13200"/>
              </w:tabs>
              <w:spacing w:after="0" w:line="240" w:lineRule="auto"/>
              <w:rPr>
                <w:rFonts w:ascii="Times New Roman" w:hAnsi="Times New Roman" w:eastAsia="Calibri" w:cs="Times New Roman"/>
                <w:b/>
                <w:sz w:val="18"/>
                <w:szCs w:val="18"/>
                <w:lang w:val="kk-KZ"/>
              </w:rPr>
            </w:pPr>
          </w:p>
          <w:p w14:paraId="3FA8C918">
            <w:pPr>
              <w:tabs>
                <w:tab w:val="left" w:pos="13200"/>
              </w:tabs>
              <w:spacing w:after="0" w:line="240" w:lineRule="auto"/>
              <w:rPr>
                <w:rFonts w:ascii="Times New Roman" w:hAnsi="Times New Roman" w:eastAsia="Calibri" w:cs="Times New Roman"/>
                <w:b/>
                <w:sz w:val="18"/>
                <w:szCs w:val="18"/>
                <w:lang w:val="kk-KZ"/>
              </w:rPr>
            </w:pPr>
          </w:p>
          <w:p w14:paraId="49376D98">
            <w:pPr>
              <w:tabs>
                <w:tab w:val="left" w:pos="13200"/>
              </w:tabs>
              <w:spacing w:after="0" w:line="240" w:lineRule="auto"/>
              <w:rPr>
                <w:rFonts w:ascii="Times New Roman" w:hAnsi="Times New Roman" w:eastAsia="Calibri" w:cs="Times New Roman"/>
                <w:b/>
                <w:sz w:val="18"/>
                <w:szCs w:val="18"/>
                <w:lang w:val="kk-KZ"/>
              </w:rPr>
            </w:pPr>
          </w:p>
          <w:p w14:paraId="6E742BD2">
            <w:pPr>
              <w:tabs>
                <w:tab w:val="left" w:pos="13200"/>
              </w:tabs>
              <w:spacing w:after="0" w:line="240" w:lineRule="auto"/>
              <w:rPr>
                <w:rFonts w:ascii="Times New Roman" w:hAnsi="Times New Roman" w:eastAsia="Calibri" w:cs="Times New Roman"/>
                <w:b/>
                <w:sz w:val="18"/>
                <w:szCs w:val="18"/>
                <w:lang w:val="kk-KZ"/>
              </w:rPr>
            </w:pPr>
          </w:p>
          <w:p w14:paraId="79C1FBB1">
            <w:pPr>
              <w:tabs>
                <w:tab w:val="left" w:pos="13200"/>
              </w:tabs>
              <w:spacing w:after="0" w:line="240" w:lineRule="auto"/>
              <w:rPr>
                <w:rFonts w:ascii="Times New Roman" w:hAnsi="Times New Roman" w:eastAsia="Calibri" w:cs="Times New Roman"/>
                <w:b/>
                <w:sz w:val="18"/>
                <w:szCs w:val="18"/>
                <w:lang w:val="kk-KZ"/>
              </w:rPr>
            </w:pPr>
          </w:p>
          <w:p w14:paraId="21E19E6D">
            <w:pPr>
              <w:tabs>
                <w:tab w:val="left" w:pos="13200"/>
              </w:tabs>
              <w:spacing w:after="0" w:line="240" w:lineRule="auto"/>
              <w:rPr>
                <w:rFonts w:ascii="Times New Roman" w:hAnsi="Times New Roman" w:eastAsia="Calibri" w:cs="Times New Roman"/>
                <w:b/>
                <w:sz w:val="18"/>
                <w:szCs w:val="18"/>
                <w:lang w:val="kk-KZ"/>
              </w:rPr>
            </w:pPr>
          </w:p>
          <w:p w14:paraId="67878F71">
            <w:pPr>
              <w:tabs>
                <w:tab w:val="left" w:pos="13200"/>
              </w:tabs>
              <w:spacing w:after="0" w:line="240" w:lineRule="auto"/>
              <w:rPr>
                <w:rFonts w:ascii="Times New Roman" w:hAnsi="Times New Roman" w:eastAsia="Calibri" w:cs="Times New Roman"/>
                <w:b/>
                <w:sz w:val="18"/>
                <w:szCs w:val="18"/>
                <w:lang w:val="kk-KZ"/>
              </w:rPr>
            </w:pPr>
          </w:p>
          <w:p w14:paraId="5696C5B4">
            <w:pPr>
              <w:tabs>
                <w:tab w:val="left" w:pos="13200"/>
              </w:tabs>
              <w:spacing w:after="0" w:line="240" w:lineRule="auto"/>
              <w:rPr>
                <w:rFonts w:ascii="Times New Roman" w:hAnsi="Times New Roman" w:eastAsia="Calibri" w:cs="Times New Roman"/>
                <w:b/>
                <w:sz w:val="18"/>
                <w:szCs w:val="18"/>
                <w:lang w:val="kk-KZ"/>
              </w:rPr>
            </w:pPr>
          </w:p>
          <w:p w14:paraId="712B7A8E">
            <w:pPr>
              <w:tabs>
                <w:tab w:val="left" w:pos="13200"/>
              </w:tabs>
              <w:spacing w:after="0" w:line="240" w:lineRule="auto"/>
              <w:rPr>
                <w:rFonts w:ascii="Times New Roman" w:hAnsi="Times New Roman" w:eastAsia="Calibri" w:cs="Times New Roman"/>
                <w:b/>
                <w:sz w:val="18"/>
                <w:szCs w:val="18"/>
                <w:lang w:val="kk-KZ"/>
              </w:rPr>
            </w:pPr>
          </w:p>
          <w:p w14:paraId="2C099691">
            <w:pPr>
              <w:tabs>
                <w:tab w:val="left" w:pos="13200"/>
              </w:tabs>
              <w:spacing w:after="0" w:line="240" w:lineRule="auto"/>
              <w:rPr>
                <w:rFonts w:ascii="Times New Roman" w:hAnsi="Times New Roman" w:eastAsia="Calibri" w:cs="Times New Roman"/>
                <w:b/>
                <w:sz w:val="18"/>
                <w:szCs w:val="18"/>
                <w:lang w:val="kk-KZ"/>
              </w:rPr>
            </w:pPr>
          </w:p>
          <w:p w14:paraId="06E2119F">
            <w:pPr>
              <w:tabs>
                <w:tab w:val="left" w:pos="13200"/>
              </w:tabs>
              <w:spacing w:after="0" w:line="240" w:lineRule="auto"/>
              <w:rPr>
                <w:rFonts w:ascii="Times New Roman" w:hAnsi="Times New Roman" w:eastAsia="Calibri" w:cs="Times New Roman"/>
                <w:b/>
                <w:sz w:val="18"/>
                <w:szCs w:val="18"/>
                <w:lang w:val="kk-KZ"/>
              </w:rPr>
            </w:pPr>
          </w:p>
          <w:p w14:paraId="29CAA52E">
            <w:pPr>
              <w:tabs>
                <w:tab w:val="left" w:pos="13200"/>
              </w:tabs>
              <w:spacing w:after="0" w:line="240" w:lineRule="auto"/>
              <w:rPr>
                <w:rFonts w:ascii="Times New Roman" w:hAnsi="Times New Roman" w:eastAsia="Calibri" w:cs="Times New Roman"/>
                <w:b/>
                <w:sz w:val="18"/>
                <w:szCs w:val="18"/>
                <w:lang w:val="kk-KZ"/>
              </w:rPr>
            </w:pPr>
          </w:p>
          <w:p w14:paraId="5E2F93D3">
            <w:pPr>
              <w:tabs>
                <w:tab w:val="left" w:pos="13200"/>
              </w:tabs>
              <w:spacing w:after="0" w:line="240" w:lineRule="auto"/>
              <w:rPr>
                <w:rFonts w:ascii="Times New Roman" w:hAnsi="Times New Roman" w:eastAsia="Calibri" w:cs="Times New Roman"/>
                <w:b/>
                <w:sz w:val="18"/>
                <w:szCs w:val="18"/>
                <w:lang w:val="kk-KZ"/>
              </w:rPr>
            </w:pPr>
          </w:p>
          <w:p w14:paraId="6246F5BE">
            <w:pPr>
              <w:tabs>
                <w:tab w:val="left" w:pos="13200"/>
              </w:tabs>
              <w:spacing w:after="0" w:line="240" w:lineRule="auto"/>
              <w:rPr>
                <w:rFonts w:ascii="Times New Roman" w:hAnsi="Times New Roman" w:eastAsia="Calibri" w:cs="Times New Roman"/>
                <w:b/>
                <w:sz w:val="18"/>
                <w:szCs w:val="18"/>
                <w:lang w:val="kk-KZ"/>
              </w:rPr>
            </w:pPr>
          </w:p>
          <w:p w14:paraId="574E7009">
            <w:pPr>
              <w:tabs>
                <w:tab w:val="left" w:pos="13200"/>
              </w:tabs>
              <w:spacing w:after="0" w:line="240" w:lineRule="auto"/>
              <w:rPr>
                <w:rFonts w:ascii="Times New Roman" w:hAnsi="Times New Roman" w:eastAsia="Calibri" w:cs="Times New Roman"/>
                <w:b/>
                <w:sz w:val="18"/>
                <w:szCs w:val="18"/>
                <w:lang w:val="kk-KZ"/>
              </w:rPr>
            </w:pPr>
          </w:p>
          <w:p w14:paraId="772CE654">
            <w:pPr>
              <w:tabs>
                <w:tab w:val="left" w:pos="13200"/>
              </w:tabs>
              <w:spacing w:after="0" w:line="240" w:lineRule="auto"/>
              <w:rPr>
                <w:rFonts w:ascii="Times New Roman" w:hAnsi="Times New Roman" w:eastAsia="Calibri" w:cs="Times New Roman"/>
                <w:b/>
                <w:sz w:val="18"/>
                <w:szCs w:val="18"/>
                <w:lang w:val="kk-KZ"/>
              </w:rPr>
            </w:pPr>
          </w:p>
          <w:p w14:paraId="108D1549">
            <w:pPr>
              <w:tabs>
                <w:tab w:val="left" w:pos="13200"/>
              </w:tabs>
              <w:spacing w:after="0" w:line="240" w:lineRule="auto"/>
              <w:rPr>
                <w:rFonts w:ascii="Times New Roman" w:hAnsi="Times New Roman" w:eastAsia="Calibri" w:cs="Times New Roman"/>
                <w:b/>
                <w:sz w:val="18"/>
                <w:szCs w:val="18"/>
                <w:lang w:val="kk-KZ"/>
              </w:rPr>
            </w:pPr>
          </w:p>
          <w:p w14:paraId="0F76533C">
            <w:pPr>
              <w:tabs>
                <w:tab w:val="left" w:pos="13200"/>
              </w:tabs>
              <w:spacing w:after="0" w:line="240" w:lineRule="auto"/>
              <w:rPr>
                <w:rFonts w:ascii="Times New Roman" w:hAnsi="Times New Roman" w:eastAsia="Calibri" w:cs="Times New Roman"/>
                <w:b/>
                <w:sz w:val="18"/>
                <w:szCs w:val="18"/>
                <w:lang w:val="kk-KZ"/>
              </w:rPr>
            </w:pPr>
          </w:p>
          <w:p w14:paraId="4963E3BD">
            <w:pPr>
              <w:tabs>
                <w:tab w:val="left" w:pos="13200"/>
              </w:tabs>
              <w:spacing w:after="0" w:line="240" w:lineRule="auto"/>
              <w:rPr>
                <w:rFonts w:ascii="Times New Roman" w:hAnsi="Times New Roman" w:eastAsia="Calibri" w:cs="Times New Roman"/>
                <w:b/>
                <w:sz w:val="18"/>
                <w:szCs w:val="18"/>
                <w:lang w:val="kk-KZ"/>
              </w:rPr>
            </w:pPr>
          </w:p>
          <w:p w14:paraId="18249351">
            <w:pPr>
              <w:tabs>
                <w:tab w:val="left" w:pos="13200"/>
              </w:tabs>
              <w:spacing w:after="0" w:line="240" w:lineRule="auto"/>
              <w:rPr>
                <w:rFonts w:ascii="Times New Roman" w:hAnsi="Times New Roman" w:eastAsia="Calibri" w:cs="Times New Roman"/>
                <w:b/>
                <w:sz w:val="18"/>
                <w:szCs w:val="18"/>
                <w:lang w:val="kk-KZ"/>
              </w:rPr>
            </w:pPr>
          </w:p>
          <w:p w14:paraId="4E34531B">
            <w:pPr>
              <w:tabs>
                <w:tab w:val="left" w:pos="13200"/>
              </w:tabs>
              <w:spacing w:after="0" w:line="240" w:lineRule="auto"/>
              <w:rPr>
                <w:rFonts w:ascii="Times New Roman" w:hAnsi="Times New Roman" w:eastAsia="Calibri" w:cs="Times New Roman"/>
                <w:b/>
                <w:sz w:val="18"/>
                <w:szCs w:val="18"/>
                <w:lang w:val="kk-KZ"/>
              </w:rPr>
            </w:pPr>
          </w:p>
          <w:p w14:paraId="486513FE">
            <w:pPr>
              <w:tabs>
                <w:tab w:val="left" w:pos="13200"/>
              </w:tabs>
              <w:spacing w:after="0" w:line="240" w:lineRule="auto"/>
              <w:rPr>
                <w:rFonts w:ascii="Times New Roman" w:hAnsi="Times New Roman" w:eastAsia="Calibri" w:cs="Times New Roman"/>
                <w:b/>
                <w:sz w:val="18"/>
                <w:szCs w:val="18"/>
                <w:lang w:val="kk-KZ"/>
              </w:rPr>
            </w:pPr>
          </w:p>
          <w:p w14:paraId="68BCC14D">
            <w:pPr>
              <w:tabs>
                <w:tab w:val="left" w:pos="13200"/>
              </w:tabs>
              <w:spacing w:after="0" w:line="240" w:lineRule="auto"/>
              <w:rPr>
                <w:rFonts w:ascii="Times New Roman" w:hAnsi="Times New Roman" w:eastAsia="Calibri" w:cs="Times New Roman"/>
                <w:b/>
                <w:sz w:val="18"/>
                <w:szCs w:val="18"/>
                <w:lang w:val="kk-KZ"/>
              </w:rPr>
            </w:pPr>
          </w:p>
          <w:p w14:paraId="2C50927F">
            <w:pPr>
              <w:tabs>
                <w:tab w:val="left" w:pos="13200"/>
              </w:tabs>
              <w:spacing w:after="0" w:line="240" w:lineRule="auto"/>
              <w:rPr>
                <w:rFonts w:ascii="Times New Roman" w:hAnsi="Times New Roman" w:eastAsia="Calibri" w:cs="Times New Roman"/>
                <w:b/>
                <w:sz w:val="18"/>
                <w:szCs w:val="18"/>
                <w:lang w:val="kk-KZ"/>
              </w:rPr>
            </w:pPr>
          </w:p>
          <w:p w14:paraId="2A10DEB7">
            <w:pPr>
              <w:tabs>
                <w:tab w:val="left" w:pos="13200"/>
              </w:tabs>
              <w:spacing w:after="0" w:line="240" w:lineRule="auto"/>
              <w:rPr>
                <w:rFonts w:ascii="Times New Roman" w:hAnsi="Times New Roman" w:eastAsia="Calibri" w:cs="Times New Roman"/>
                <w:b/>
                <w:sz w:val="18"/>
                <w:szCs w:val="18"/>
                <w:lang w:val="kk-KZ"/>
              </w:rPr>
            </w:pPr>
          </w:p>
        </w:tc>
        <w:tc>
          <w:tcPr>
            <w:tcW w:w="2693" w:type="dxa"/>
            <w:gridSpan w:val="2"/>
            <w:tcBorders>
              <w:top w:val="single" w:color="auto" w:sz="4" w:space="0"/>
              <w:left w:val="single" w:color="auto" w:sz="4" w:space="0"/>
              <w:bottom w:val="single" w:color="auto" w:sz="4" w:space="0"/>
              <w:right w:val="single" w:color="auto" w:sz="4" w:space="0"/>
            </w:tcBorders>
          </w:tcPr>
          <w:p w14:paraId="59428E39">
            <w:pPr>
              <w:spacing w:after="0" w:line="240" w:lineRule="auto"/>
              <w:rPr>
                <w:rFonts w:ascii="Times New Roman" w:hAnsi="Times New Roman"/>
                <w:sz w:val="20"/>
                <w:szCs w:val="20"/>
                <w:lang w:val="kk-KZ"/>
              </w:rPr>
            </w:pPr>
            <w:r>
              <w:rPr>
                <w:rFonts w:ascii="Times New Roman" w:hAnsi="Times New Roman"/>
                <w:b/>
                <w:bCs/>
                <w:sz w:val="20"/>
                <w:szCs w:val="20"/>
                <w:lang w:val="kk-KZ"/>
              </w:rPr>
              <w:t>1.Бақылау. Балабақша ауласын бақылау</w:t>
            </w:r>
            <w:r>
              <w:rPr>
                <w:rFonts w:ascii="Times New Roman" w:hAnsi="Times New Roman"/>
                <w:b/>
                <w:sz w:val="20"/>
                <w:szCs w:val="20"/>
                <w:lang w:val="kk-KZ"/>
              </w:rPr>
              <w:t xml:space="preserve">.              Міндеті: </w:t>
            </w:r>
            <w:r>
              <w:rPr>
                <w:rFonts w:ascii="Times New Roman" w:hAnsi="Times New Roman"/>
                <w:sz w:val="20"/>
                <w:szCs w:val="20"/>
                <w:lang w:val="kk-KZ" w:eastAsia="ru-RU"/>
              </w:rPr>
              <w:t>Айналаны қоршаған заттар, ойыншықтар – адамдарды еңбегімен жасалғаны  туралы түсінік беру, оған ұқыпты қарауға баулу.</w:t>
            </w:r>
            <w:r>
              <w:rPr>
                <w:rFonts w:ascii="Times New Roman" w:hAnsi="Times New Roman"/>
                <w:b/>
                <w:sz w:val="20"/>
                <w:szCs w:val="20"/>
                <w:lang w:val="kk-KZ"/>
              </w:rPr>
              <w:t xml:space="preserve"> </w:t>
            </w:r>
            <w:r>
              <w:rPr>
                <w:rFonts w:ascii="Times New Roman" w:hAnsi="Times New Roman"/>
                <w:i/>
                <w:sz w:val="20"/>
                <w:szCs w:val="20"/>
                <w:lang w:val="kk-KZ"/>
              </w:rPr>
              <w:t xml:space="preserve">(қоршаған әлеммен таныстыру - әлеуметтік-эмоционалды дағдыларды қалыптастыру)                          </w:t>
            </w:r>
            <w:r>
              <w:rPr>
                <w:rFonts w:ascii="Times New Roman" w:hAnsi="Times New Roman"/>
                <w:b/>
                <w:sz w:val="20"/>
                <w:szCs w:val="20"/>
                <w:lang w:val="kk-KZ"/>
              </w:rPr>
              <w:t>2.</w:t>
            </w:r>
            <w:r>
              <w:rPr>
                <w:rFonts w:ascii="Times New Roman" w:hAnsi="Times New Roman"/>
                <w:b/>
                <w:bCs/>
                <w:sz w:val="20"/>
                <w:szCs w:val="20"/>
                <w:lang w:val="kk-KZ"/>
              </w:rPr>
              <w:t xml:space="preserve"> </w:t>
            </w:r>
            <w:r>
              <w:rPr>
                <w:rFonts w:ascii="Times New Roman" w:hAnsi="Times New Roman"/>
                <w:b/>
                <w:color w:val="202124"/>
                <w:sz w:val="20"/>
                <w:szCs w:val="20"/>
                <w:lang w:val="kk-KZ"/>
              </w:rPr>
              <w:t>Еңбек</w:t>
            </w:r>
            <w:r>
              <w:rPr>
                <w:rFonts w:ascii="Times New Roman" w:hAnsi="Times New Roman"/>
                <w:b/>
                <w:sz w:val="20"/>
                <w:szCs w:val="20"/>
                <w:lang w:val="kk-KZ"/>
              </w:rPr>
              <w:t xml:space="preserve">. </w:t>
            </w:r>
            <w:r>
              <w:rPr>
                <w:rFonts w:ascii="Times New Roman" w:hAnsi="Times New Roman"/>
                <w:sz w:val="20"/>
                <w:szCs w:val="20"/>
                <w:lang w:val="kk-KZ"/>
              </w:rPr>
              <w:t>Ойын алаңдағы кәмпиттердің қағазын жинау.</w:t>
            </w:r>
            <w:r>
              <w:rPr>
                <w:rFonts w:ascii="Times New Roman" w:hAnsi="Times New Roman"/>
                <w:b/>
                <w:sz w:val="20"/>
                <w:szCs w:val="20"/>
                <w:lang w:val="kk-KZ"/>
              </w:rPr>
              <w:t xml:space="preserve"> </w:t>
            </w:r>
            <w:r>
              <w:rPr>
                <w:rFonts w:ascii="Times New Roman" w:hAnsi="Times New Roman"/>
                <w:i/>
                <w:sz w:val="20"/>
                <w:szCs w:val="20"/>
                <w:lang w:val="kk-KZ"/>
              </w:rPr>
              <w:t>(еңбек қызметі)</w:t>
            </w:r>
            <w:r>
              <w:rPr>
                <w:rFonts w:ascii="Times New Roman" w:hAnsi="Times New Roman"/>
                <w:b/>
                <w:sz w:val="20"/>
                <w:szCs w:val="20"/>
                <w:lang w:val="kk-KZ"/>
              </w:rPr>
              <w:t xml:space="preserve">             3.</w:t>
            </w:r>
            <w:r>
              <w:rPr>
                <w:rFonts w:ascii="Times New Roman" w:hAnsi="Times New Roman"/>
                <w:b/>
                <w:bCs/>
                <w:sz w:val="20"/>
                <w:szCs w:val="20"/>
                <w:lang w:val="kk-KZ"/>
              </w:rPr>
              <w:t>Қимылды ойын:</w:t>
            </w:r>
            <w:r>
              <w:rPr>
                <w:rFonts w:ascii="Times New Roman" w:hAnsi="Times New Roman"/>
                <w:sz w:val="20"/>
                <w:szCs w:val="20"/>
                <w:lang w:val="kk-KZ"/>
              </w:rPr>
              <w:t xml:space="preserve"> </w:t>
            </w:r>
            <w:r>
              <w:rPr>
                <w:rFonts w:ascii="Times New Roman" w:hAnsi="Times New Roman"/>
                <w:b/>
                <w:bCs/>
                <w:sz w:val="20"/>
                <w:szCs w:val="20"/>
                <w:lang w:val="kk-KZ"/>
              </w:rPr>
              <w:t>«Көңілді доптар»</w:t>
            </w:r>
            <w:r>
              <w:rPr>
                <w:rFonts w:ascii="Times New Roman" w:hAnsi="Times New Roman"/>
                <w:sz w:val="20"/>
                <w:szCs w:val="20"/>
                <w:lang w:val="kk-KZ"/>
              </w:rPr>
              <w:t xml:space="preserve"> </w:t>
            </w:r>
            <w:r>
              <w:rPr>
                <w:rFonts w:ascii="Times New Roman" w:hAnsi="Times New Roman"/>
                <w:b/>
                <w:sz w:val="20"/>
                <w:szCs w:val="20"/>
                <w:lang w:val="kk-KZ"/>
              </w:rPr>
              <w:t xml:space="preserve">                               </w:t>
            </w:r>
            <w:r>
              <w:rPr>
                <w:rFonts w:ascii="Times New Roman" w:hAnsi="Times New Roman"/>
                <w:b/>
                <w:bCs/>
                <w:iCs/>
                <w:sz w:val="20"/>
                <w:szCs w:val="20"/>
                <w:lang w:val="kk-KZ"/>
              </w:rPr>
              <w:t>Міндеті:</w:t>
            </w:r>
            <w:r>
              <w:rPr>
                <w:rFonts w:ascii="Times New Roman" w:hAnsi="Times New Roman"/>
                <w:sz w:val="20"/>
                <w:szCs w:val="20"/>
                <w:lang w:val="kk-KZ"/>
              </w:rPr>
              <w:t xml:space="preserve"> ойындарды ұйымдастыруда бастамашылдық, дербестік танытуға баулу.                </w:t>
            </w:r>
            <w:r>
              <w:rPr>
                <w:rFonts w:ascii="Times New Roman" w:hAnsi="Times New Roman"/>
                <w:b/>
                <w:sz w:val="20"/>
                <w:szCs w:val="20"/>
                <w:lang w:val="kk-KZ"/>
              </w:rPr>
              <w:t>4.Жеке жұмыс:                          «Қыс» туралы таппақ жаттау.</w:t>
            </w:r>
            <w:r>
              <w:rPr>
                <w:rFonts w:ascii="Times New Roman" w:hAnsi="Times New Roman"/>
                <w:sz w:val="20"/>
                <w:szCs w:val="20"/>
                <w:lang w:val="kk-KZ"/>
              </w:rPr>
              <w:t xml:space="preserve">                      </w:t>
            </w:r>
          </w:p>
          <w:p w14:paraId="69570E53">
            <w:pPr>
              <w:spacing w:after="0" w:line="240" w:lineRule="auto"/>
              <w:rPr>
                <w:rFonts w:ascii="Times New Roman" w:hAnsi="Times New Roman"/>
                <w:bCs/>
                <w:i/>
                <w:color w:val="000000"/>
                <w:sz w:val="20"/>
                <w:szCs w:val="20"/>
                <w:lang w:val="kk-KZ"/>
              </w:rPr>
            </w:pPr>
            <w:r>
              <w:rPr>
                <w:rFonts w:ascii="Times New Roman" w:hAnsi="Times New Roman"/>
                <w:i/>
                <w:iCs/>
                <w:sz w:val="20"/>
                <w:szCs w:val="20"/>
                <w:lang w:val="kk-KZ"/>
              </w:rPr>
              <w:t>Қар ұшты                              Суық та түсті.                  Сонда да бізге,                     Қызық көп қыста.</w:t>
            </w:r>
            <w:r>
              <w:rPr>
                <w:rFonts w:ascii="Times New Roman" w:hAnsi="Times New Roman"/>
                <w:b/>
                <w:sz w:val="20"/>
                <w:szCs w:val="20"/>
                <w:lang w:val="kk-KZ"/>
              </w:rPr>
              <w:t xml:space="preserve">            Міндеті:</w:t>
            </w:r>
            <w:r>
              <w:rPr>
                <w:rFonts w:ascii="Times New Roman" w:hAnsi="Times New Roman"/>
                <w:sz w:val="20"/>
                <w:szCs w:val="20"/>
                <w:lang w:val="kk-KZ"/>
              </w:rPr>
              <w:t xml:space="preserve"> Балаларды таппақтар арқылы табиғатқа деген сүйіспеншілік пен білімдерін арттыру. </w:t>
            </w:r>
            <w:r>
              <w:rPr>
                <w:rFonts w:ascii="Times New Roman" w:hAnsi="Times New Roman"/>
                <w:bCs/>
                <w:i/>
                <w:color w:val="000000"/>
                <w:sz w:val="20"/>
                <w:szCs w:val="20"/>
                <w:lang w:val="kk-KZ"/>
              </w:rPr>
              <w:t>(Экологиялық мәдениет дағдысын қалыптасыру)</w:t>
            </w:r>
          </w:p>
          <w:p w14:paraId="21793A70">
            <w:pPr>
              <w:tabs>
                <w:tab w:val="left" w:pos="13200"/>
              </w:tabs>
              <w:spacing w:after="0" w:line="240" w:lineRule="auto"/>
              <w:rPr>
                <w:rFonts w:ascii="Times New Roman" w:hAnsi="Times New Roman" w:eastAsia="Calibri" w:cs="Times New Roman"/>
                <w:i/>
                <w:sz w:val="18"/>
                <w:szCs w:val="18"/>
                <w:lang w:val="kk-KZ"/>
              </w:rPr>
            </w:pPr>
            <w:r>
              <w:rPr>
                <w:rFonts w:ascii="Times New Roman" w:hAnsi="Times New Roman"/>
                <w:b/>
                <w:iCs/>
                <w:color w:val="000000"/>
                <w:sz w:val="20"/>
                <w:szCs w:val="20"/>
                <w:lang w:val="kk-KZ"/>
              </w:rPr>
              <w:t xml:space="preserve">5.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835" w:type="dxa"/>
            <w:tcBorders>
              <w:top w:val="single" w:color="auto" w:sz="4" w:space="0"/>
              <w:left w:val="single" w:color="auto" w:sz="4" w:space="0"/>
              <w:bottom w:val="single" w:color="auto" w:sz="4" w:space="0"/>
              <w:right w:val="single" w:color="auto" w:sz="4" w:space="0"/>
            </w:tcBorders>
          </w:tcPr>
          <w:p w14:paraId="2529D3EF">
            <w:pPr>
              <w:spacing w:after="0" w:line="240" w:lineRule="auto"/>
              <w:rPr>
                <w:rFonts w:ascii="Times New Roman" w:hAnsi="Times New Roman"/>
                <w:b/>
                <w:bCs/>
                <w:sz w:val="20"/>
                <w:szCs w:val="20"/>
                <w:lang w:val="kk-KZ"/>
              </w:rPr>
            </w:pPr>
            <w:r>
              <w:rPr>
                <w:rFonts w:ascii="Times New Roman" w:hAnsi="Times New Roman"/>
                <w:b/>
                <w:bCs/>
                <w:sz w:val="20"/>
                <w:szCs w:val="20"/>
                <w:lang w:val="kk-KZ"/>
              </w:rPr>
              <w:t xml:space="preserve">1.Бақылау. Қар ұшқындарын бақылау.                               </w:t>
            </w:r>
            <w:r>
              <w:rPr>
                <w:rFonts w:ascii="Times New Roman" w:hAnsi="Times New Roman"/>
                <w:b/>
                <w:sz w:val="20"/>
                <w:szCs w:val="20"/>
                <w:lang w:val="kk-KZ"/>
              </w:rPr>
              <w:t>Міндеті:</w:t>
            </w:r>
            <w:r>
              <w:rPr>
                <w:rFonts w:ascii="Times New Roman" w:hAnsi="Times New Roman"/>
                <w:sz w:val="20"/>
                <w:szCs w:val="20"/>
                <w:lang w:val="kk-KZ"/>
              </w:rPr>
              <w:t xml:space="preserve"> балаларды қар ұшқындарының қалай пайда болатынын, олардың құрылысымен таныстыру.</w:t>
            </w:r>
          </w:p>
          <w:p w14:paraId="50B435DD">
            <w:pPr>
              <w:spacing w:after="0" w:line="240" w:lineRule="auto"/>
              <w:rPr>
                <w:rFonts w:ascii="Times New Roman" w:hAnsi="Times New Roman"/>
                <w:sz w:val="20"/>
                <w:szCs w:val="20"/>
                <w:lang w:val="kk-KZ"/>
              </w:rPr>
            </w:pPr>
            <w:r>
              <w:rPr>
                <w:rFonts w:ascii="Times New Roman" w:hAnsi="Times New Roman"/>
                <w:i/>
                <w:sz w:val="20"/>
                <w:szCs w:val="20"/>
                <w:lang w:val="kk-KZ"/>
              </w:rPr>
              <w:t>(қоршаған әлеммен таныстыру - әлеуметтік-эмоционалды дағдыларды қалыптастыру)</w:t>
            </w:r>
            <w:r>
              <w:rPr>
                <w:rFonts w:ascii="Times New Roman" w:hAnsi="Times New Roman"/>
                <w:b/>
                <w:sz w:val="20"/>
                <w:szCs w:val="20"/>
                <w:lang w:val="kk-KZ"/>
              </w:rPr>
              <w:t xml:space="preserve">                            2.</w:t>
            </w:r>
            <w:r>
              <w:rPr>
                <w:rFonts w:ascii="Times New Roman" w:hAnsi="Times New Roman"/>
                <w:b/>
                <w:bCs/>
                <w:sz w:val="20"/>
                <w:szCs w:val="20"/>
                <w:lang w:val="kk-KZ"/>
              </w:rPr>
              <w:t xml:space="preserve"> </w:t>
            </w:r>
            <w:r>
              <w:rPr>
                <w:rFonts w:ascii="Times New Roman" w:hAnsi="Times New Roman"/>
                <w:b/>
                <w:sz w:val="20"/>
                <w:szCs w:val="20"/>
                <w:lang w:val="kk-KZ"/>
              </w:rPr>
              <w:t>Еңбек:</w:t>
            </w:r>
            <w:r>
              <w:rPr>
                <w:rFonts w:ascii="Times New Roman" w:hAnsi="Times New Roman"/>
                <w:sz w:val="20"/>
                <w:szCs w:val="20"/>
                <w:lang w:val="kk-KZ"/>
              </w:rPr>
              <w:t xml:space="preserve"> ойын алаңына  апаратын жолды тазалау..</w:t>
            </w:r>
            <w:r>
              <w:rPr>
                <w:rFonts w:ascii="Times New Roman" w:hAnsi="Times New Roman"/>
                <w:b/>
                <w:sz w:val="20"/>
                <w:szCs w:val="20"/>
                <w:lang w:val="kk-KZ"/>
              </w:rPr>
              <w:t xml:space="preserve">  </w:t>
            </w:r>
            <w:r>
              <w:rPr>
                <w:rFonts w:ascii="Times New Roman" w:hAnsi="Times New Roman"/>
                <w:i/>
                <w:sz w:val="20"/>
                <w:szCs w:val="20"/>
                <w:lang w:val="kk-KZ"/>
              </w:rPr>
              <w:t>(еңбек қызметі)</w:t>
            </w:r>
            <w:r>
              <w:rPr>
                <w:rFonts w:ascii="Times New Roman" w:hAnsi="Times New Roman"/>
                <w:b/>
                <w:sz w:val="20"/>
                <w:szCs w:val="20"/>
                <w:lang w:val="kk-KZ"/>
              </w:rPr>
              <w:t xml:space="preserve">                           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b/>
                <w:sz w:val="20"/>
                <w:szCs w:val="20"/>
                <w:lang w:val="kk-KZ"/>
              </w:rPr>
              <w:t xml:space="preserve">   «Мәреге жет»                   Міндеті:</w:t>
            </w:r>
            <w:r>
              <w:rPr>
                <w:rFonts w:ascii="Times New Roman" w:hAnsi="Times New Roman"/>
                <w:sz w:val="20"/>
                <w:szCs w:val="20"/>
                <w:lang w:val="kk-KZ"/>
              </w:rPr>
              <w:t xml:space="preserve"> топпен жарысып, шапшаң қимылдап, жеңіске жетуге ынталану. аяқтың сыртқы қырымен жүру.             </w:t>
            </w:r>
          </w:p>
          <w:p w14:paraId="2C834869">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4.Жеке жұмыс: </w:t>
            </w:r>
          </w:p>
          <w:p w14:paraId="437DB7EA">
            <w:pPr>
              <w:spacing w:after="0" w:line="240" w:lineRule="auto"/>
              <w:rPr>
                <w:rFonts w:ascii="Times New Roman" w:hAnsi="Times New Roman"/>
                <w:sz w:val="20"/>
                <w:szCs w:val="20"/>
                <w:lang w:val="kk-KZ"/>
              </w:rPr>
            </w:pPr>
            <w:r>
              <w:rPr>
                <w:rFonts w:ascii="Times New Roman" w:hAnsi="Times New Roman"/>
                <w:b/>
                <w:sz w:val="20"/>
                <w:szCs w:val="20"/>
                <w:lang w:val="kk-KZ"/>
              </w:rPr>
              <w:t xml:space="preserve"> Мақал- мәтел жаттау. </w:t>
            </w:r>
            <w:r>
              <w:rPr>
                <w:rFonts w:ascii="Times New Roman" w:hAnsi="Times New Roman"/>
                <w:sz w:val="20"/>
                <w:szCs w:val="20"/>
                <w:lang w:val="kk-KZ"/>
              </w:rPr>
              <w:t>Көлдің көркі құрақ,</w:t>
            </w:r>
            <w:r>
              <w:rPr>
                <w:rFonts w:ascii="Times New Roman" w:hAnsi="Times New Roman"/>
                <w:b/>
                <w:sz w:val="20"/>
                <w:szCs w:val="20"/>
                <w:lang w:val="kk-KZ"/>
              </w:rPr>
              <w:t xml:space="preserve"> </w:t>
            </w:r>
            <w:r>
              <w:rPr>
                <w:rFonts w:ascii="Times New Roman" w:hAnsi="Times New Roman"/>
                <w:sz w:val="20"/>
                <w:szCs w:val="20"/>
                <w:lang w:val="kk-KZ"/>
              </w:rPr>
              <w:t xml:space="preserve">Таудың көркі бұлақ.                                    </w:t>
            </w:r>
            <w:r>
              <w:rPr>
                <w:rFonts w:ascii="Times New Roman" w:hAnsi="Times New Roman"/>
                <w:b/>
                <w:sz w:val="20"/>
                <w:szCs w:val="20"/>
                <w:lang w:val="kk-KZ"/>
              </w:rPr>
              <w:t>Міндеті:</w:t>
            </w:r>
            <w:r>
              <w:rPr>
                <w:rFonts w:ascii="Times New Roman" w:hAnsi="Times New Roman"/>
                <w:sz w:val="20"/>
                <w:szCs w:val="20"/>
                <w:lang w:val="kk-KZ"/>
              </w:rPr>
              <w:t xml:space="preserve"> Балаларды мақал –мәтел арқылы табиғатқа деген сүйіспеншілік пен білімдерін арттыру.</w:t>
            </w:r>
          </w:p>
          <w:p w14:paraId="490568B2">
            <w:pPr>
              <w:spacing w:after="0" w:line="240" w:lineRule="auto"/>
              <w:rPr>
                <w:rFonts w:ascii="Times New Roman" w:hAnsi="Times New Roman"/>
                <w:bCs/>
                <w:i/>
                <w:color w:val="000000"/>
                <w:sz w:val="20"/>
                <w:szCs w:val="20"/>
                <w:lang w:val="kk-KZ"/>
              </w:rPr>
            </w:pPr>
            <w:r>
              <w:rPr>
                <w:rFonts w:ascii="Times New Roman" w:hAnsi="Times New Roman"/>
                <w:sz w:val="20"/>
                <w:szCs w:val="20"/>
                <w:lang w:val="kk-KZ"/>
              </w:rPr>
              <w:t xml:space="preserve"> </w:t>
            </w:r>
            <w:r>
              <w:rPr>
                <w:rFonts w:ascii="Times New Roman" w:hAnsi="Times New Roman"/>
                <w:bCs/>
                <w:i/>
                <w:color w:val="000000"/>
                <w:sz w:val="20"/>
                <w:szCs w:val="20"/>
                <w:lang w:val="kk-KZ"/>
              </w:rPr>
              <w:t>(Экологиялық мәдениет дағдысын қалыптасыру).</w:t>
            </w:r>
          </w:p>
          <w:p w14:paraId="55A3409D">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b/>
                <w:iCs/>
                <w:color w:val="000000"/>
                <w:sz w:val="20"/>
                <w:szCs w:val="20"/>
                <w:lang w:val="kk-KZ"/>
              </w:rPr>
              <w:t xml:space="preserve">5.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835" w:type="dxa"/>
            <w:tcBorders>
              <w:top w:val="single" w:color="auto" w:sz="4" w:space="0"/>
              <w:left w:val="single" w:color="auto" w:sz="4" w:space="0"/>
              <w:bottom w:val="single" w:color="auto" w:sz="4" w:space="0"/>
              <w:right w:val="single" w:color="auto" w:sz="4" w:space="0"/>
            </w:tcBorders>
          </w:tcPr>
          <w:p w14:paraId="3F9D7119">
            <w:pPr>
              <w:spacing w:after="0" w:line="240" w:lineRule="auto"/>
              <w:rPr>
                <w:rFonts w:ascii="Times New Roman" w:hAnsi="Times New Roman"/>
                <w:bCs/>
                <w:i/>
                <w:color w:val="000000"/>
                <w:sz w:val="20"/>
                <w:szCs w:val="20"/>
                <w:lang w:val="kk-KZ"/>
              </w:rPr>
            </w:pPr>
            <w:r>
              <w:rPr>
                <w:rFonts w:ascii="Times New Roman" w:hAnsi="Times New Roman"/>
                <w:b/>
                <w:bCs/>
                <w:sz w:val="20"/>
                <w:szCs w:val="20"/>
                <w:lang w:val="kk-KZ"/>
              </w:rPr>
              <w:t xml:space="preserve">1.Бақылау. Қыстың ауа- райын </w:t>
            </w:r>
            <w:r>
              <w:rPr>
                <w:rFonts w:ascii="Times New Roman" w:hAnsi="Times New Roman"/>
                <w:b/>
                <w:sz w:val="20"/>
                <w:szCs w:val="20"/>
                <w:lang w:val="kk-KZ"/>
              </w:rPr>
              <w:t>бақылау.                               Міндеті</w:t>
            </w:r>
            <w:r>
              <w:rPr>
                <w:rFonts w:ascii="Times New Roman" w:hAnsi="Times New Roman"/>
                <w:sz w:val="20"/>
                <w:szCs w:val="20"/>
                <w:lang w:val="kk-KZ"/>
              </w:rPr>
              <w:t xml:space="preserve">: бақылау күнтізбесінде ауа райын белгілеу (суық, жылы, күн шуақты, қар жауды, жел соқты).                     </w:t>
            </w:r>
            <w:r>
              <w:rPr>
                <w:rFonts w:ascii="Times New Roman" w:hAnsi="Times New Roman"/>
                <w:i/>
                <w:sz w:val="20"/>
                <w:szCs w:val="20"/>
                <w:lang w:val="kk-KZ"/>
              </w:rPr>
              <w:t>(қоршаған әлемамен таныстыру - әлеуметтік-эмоционалды дағдыларды қалыптастыру)</w:t>
            </w:r>
            <w:r>
              <w:rPr>
                <w:rFonts w:ascii="Times New Roman" w:hAnsi="Times New Roman"/>
                <w:b/>
                <w:sz w:val="20"/>
                <w:szCs w:val="20"/>
                <w:lang w:val="kk-KZ"/>
              </w:rPr>
              <w:t xml:space="preserve">                               2.</w:t>
            </w:r>
            <w:r>
              <w:rPr>
                <w:rFonts w:ascii="Times New Roman" w:hAnsi="Times New Roman"/>
                <w:b/>
                <w:bCs/>
                <w:sz w:val="20"/>
                <w:szCs w:val="20"/>
                <w:lang w:val="kk-KZ"/>
              </w:rPr>
              <w:t xml:space="preserve"> </w:t>
            </w:r>
            <w:r>
              <w:rPr>
                <w:rFonts w:ascii="Times New Roman" w:hAnsi="Times New Roman"/>
                <w:b/>
                <w:color w:val="202124"/>
                <w:sz w:val="20"/>
                <w:szCs w:val="20"/>
                <w:lang w:val="kk-KZ"/>
              </w:rPr>
              <w:t>Еңбек:</w:t>
            </w:r>
            <w:r>
              <w:rPr>
                <w:rFonts w:ascii="Times New Roman" w:hAnsi="Times New Roman"/>
                <w:sz w:val="20"/>
                <w:szCs w:val="20"/>
                <w:lang w:val="kk-KZ"/>
              </w:rPr>
              <w:t>құстарға жем салу, қамқор болуға тәрбиелеу.</w:t>
            </w:r>
            <w:r>
              <w:rPr>
                <w:rFonts w:ascii="Times New Roman" w:hAnsi="Times New Roman"/>
                <w:b/>
                <w:sz w:val="20"/>
                <w:szCs w:val="20"/>
                <w:lang w:val="kk-KZ"/>
              </w:rPr>
              <w:t xml:space="preserve"> </w:t>
            </w:r>
            <w:r>
              <w:rPr>
                <w:rFonts w:ascii="Times New Roman" w:hAnsi="Times New Roman"/>
                <w:i/>
                <w:sz w:val="20"/>
                <w:szCs w:val="20"/>
                <w:lang w:val="kk-KZ"/>
              </w:rPr>
              <w:t>(еңбек қызметі)</w:t>
            </w:r>
            <w:r>
              <w:rPr>
                <w:rFonts w:ascii="Times New Roman" w:hAnsi="Times New Roman"/>
                <w:b/>
                <w:sz w:val="20"/>
                <w:szCs w:val="20"/>
                <w:lang w:val="kk-KZ"/>
              </w:rPr>
              <w:t xml:space="preserve">                                 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«Футбол»</w:t>
            </w:r>
            <w:r>
              <w:rPr>
                <w:rFonts w:ascii="Times New Roman" w:hAnsi="Times New Roman"/>
                <w:b/>
                <w:sz w:val="20"/>
                <w:szCs w:val="20"/>
                <w:lang w:val="kk-KZ"/>
              </w:rPr>
              <w:t xml:space="preserve">                                </w:t>
            </w:r>
            <w:r>
              <w:rPr>
                <w:rFonts w:ascii="Times New Roman" w:hAnsi="Times New Roman"/>
                <w:b/>
                <w:bCs/>
                <w:sz w:val="20"/>
                <w:szCs w:val="20"/>
                <w:lang w:val="kk-KZ"/>
              </w:rPr>
              <w:t>Міндеті:</w:t>
            </w:r>
            <w:r>
              <w:rPr>
                <w:rFonts w:ascii="Times New Roman" w:hAnsi="Times New Roman"/>
                <w:sz w:val="20"/>
                <w:szCs w:val="20"/>
                <w:lang w:val="kk-KZ"/>
              </w:rPr>
              <w:t xml:space="preserve"> Төменнен екі қолмен көлденең нысанаға лақтыру.</w:t>
            </w:r>
            <w:r>
              <w:rPr>
                <w:rFonts w:ascii="Times New Roman" w:hAnsi="Times New Roman"/>
                <w:b/>
                <w:sz w:val="20"/>
                <w:szCs w:val="20"/>
                <w:lang w:val="kk-KZ"/>
              </w:rPr>
              <w:t xml:space="preserve">                                       4.Жеке жұмыс: қыс туралы видео ролик көрсету.           Міндеті:</w:t>
            </w:r>
            <w:r>
              <w:rPr>
                <w:rFonts w:ascii="Times New Roman" w:hAnsi="Times New Roman"/>
                <w:sz w:val="20"/>
                <w:szCs w:val="20"/>
                <w:lang w:val="kk-KZ"/>
              </w:rPr>
              <w:t xml:space="preserve"> Балаларды табиғаттын сұлулығын көріп,сезіне білуге, оны қорғауға тәрбиелеу. </w:t>
            </w:r>
            <w:r>
              <w:rPr>
                <w:rFonts w:ascii="Times New Roman" w:hAnsi="Times New Roman"/>
                <w:bCs/>
                <w:i/>
                <w:color w:val="000000"/>
                <w:sz w:val="20"/>
                <w:szCs w:val="20"/>
                <w:lang w:val="kk-KZ"/>
              </w:rPr>
              <w:t>(Экологиялық мәдениет дағдысын қалыптасыру).</w:t>
            </w:r>
          </w:p>
          <w:p w14:paraId="47E98003">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b/>
                <w:iCs/>
                <w:color w:val="000000"/>
                <w:sz w:val="20"/>
                <w:szCs w:val="20"/>
                <w:lang w:val="kk-KZ"/>
              </w:rPr>
              <w:t xml:space="preserve">5.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835" w:type="dxa"/>
            <w:gridSpan w:val="3"/>
            <w:tcBorders>
              <w:top w:val="single" w:color="auto" w:sz="4" w:space="0"/>
              <w:left w:val="single" w:color="auto" w:sz="4" w:space="0"/>
              <w:bottom w:val="single" w:color="auto" w:sz="4" w:space="0"/>
              <w:right w:val="single" w:color="auto" w:sz="4" w:space="0"/>
            </w:tcBorders>
          </w:tcPr>
          <w:p w14:paraId="65399BC0">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Балабақша сыртындағы жол белгілерін </w:t>
            </w:r>
            <w:r>
              <w:rPr>
                <w:rFonts w:ascii="Times New Roman" w:hAnsi="Times New Roman"/>
                <w:b/>
                <w:sz w:val="20"/>
                <w:szCs w:val="20"/>
                <w:lang w:val="kk-KZ"/>
              </w:rPr>
              <w:t xml:space="preserve">бақылау. </w:t>
            </w:r>
          </w:p>
          <w:p w14:paraId="6E18F33B">
            <w:pPr>
              <w:spacing w:after="0" w:line="240" w:lineRule="auto"/>
              <w:rPr>
                <w:rFonts w:ascii="Times New Roman" w:hAnsi="Times New Roman"/>
                <w:b/>
                <w:sz w:val="20"/>
                <w:szCs w:val="20"/>
                <w:lang w:val="kk-KZ"/>
              </w:rPr>
            </w:pPr>
            <w:r>
              <w:rPr>
                <w:rFonts w:ascii="Times New Roman" w:hAnsi="Times New Roman"/>
                <w:b/>
                <w:sz w:val="20"/>
                <w:szCs w:val="20"/>
                <w:lang w:val="kk-KZ"/>
              </w:rPr>
              <w:t xml:space="preserve">Міндеті: </w:t>
            </w:r>
            <w:r>
              <w:rPr>
                <w:rFonts w:ascii="Times New Roman" w:hAnsi="Times New Roman"/>
                <w:sz w:val="20"/>
                <w:szCs w:val="20"/>
                <w:lang w:val="kk-KZ"/>
              </w:rPr>
              <w:t xml:space="preserve">жол бөліктері (тротуар, жолдың жүру бөлігі мен жаяу жүргіншілер өтетін жол және жерасты жолдары, велосипедке арналған жол).                         </w:t>
            </w:r>
            <w:r>
              <w:rPr>
                <w:rFonts w:ascii="Times New Roman" w:hAnsi="Times New Roman"/>
                <w:i/>
                <w:sz w:val="20"/>
                <w:szCs w:val="20"/>
                <w:lang w:val="kk-KZ"/>
              </w:rPr>
              <w:t>(қоршаған әлеммен таныстыру - әлеуметтік-эмоционалды дағдыларды қалыптастыру)</w:t>
            </w:r>
            <w:r>
              <w:rPr>
                <w:rFonts w:ascii="Times New Roman" w:hAnsi="Times New Roman"/>
                <w:b/>
                <w:sz w:val="20"/>
                <w:szCs w:val="20"/>
                <w:lang w:val="kk-KZ"/>
              </w:rPr>
              <w:t xml:space="preserve">                            2.</w:t>
            </w:r>
            <w:r>
              <w:rPr>
                <w:rFonts w:ascii="Times New Roman" w:hAnsi="Times New Roman"/>
                <w:b/>
                <w:bCs/>
                <w:sz w:val="20"/>
                <w:szCs w:val="20"/>
                <w:lang w:val="kk-KZ"/>
              </w:rPr>
              <w:t xml:space="preserve"> </w:t>
            </w:r>
            <w:r>
              <w:rPr>
                <w:rFonts w:ascii="Times New Roman" w:hAnsi="Times New Roman"/>
                <w:b/>
                <w:sz w:val="20"/>
                <w:szCs w:val="20"/>
                <w:lang w:val="kk-KZ"/>
              </w:rPr>
              <w:t>Еңбек:</w:t>
            </w:r>
            <w:r>
              <w:rPr>
                <w:rFonts w:ascii="Times New Roman" w:hAnsi="Times New Roman"/>
                <w:sz w:val="20"/>
                <w:szCs w:val="20"/>
                <w:lang w:val="kk-KZ"/>
              </w:rPr>
              <w:t xml:space="preserve"> Ересектерде өз еңбегінің нәтижесіне деген құрмет сезімін қалыптастыруға көмектеседі.</w:t>
            </w:r>
            <w:r>
              <w:rPr>
                <w:rFonts w:ascii="Times New Roman" w:hAnsi="Times New Roman"/>
                <w:b/>
                <w:sz w:val="20"/>
                <w:szCs w:val="20"/>
                <w:lang w:val="kk-KZ"/>
              </w:rPr>
              <w:t xml:space="preserve"> </w:t>
            </w:r>
            <w:r>
              <w:rPr>
                <w:rFonts w:ascii="Times New Roman" w:hAnsi="Times New Roman"/>
                <w:i/>
                <w:sz w:val="20"/>
                <w:szCs w:val="20"/>
                <w:lang w:val="kk-KZ"/>
              </w:rPr>
              <w:t>(еңбек қызметі)</w:t>
            </w:r>
            <w:r>
              <w:rPr>
                <w:rFonts w:ascii="Times New Roman" w:hAnsi="Times New Roman"/>
                <w:b/>
                <w:sz w:val="20"/>
                <w:szCs w:val="20"/>
                <w:lang w:val="kk-KZ"/>
              </w:rPr>
              <w:t xml:space="preserve">                                            3.</w:t>
            </w:r>
            <w:r>
              <w:rPr>
                <w:rFonts w:ascii="Times New Roman" w:hAnsi="Times New Roman"/>
                <w:sz w:val="20"/>
                <w:szCs w:val="20"/>
                <w:lang w:val="kk-KZ"/>
              </w:rPr>
              <w:t xml:space="preserve"> </w:t>
            </w:r>
            <w:r>
              <w:rPr>
                <w:rFonts w:ascii="Times New Roman" w:hAnsi="Times New Roman"/>
                <w:b/>
                <w:bCs/>
                <w:sz w:val="20"/>
                <w:szCs w:val="20"/>
                <w:lang w:val="kk-KZ"/>
              </w:rPr>
              <w:t>Қимылды ойындар:</w:t>
            </w:r>
            <w:r>
              <w:rPr>
                <w:rFonts w:ascii="Times New Roman" w:hAnsi="Times New Roman"/>
                <w:sz w:val="20"/>
                <w:szCs w:val="20"/>
                <w:lang w:val="kk-KZ"/>
              </w:rPr>
              <w:t xml:space="preserve"> </w:t>
            </w:r>
            <w:r>
              <w:rPr>
                <w:rFonts w:ascii="Times New Roman" w:hAnsi="Times New Roman"/>
                <w:b/>
                <w:bCs/>
                <w:sz w:val="20"/>
                <w:szCs w:val="20"/>
                <w:lang w:val="kk-KZ"/>
              </w:rPr>
              <w:t xml:space="preserve"> «Мысық пен тышқан»</w:t>
            </w:r>
            <w:r>
              <w:rPr>
                <w:rFonts w:ascii="Times New Roman" w:hAnsi="Times New Roman"/>
                <w:b/>
                <w:sz w:val="20"/>
                <w:szCs w:val="20"/>
                <w:lang w:val="kk-KZ"/>
              </w:rPr>
              <w:t xml:space="preserve">    </w:t>
            </w:r>
            <w:r>
              <w:rPr>
                <w:rFonts w:ascii="Times New Roman" w:hAnsi="Times New Roman"/>
                <w:b/>
                <w:bCs/>
                <w:sz w:val="20"/>
                <w:szCs w:val="20"/>
                <w:lang w:val="kk-KZ"/>
              </w:rPr>
              <w:t>Міндеті:</w:t>
            </w:r>
            <w:r>
              <w:rPr>
                <w:rFonts w:ascii="Times New Roman" w:hAnsi="Times New Roman"/>
                <w:sz w:val="20"/>
                <w:szCs w:val="20"/>
                <w:lang w:val="kk-KZ"/>
              </w:rPr>
              <w:t xml:space="preserve"> Аяқтың ұшымен жүгіру,шапшаң қимылдауға дағдыландыру.</w:t>
            </w:r>
            <w:r>
              <w:rPr>
                <w:rFonts w:ascii="Times New Roman" w:hAnsi="Times New Roman"/>
                <w:b/>
                <w:sz w:val="20"/>
                <w:szCs w:val="20"/>
                <w:lang w:val="kk-KZ"/>
              </w:rPr>
              <w:t xml:space="preserve">                                  4.Жеке жұмыс:                       Бақ өсіргеннің бағы жанады.                                   </w:t>
            </w:r>
            <w:r>
              <w:rPr>
                <w:rFonts w:ascii="Times New Roman" w:hAnsi="Times New Roman"/>
                <w:sz w:val="20"/>
                <w:szCs w:val="20"/>
                <w:lang w:val="kk-KZ"/>
              </w:rPr>
              <w:t>Тиым сөздер жаттау.</w:t>
            </w:r>
            <w:r>
              <w:rPr>
                <w:rFonts w:ascii="Times New Roman" w:hAnsi="Times New Roman"/>
                <w:b/>
                <w:sz w:val="20"/>
                <w:szCs w:val="20"/>
                <w:lang w:val="kk-KZ"/>
              </w:rPr>
              <w:t xml:space="preserve">  </w:t>
            </w:r>
          </w:p>
          <w:p w14:paraId="4E382082">
            <w:pPr>
              <w:spacing w:after="0" w:line="240" w:lineRule="auto"/>
              <w:rPr>
                <w:rFonts w:ascii="Times New Roman" w:hAnsi="Times New Roman"/>
                <w:sz w:val="20"/>
                <w:szCs w:val="20"/>
                <w:lang w:val="kk-KZ"/>
              </w:rPr>
            </w:pPr>
            <w:r>
              <w:rPr>
                <w:rFonts w:ascii="Times New Roman" w:hAnsi="Times New Roman"/>
                <w:b/>
                <w:sz w:val="20"/>
                <w:szCs w:val="20"/>
                <w:lang w:val="kk-KZ"/>
              </w:rPr>
              <w:t xml:space="preserve"> Міндеті:</w:t>
            </w:r>
            <w:r>
              <w:rPr>
                <w:rFonts w:ascii="Times New Roman" w:hAnsi="Times New Roman"/>
                <w:sz w:val="20"/>
                <w:szCs w:val="20"/>
                <w:lang w:val="kk-KZ"/>
              </w:rPr>
              <w:t xml:space="preserve"> Балаларды тиым сөздер арқылы табиғатқа деген сүйіспеншілік пен білімдерін арттыру. </w:t>
            </w:r>
          </w:p>
          <w:p w14:paraId="5A4401A7">
            <w:pPr>
              <w:spacing w:after="0" w:line="240" w:lineRule="auto"/>
              <w:rPr>
                <w:rFonts w:ascii="Times New Roman" w:hAnsi="Times New Roman"/>
                <w:bCs/>
                <w:i/>
                <w:color w:val="000000"/>
                <w:sz w:val="20"/>
                <w:szCs w:val="20"/>
                <w:lang w:val="kk-KZ"/>
              </w:rPr>
            </w:pPr>
            <w:r>
              <w:rPr>
                <w:rFonts w:ascii="Times New Roman" w:hAnsi="Times New Roman"/>
                <w:bCs/>
                <w:i/>
                <w:color w:val="000000"/>
                <w:sz w:val="20"/>
                <w:szCs w:val="20"/>
                <w:lang w:val="kk-KZ"/>
              </w:rPr>
              <w:t>(Экологиялық мәдениет дағдысын қалыптасыру).</w:t>
            </w:r>
          </w:p>
          <w:p w14:paraId="4C7C1D52">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b/>
                <w:iCs/>
                <w:color w:val="000000"/>
                <w:sz w:val="20"/>
                <w:szCs w:val="20"/>
                <w:lang w:val="kk-KZ"/>
              </w:rPr>
              <w:t xml:space="preserve">5.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tc>
        <w:tc>
          <w:tcPr>
            <w:tcW w:w="2693" w:type="dxa"/>
            <w:tcBorders>
              <w:top w:val="single" w:color="auto" w:sz="4" w:space="0"/>
              <w:left w:val="single" w:color="auto" w:sz="4" w:space="0"/>
              <w:bottom w:val="single" w:color="auto" w:sz="4" w:space="0"/>
              <w:right w:val="single" w:color="auto" w:sz="4" w:space="0"/>
            </w:tcBorders>
          </w:tcPr>
          <w:p w14:paraId="6C0201DA">
            <w:pPr>
              <w:spacing w:after="0" w:line="240" w:lineRule="auto"/>
              <w:rPr>
                <w:rFonts w:ascii="Times New Roman" w:hAnsi="Times New Roman"/>
                <w:b/>
                <w:sz w:val="20"/>
                <w:szCs w:val="20"/>
                <w:lang w:val="kk-KZ"/>
              </w:rPr>
            </w:pPr>
            <w:r>
              <w:rPr>
                <w:rFonts w:ascii="Times New Roman" w:hAnsi="Times New Roman"/>
                <w:b/>
                <w:bCs/>
                <w:sz w:val="20"/>
                <w:szCs w:val="20"/>
                <w:lang w:val="kk-KZ"/>
              </w:rPr>
              <w:t xml:space="preserve">1.Бақылау. Көліктерді </w:t>
            </w:r>
            <w:r>
              <w:rPr>
                <w:rFonts w:ascii="Times New Roman" w:hAnsi="Times New Roman"/>
                <w:b/>
                <w:sz w:val="20"/>
                <w:szCs w:val="20"/>
                <w:lang w:val="kk-KZ"/>
              </w:rPr>
              <w:t>бақылау.                                   Міндеті:</w:t>
            </w:r>
            <w:r>
              <w:rPr>
                <w:rFonts w:ascii="Times New Roman" w:hAnsi="Times New Roman"/>
                <w:sz w:val="20"/>
                <w:szCs w:val="20"/>
                <w:lang w:val="kk-KZ"/>
              </w:rPr>
              <w:t xml:space="preserve"> әртүрлі көлік құралдары мен оларды басқаратын адамдар туралы білімдерін жетілдіру.</w:t>
            </w:r>
            <w:r>
              <w:rPr>
                <w:rFonts w:ascii="Times New Roman" w:hAnsi="Times New Roman"/>
                <w:b/>
                <w:bCs/>
                <w:sz w:val="20"/>
                <w:szCs w:val="20"/>
                <w:lang w:val="kk-KZ"/>
              </w:rPr>
              <w:t xml:space="preserve">      </w:t>
            </w:r>
            <w:r>
              <w:rPr>
                <w:rFonts w:ascii="Times New Roman" w:hAnsi="Times New Roman"/>
                <w:i/>
                <w:sz w:val="20"/>
                <w:szCs w:val="20"/>
                <w:lang w:val="kk-KZ"/>
              </w:rPr>
              <w:t>(қоршаған әлеммен таныстыру - әлеуметтік-эмоционалды дағдыларды қалыптастыру)</w:t>
            </w:r>
            <w:r>
              <w:rPr>
                <w:rFonts w:ascii="Times New Roman" w:hAnsi="Times New Roman"/>
                <w:b/>
                <w:sz w:val="20"/>
                <w:szCs w:val="20"/>
                <w:lang w:val="kk-KZ"/>
              </w:rPr>
              <w:t xml:space="preserve">                                    2. Еңбек</w:t>
            </w:r>
            <w:r>
              <w:rPr>
                <w:rFonts w:ascii="Times New Roman" w:hAnsi="Times New Roman"/>
                <w:sz w:val="20"/>
                <w:szCs w:val="20"/>
                <w:lang w:val="kk-KZ"/>
              </w:rPr>
              <w:t>: аула тазалаушы ағайға көмектесу.</w:t>
            </w:r>
            <w:r>
              <w:rPr>
                <w:rFonts w:ascii="Times New Roman" w:hAnsi="Times New Roman"/>
                <w:b/>
                <w:sz w:val="20"/>
                <w:szCs w:val="20"/>
                <w:lang w:val="kk-KZ"/>
              </w:rPr>
              <w:t xml:space="preserve">  </w:t>
            </w:r>
          </w:p>
          <w:p w14:paraId="240DEF13">
            <w:pPr>
              <w:spacing w:after="0" w:line="240" w:lineRule="auto"/>
              <w:rPr>
                <w:rFonts w:ascii="Times New Roman" w:hAnsi="Times New Roman"/>
                <w:b/>
                <w:sz w:val="20"/>
                <w:szCs w:val="20"/>
                <w:lang w:val="kk-KZ"/>
              </w:rPr>
            </w:pPr>
            <w:r>
              <w:rPr>
                <w:rFonts w:ascii="Times New Roman" w:hAnsi="Times New Roman"/>
                <w:i/>
                <w:sz w:val="20"/>
                <w:szCs w:val="20"/>
                <w:lang w:val="kk-KZ"/>
              </w:rPr>
              <w:t xml:space="preserve"> (еңбек қызметі)</w:t>
            </w:r>
            <w:r>
              <w:rPr>
                <w:rFonts w:ascii="Times New Roman" w:hAnsi="Times New Roman"/>
                <w:b/>
                <w:bCs/>
                <w:sz w:val="20"/>
                <w:szCs w:val="20"/>
                <w:lang w:val="kk-KZ"/>
              </w:rPr>
              <w:t xml:space="preserve"> </w:t>
            </w:r>
            <w:r>
              <w:rPr>
                <w:rFonts w:ascii="Times New Roman" w:hAnsi="Times New Roman"/>
                <w:b/>
                <w:sz w:val="20"/>
                <w:szCs w:val="20"/>
                <w:lang w:val="kk-KZ"/>
              </w:rPr>
              <w:t xml:space="preserve">               </w:t>
            </w:r>
          </w:p>
          <w:p w14:paraId="45996E83">
            <w:pPr>
              <w:spacing w:after="0" w:line="240" w:lineRule="auto"/>
              <w:rPr>
                <w:rFonts w:ascii="Times New Roman" w:hAnsi="Times New Roman"/>
                <w:bCs/>
                <w:i/>
                <w:color w:val="000000"/>
                <w:sz w:val="20"/>
                <w:szCs w:val="20"/>
                <w:lang w:val="kk-KZ"/>
              </w:rPr>
            </w:pPr>
            <w:r>
              <w:rPr>
                <w:rFonts w:ascii="Times New Roman" w:hAnsi="Times New Roman"/>
                <w:b/>
                <w:sz w:val="20"/>
                <w:szCs w:val="20"/>
                <w:lang w:val="kk-KZ"/>
              </w:rPr>
              <w:t>3.</w:t>
            </w:r>
            <w:r>
              <w:rPr>
                <w:rFonts w:ascii="Times New Roman" w:hAnsi="Times New Roman"/>
                <w:b/>
                <w:bCs/>
                <w:sz w:val="20"/>
                <w:szCs w:val="20"/>
                <w:lang w:val="kk-KZ"/>
              </w:rPr>
              <w:t xml:space="preserve"> Қимылды ойындар:</w:t>
            </w:r>
            <w:r>
              <w:rPr>
                <w:rFonts w:ascii="Times New Roman" w:hAnsi="Times New Roman"/>
                <w:sz w:val="20"/>
                <w:szCs w:val="20"/>
                <w:lang w:val="kk-KZ"/>
              </w:rPr>
              <w:t xml:space="preserve"> </w:t>
            </w:r>
            <w:r>
              <w:rPr>
                <w:rFonts w:ascii="Times New Roman" w:hAnsi="Times New Roman"/>
                <w:b/>
                <w:sz w:val="20"/>
                <w:szCs w:val="20"/>
                <w:lang w:val="kk-KZ"/>
              </w:rPr>
              <w:t xml:space="preserve">        </w:t>
            </w:r>
            <w:r>
              <w:rPr>
                <w:rFonts w:ascii="Times New Roman" w:hAnsi="Times New Roman"/>
                <w:sz w:val="20"/>
                <w:szCs w:val="20"/>
                <w:lang w:val="kk-KZ"/>
              </w:rPr>
              <w:t>«</w:t>
            </w:r>
            <w:r>
              <w:rPr>
                <w:rFonts w:ascii="Times New Roman" w:hAnsi="Times New Roman"/>
                <w:b/>
                <w:bCs/>
                <w:sz w:val="20"/>
                <w:szCs w:val="20"/>
                <w:lang w:val="kk-KZ"/>
              </w:rPr>
              <w:t>Ақсерек, көксерек»</w:t>
            </w:r>
            <w:r>
              <w:rPr>
                <w:rFonts w:ascii="Times New Roman" w:hAnsi="Times New Roman"/>
                <w:b/>
                <w:sz w:val="20"/>
                <w:szCs w:val="20"/>
                <w:lang w:val="kk-KZ"/>
              </w:rPr>
              <w:t xml:space="preserve">               </w:t>
            </w:r>
            <w:r>
              <w:rPr>
                <w:rFonts w:ascii="Times New Roman" w:hAnsi="Times New Roman"/>
                <w:b/>
                <w:bCs/>
                <w:sz w:val="20"/>
                <w:szCs w:val="20"/>
                <w:lang w:val="kk-KZ"/>
              </w:rPr>
              <w:t>Міндеті:</w:t>
            </w:r>
            <w:r>
              <w:rPr>
                <w:rFonts w:ascii="Times New Roman" w:hAnsi="Times New Roman"/>
                <w:sz w:val="20"/>
                <w:szCs w:val="20"/>
                <w:lang w:val="kk-KZ"/>
              </w:rPr>
              <w:t xml:space="preserve"> Сапта бір-бірден, екеуден (жұппен) жүру.</w:t>
            </w:r>
            <w:r>
              <w:rPr>
                <w:rFonts w:ascii="Times New Roman" w:hAnsi="Times New Roman"/>
                <w:b/>
                <w:sz w:val="20"/>
                <w:szCs w:val="20"/>
                <w:lang w:val="kk-KZ"/>
              </w:rPr>
              <w:t xml:space="preserve"> </w:t>
            </w:r>
            <w:r>
              <w:rPr>
                <w:rFonts w:ascii="Times New Roman" w:hAnsi="Times New Roman"/>
                <w:bCs/>
                <w:sz w:val="20"/>
                <w:szCs w:val="20"/>
                <w:lang w:val="kk-KZ"/>
              </w:rPr>
              <w:t>Ережеге байланысты қимылдарды ширақ, тез жасау.</w:t>
            </w:r>
            <w:r>
              <w:rPr>
                <w:rFonts w:ascii="Times New Roman" w:hAnsi="Times New Roman"/>
                <w:b/>
                <w:sz w:val="20"/>
                <w:szCs w:val="20"/>
                <w:lang w:val="kk-KZ"/>
              </w:rPr>
              <w:t xml:space="preserve">                             4.Жеке жұмыс: Қыс туралы суреттер көрсету.                       Міндеті:</w:t>
            </w:r>
            <w:r>
              <w:rPr>
                <w:rFonts w:ascii="Times New Roman" w:hAnsi="Times New Roman"/>
                <w:sz w:val="20"/>
                <w:szCs w:val="20"/>
                <w:lang w:val="kk-KZ"/>
              </w:rPr>
              <w:t xml:space="preserve"> Балаларды табиғаттын сұлулығын көріп,сезіне білуге, оны қорғауға тәрбиелеу. </w:t>
            </w:r>
            <w:r>
              <w:rPr>
                <w:rFonts w:ascii="Times New Roman" w:hAnsi="Times New Roman"/>
                <w:bCs/>
                <w:i/>
                <w:color w:val="000000"/>
                <w:sz w:val="20"/>
                <w:szCs w:val="20"/>
                <w:lang w:val="kk-KZ"/>
              </w:rPr>
              <w:t>(Экологиялық мәдениет дағдысын қалыптасыру).</w:t>
            </w:r>
          </w:p>
          <w:p w14:paraId="2A3183CA">
            <w:pPr>
              <w:spacing w:after="0" w:line="240" w:lineRule="auto"/>
              <w:rPr>
                <w:rFonts w:ascii="Times New Roman" w:hAnsi="Times New Roman"/>
                <w:bCs/>
                <w:i/>
                <w:color w:val="000000"/>
                <w:sz w:val="20"/>
                <w:szCs w:val="20"/>
                <w:lang w:val="kk-KZ"/>
              </w:rPr>
            </w:pPr>
            <w:r>
              <w:rPr>
                <w:rFonts w:ascii="Times New Roman" w:hAnsi="Times New Roman"/>
                <w:b/>
                <w:iCs/>
                <w:color w:val="000000"/>
                <w:sz w:val="20"/>
                <w:szCs w:val="20"/>
                <w:lang w:val="kk-KZ"/>
              </w:rPr>
              <w:t xml:space="preserve">5. </w:t>
            </w:r>
            <w:r>
              <w:rPr>
                <w:rFonts w:ascii="Times New Roman" w:hAnsi="Times New Roman"/>
                <w:b/>
                <w:sz w:val="20"/>
                <w:szCs w:val="20"/>
                <w:lang w:val="kk-KZ"/>
              </w:rPr>
              <w:t>Еркін ойындар:</w:t>
            </w:r>
            <w:r>
              <w:rPr>
                <w:rFonts w:ascii="Times New Roman" w:hAnsi="Times New Roman"/>
                <w:sz w:val="20"/>
                <w:szCs w:val="20"/>
                <w:lang w:val="kk-KZ"/>
              </w:rPr>
              <w:t xml:space="preserve"> Дене тәрбиесі құрал-жабдықтарын, атрибуттарды спорттық және қимылдық ойындарға пайдалануға жаттықтыру.</w:t>
            </w:r>
          </w:p>
          <w:p w14:paraId="59DA1667">
            <w:pPr>
              <w:tabs>
                <w:tab w:val="left" w:pos="13200"/>
              </w:tabs>
              <w:spacing w:after="0" w:line="240" w:lineRule="auto"/>
              <w:rPr>
                <w:rFonts w:ascii="Times New Roman" w:hAnsi="Times New Roman" w:eastAsia="Calibri" w:cs="Times New Roman"/>
                <w:b/>
                <w:sz w:val="18"/>
                <w:szCs w:val="18"/>
                <w:lang w:val="kk-KZ"/>
              </w:rPr>
            </w:pPr>
          </w:p>
        </w:tc>
      </w:tr>
      <w:tr w14:paraId="415FCDA3">
        <w:tblPrEx>
          <w:tblCellMar>
            <w:top w:w="7" w:type="dxa"/>
            <w:left w:w="108" w:type="dxa"/>
            <w:bottom w:w="0" w:type="dxa"/>
            <w:right w:w="55" w:type="dxa"/>
          </w:tblCellMar>
        </w:tblPrEx>
        <w:trPr>
          <w:trHeight w:val="450" w:hRule="atLeast"/>
        </w:trPr>
        <w:tc>
          <w:tcPr>
            <w:tcW w:w="2298" w:type="dxa"/>
            <w:vMerge w:val="restart"/>
            <w:tcBorders>
              <w:top w:val="single" w:color="auto" w:sz="4" w:space="0"/>
              <w:left w:val="single" w:color="000000" w:sz="4" w:space="0"/>
              <w:right w:val="single" w:color="auto" w:sz="4" w:space="0"/>
            </w:tcBorders>
            <w:shd w:val="clear" w:color="auto" w:fill="auto"/>
          </w:tcPr>
          <w:p w14:paraId="1FF45D6B">
            <w:pPr>
              <w:tabs>
                <w:tab w:val="left" w:pos="13200"/>
              </w:tabs>
              <w:spacing w:after="0" w:line="240" w:lineRule="auto"/>
              <w:rPr>
                <w:rFonts w:ascii="Times New Roman" w:hAnsi="Times New Roman" w:eastAsia="Calibri" w:cs="Times New Roman"/>
                <w:b/>
                <w:sz w:val="18"/>
                <w:szCs w:val="18"/>
                <w:lang w:val="kk-KZ"/>
              </w:rPr>
            </w:pPr>
          </w:p>
          <w:p w14:paraId="7CB090F5">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Серуеннен оралу</w:t>
            </w:r>
          </w:p>
          <w:p w14:paraId="1CB604F6">
            <w:pPr>
              <w:tabs>
                <w:tab w:val="left" w:pos="13200"/>
              </w:tabs>
              <w:spacing w:after="0" w:line="240" w:lineRule="auto"/>
              <w:rPr>
                <w:rFonts w:ascii="Times New Roman" w:hAnsi="Times New Roman" w:eastAsia="Calibri" w:cs="Times New Roman"/>
                <w:b/>
                <w:sz w:val="18"/>
                <w:szCs w:val="18"/>
                <w:lang w:val="kk-KZ"/>
              </w:rPr>
            </w:pPr>
          </w:p>
          <w:p w14:paraId="0DE911E2">
            <w:pPr>
              <w:tabs>
                <w:tab w:val="left" w:pos="13200"/>
              </w:tabs>
              <w:spacing w:after="0" w:line="240" w:lineRule="auto"/>
              <w:rPr>
                <w:rFonts w:ascii="Times New Roman" w:hAnsi="Times New Roman" w:eastAsia="Calibri" w:cs="Times New Roman"/>
                <w:b/>
                <w:sz w:val="18"/>
                <w:szCs w:val="18"/>
                <w:lang w:val="kk-KZ"/>
              </w:rPr>
            </w:pPr>
          </w:p>
        </w:tc>
        <w:tc>
          <w:tcPr>
            <w:tcW w:w="14175" w:type="dxa"/>
            <w:gridSpan w:val="9"/>
          </w:tcPr>
          <w:p w14:paraId="69676A23">
            <w:pPr>
              <w:rPr>
                <w:rFonts w:ascii="Times New Roman" w:hAnsi="Times New Roman" w:cs="Times New Roman"/>
              </w:rPr>
            </w:pPr>
            <w:r>
              <w:rPr>
                <w:rFonts w:ascii="Times New Roman" w:hAnsi="Times New Roman" w:eastAsia="Times New Roman"/>
                <w:b/>
                <w:sz w:val="20"/>
                <w:szCs w:val="20"/>
                <w:shd w:val="clear" w:color="auto" w:fill="FFFFFF"/>
                <w:lang w:val="kk-KZ" w:eastAsia="ru-RU"/>
              </w:rPr>
              <w:t>Міндеті:</w:t>
            </w:r>
            <w:r>
              <w:rPr>
                <w:rFonts w:ascii="Times New Roman" w:hAnsi="Times New Roman" w:eastAsia="Times New Roman"/>
                <w:sz w:val="20"/>
                <w:szCs w:val="20"/>
                <w:shd w:val="clear" w:color="auto" w:fill="FFFFFF"/>
                <w:lang w:val="kk-KZ" w:eastAsia="ru-RU"/>
              </w:rPr>
              <w:t>Киімдерді жинау,ілу,ересектің көмегімен оларды тазалау,құрғату. (</w:t>
            </w:r>
            <w:r>
              <w:rPr>
                <w:rFonts w:ascii="Times New Roman" w:hAnsi="Times New Roman" w:eastAsia="Times New Roman"/>
                <w:i/>
                <w:iCs/>
                <w:sz w:val="20"/>
                <w:szCs w:val="20"/>
                <w:shd w:val="clear" w:color="auto" w:fill="FFFFFF"/>
                <w:lang w:val="kk-KZ" w:eastAsia="ru-RU"/>
              </w:rPr>
              <w:t>өз- өзіне қызмет көрсету дағдылары)</w:t>
            </w:r>
          </w:p>
        </w:tc>
      </w:tr>
      <w:tr w14:paraId="34D57149">
        <w:tblPrEx>
          <w:tblCellMar>
            <w:top w:w="7" w:type="dxa"/>
            <w:left w:w="108" w:type="dxa"/>
            <w:bottom w:w="0" w:type="dxa"/>
            <w:right w:w="55" w:type="dxa"/>
          </w:tblCellMar>
        </w:tblPrEx>
        <w:trPr>
          <w:gridAfter w:val="1"/>
          <w:wAfter w:w="284" w:type="dxa"/>
          <w:trHeight w:val="73" w:hRule="atLeast"/>
        </w:trPr>
        <w:tc>
          <w:tcPr>
            <w:tcW w:w="2298" w:type="dxa"/>
            <w:vMerge w:val="continue"/>
            <w:tcBorders>
              <w:left w:val="single" w:color="000000" w:sz="4" w:space="0"/>
              <w:bottom w:val="single" w:color="000000" w:sz="4" w:space="0"/>
              <w:right w:val="single" w:color="auto" w:sz="4" w:space="0"/>
            </w:tcBorders>
            <w:shd w:val="clear" w:color="auto" w:fill="auto"/>
          </w:tcPr>
          <w:p w14:paraId="1360CB72">
            <w:pPr>
              <w:tabs>
                <w:tab w:val="left" w:pos="13200"/>
              </w:tabs>
              <w:spacing w:after="0" w:line="240" w:lineRule="auto"/>
              <w:rPr>
                <w:rFonts w:ascii="Times New Roman" w:hAnsi="Times New Roman" w:eastAsia="Calibri" w:cs="Times New Roman"/>
                <w:b/>
                <w:sz w:val="18"/>
                <w:szCs w:val="18"/>
                <w:lang w:val="kk-KZ"/>
              </w:rPr>
            </w:pPr>
          </w:p>
        </w:tc>
        <w:tc>
          <w:tcPr>
            <w:tcW w:w="13891" w:type="dxa"/>
            <w:gridSpan w:val="8"/>
            <w:tcBorders>
              <w:left w:val="single" w:color="auto" w:sz="4" w:space="0"/>
              <w:bottom w:val="single" w:color="auto" w:sz="4" w:space="0"/>
              <w:right w:val="single" w:color="auto" w:sz="4" w:space="0"/>
            </w:tcBorders>
            <w:shd w:val="clear" w:color="auto" w:fill="auto"/>
          </w:tcPr>
          <w:p w14:paraId="024F3CA0">
            <w:pPr>
              <w:tabs>
                <w:tab w:val="left" w:pos="13200"/>
              </w:tabs>
              <w:spacing w:after="0" w:line="240" w:lineRule="auto"/>
              <w:rPr>
                <w:rFonts w:ascii="Times New Roman" w:hAnsi="Times New Roman" w:eastAsia="Calibri" w:cs="Times New Roman"/>
                <w:sz w:val="18"/>
                <w:szCs w:val="18"/>
                <w:lang w:val="kk-KZ"/>
              </w:rPr>
            </w:pPr>
          </w:p>
        </w:tc>
      </w:tr>
      <w:tr w14:paraId="5007F207">
        <w:tblPrEx>
          <w:tblCellMar>
            <w:top w:w="7" w:type="dxa"/>
            <w:left w:w="108" w:type="dxa"/>
            <w:bottom w:w="0" w:type="dxa"/>
            <w:right w:w="55" w:type="dxa"/>
          </w:tblCellMar>
        </w:tblPrEx>
        <w:trPr>
          <w:gridAfter w:val="1"/>
          <w:wAfter w:w="284" w:type="dxa"/>
          <w:trHeight w:val="73" w:hRule="atLeast"/>
        </w:trPr>
        <w:tc>
          <w:tcPr>
            <w:tcW w:w="2298" w:type="dxa"/>
            <w:vMerge w:val="restart"/>
            <w:tcBorders>
              <w:left w:val="single" w:color="000000" w:sz="4" w:space="0"/>
              <w:right w:val="single" w:color="auto" w:sz="4" w:space="0"/>
            </w:tcBorders>
            <w:shd w:val="clear" w:color="auto" w:fill="auto"/>
          </w:tcPr>
          <w:p w14:paraId="179E8DD9">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w:t>
            </w:r>
          </w:p>
          <w:p w14:paraId="38B47235">
            <w:pPr>
              <w:tabs>
                <w:tab w:val="left" w:pos="13200"/>
              </w:tabs>
              <w:spacing w:after="0" w:line="240" w:lineRule="auto"/>
              <w:rPr>
                <w:rFonts w:ascii="Times New Roman" w:hAnsi="Times New Roman" w:eastAsia="Calibri" w:cs="Times New Roman"/>
                <w:b/>
                <w:sz w:val="18"/>
                <w:szCs w:val="18"/>
                <w:lang w:val="kk-KZ"/>
              </w:rPr>
            </w:pPr>
          </w:p>
          <w:p w14:paraId="18AA67C7">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rPr>
              <w:t xml:space="preserve">Түскі ас  </w:t>
            </w:r>
          </w:p>
        </w:tc>
        <w:tc>
          <w:tcPr>
            <w:tcW w:w="13891" w:type="dxa"/>
            <w:gridSpan w:val="8"/>
            <w:tcBorders>
              <w:left w:val="single" w:color="auto" w:sz="4" w:space="0"/>
              <w:bottom w:val="single" w:color="auto" w:sz="4" w:space="0"/>
              <w:right w:val="single" w:color="auto" w:sz="4" w:space="0"/>
            </w:tcBorders>
            <w:shd w:val="clear" w:color="auto" w:fill="auto"/>
          </w:tcPr>
          <w:p w14:paraId="5BDCDE9E">
            <w:pPr>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Мәдени гигиеналық дағдылар:</w:t>
            </w:r>
            <w:r>
              <w:rPr>
                <w:rFonts w:ascii="Times New Roman" w:hAnsi="Times New Roman" w:eastAsia="Calibri" w:cs="Times New Roman"/>
                <w:sz w:val="20"/>
                <w:szCs w:val="20"/>
                <w:lang w:val="kk-KZ"/>
              </w:rPr>
              <w:t>Тамақтанар алдында,қолды өз бетінше сабынмен жууға үйрету.</w:t>
            </w:r>
          </w:p>
          <w:p w14:paraId="435538B4">
            <w:pPr>
              <w:tabs>
                <w:tab w:val="left" w:pos="1691"/>
              </w:tabs>
              <w:spacing w:after="0" w:line="240" w:lineRule="auto"/>
              <w:rPr>
                <w:rFonts w:ascii="Times New Roman" w:hAnsi="Times New Roman" w:eastAsia="Calibri" w:cs="Times New Roman"/>
                <w:b/>
                <w:sz w:val="20"/>
                <w:szCs w:val="20"/>
                <w:lang w:val="kk-KZ"/>
              </w:rPr>
            </w:pPr>
            <w:r>
              <w:rPr>
                <w:rFonts w:ascii="Times New Roman" w:hAnsi="Times New Roman" w:eastAsia="Calibri" w:cs="Times New Roman"/>
                <w:b/>
                <w:sz w:val="20"/>
                <w:szCs w:val="20"/>
                <w:lang w:val="kk-KZ"/>
              </w:rPr>
              <w:t xml:space="preserve">Көркем сөз </w:t>
            </w:r>
            <w:r>
              <w:rPr>
                <w:rFonts w:ascii="Times New Roman" w:hAnsi="Times New Roman" w:eastAsia="Calibri" w:cs="Times New Roman"/>
                <w:b/>
                <w:sz w:val="20"/>
                <w:szCs w:val="20"/>
                <w:lang w:val="kk-KZ"/>
              </w:rPr>
              <w:tab/>
            </w:r>
          </w:p>
          <w:p w14:paraId="376D1B0C">
            <w:pPr>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Сорпа, ботқа, салатты</w:t>
            </w:r>
          </w:p>
          <w:p w14:paraId="6FB3640A">
            <w:pPr>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Жеу керек бәрін талғамай,</w:t>
            </w:r>
          </w:p>
          <w:p w14:paraId="5011B4D0">
            <w:pPr>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Түсірмей  нан қиқымын</w:t>
            </w:r>
          </w:p>
          <w:p w14:paraId="52528007">
            <w:pPr>
              <w:spacing w:after="0" w:line="240" w:lineRule="auto"/>
              <w:rPr>
                <w:rFonts w:ascii="Times New Roman" w:hAnsi="Times New Roman" w:eastAsia="Calibri" w:cs="Times New Roman"/>
                <w:sz w:val="20"/>
                <w:szCs w:val="20"/>
                <w:lang w:val="kk-KZ"/>
              </w:rPr>
            </w:pPr>
            <w:r>
              <w:rPr>
                <w:rFonts w:ascii="Times New Roman" w:hAnsi="Times New Roman" w:eastAsia="Calibri" w:cs="Times New Roman"/>
                <w:sz w:val="20"/>
                <w:szCs w:val="20"/>
                <w:lang w:val="kk-KZ"/>
              </w:rPr>
              <w:t>Әдеп сақта балақай.</w:t>
            </w:r>
          </w:p>
          <w:p w14:paraId="5C5BFD0E">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20"/>
                <w:szCs w:val="20"/>
                <w:lang w:val="kk-KZ"/>
              </w:rPr>
              <w:t>(коммуникативтік дағдыларды дамыту</w:t>
            </w:r>
            <w:r>
              <w:rPr>
                <w:rFonts w:ascii="Times New Roman" w:hAnsi="Times New Roman" w:eastAsia="Calibri" w:cs="Times New Roman"/>
                <w:i/>
                <w:sz w:val="20"/>
                <w:szCs w:val="20"/>
                <w:lang w:val="kk-KZ"/>
              </w:rPr>
              <w:t>)</w:t>
            </w:r>
          </w:p>
        </w:tc>
      </w:tr>
      <w:tr w14:paraId="678BEBD9">
        <w:tblPrEx>
          <w:tblCellMar>
            <w:top w:w="7" w:type="dxa"/>
            <w:left w:w="108" w:type="dxa"/>
            <w:bottom w:w="0" w:type="dxa"/>
            <w:right w:w="55" w:type="dxa"/>
          </w:tblCellMar>
        </w:tblPrEx>
        <w:trPr>
          <w:gridAfter w:val="1"/>
          <w:wAfter w:w="284" w:type="dxa"/>
          <w:trHeight w:val="854" w:hRule="atLeast"/>
        </w:trPr>
        <w:tc>
          <w:tcPr>
            <w:tcW w:w="2298" w:type="dxa"/>
            <w:vMerge w:val="continue"/>
            <w:tcBorders>
              <w:left w:val="single" w:color="000000" w:sz="4" w:space="0"/>
              <w:right w:val="single" w:color="auto" w:sz="4" w:space="0"/>
            </w:tcBorders>
            <w:shd w:val="clear" w:color="auto" w:fill="auto"/>
          </w:tcPr>
          <w:p w14:paraId="2CA29D79">
            <w:pPr>
              <w:tabs>
                <w:tab w:val="left" w:pos="13200"/>
              </w:tabs>
              <w:spacing w:after="0" w:line="240" w:lineRule="auto"/>
              <w:rPr>
                <w:rFonts w:ascii="Times New Roman" w:hAnsi="Times New Roman" w:eastAsia="Calibri" w:cs="Times New Roman"/>
                <w:b/>
                <w:sz w:val="18"/>
                <w:szCs w:val="18"/>
              </w:rPr>
            </w:pPr>
          </w:p>
        </w:tc>
        <w:tc>
          <w:tcPr>
            <w:tcW w:w="2693" w:type="dxa"/>
            <w:gridSpan w:val="2"/>
            <w:tcBorders>
              <w:top w:val="single" w:color="auto" w:sz="4" w:space="0"/>
              <w:left w:val="single" w:color="auto" w:sz="4" w:space="0"/>
              <w:right w:val="single" w:color="auto" w:sz="4" w:space="0"/>
            </w:tcBorders>
            <w:shd w:val="clear" w:color="auto" w:fill="auto"/>
          </w:tcPr>
          <w:p w14:paraId="0E28917F">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Гигеналық шаралары орындау </w:t>
            </w:r>
          </w:p>
          <w:p w14:paraId="758005C4">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(мәдени-гигеналық дағдылар өзіне өзі қызмет ету,еңбек әрекет)</w:t>
            </w:r>
          </w:p>
        </w:tc>
        <w:tc>
          <w:tcPr>
            <w:tcW w:w="2835" w:type="dxa"/>
            <w:tcBorders>
              <w:top w:val="single" w:color="auto" w:sz="4" w:space="0"/>
              <w:left w:val="single" w:color="auto" w:sz="4" w:space="0"/>
              <w:right w:val="single" w:color="auto" w:sz="4" w:space="0"/>
            </w:tcBorders>
            <w:shd w:val="clear" w:color="auto" w:fill="auto"/>
          </w:tcPr>
          <w:p w14:paraId="6BD29B04">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Кезекшілердің жұмысы</w:t>
            </w:r>
          </w:p>
          <w:p w14:paraId="4B6A361A">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 xml:space="preserve"> (асхана құралдарын майлықтарды үстелге қою)</w:t>
            </w:r>
          </w:p>
        </w:tc>
        <w:tc>
          <w:tcPr>
            <w:tcW w:w="2835" w:type="dxa"/>
            <w:tcBorders>
              <w:top w:val="single" w:color="auto" w:sz="4" w:space="0"/>
              <w:left w:val="single" w:color="auto" w:sz="4" w:space="0"/>
              <w:right w:val="single" w:color="auto" w:sz="4" w:space="0"/>
            </w:tcBorders>
            <w:shd w:val="clear" w:color="auto" w:fill="auto"/>
          </w:tcPr>
          <w:p w14:paraId="44AA4DB3">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Гигиеналық шаралар (қолды дұрыс жуу,өз орамалының орнын білу,қолды дұрыс сұрту,орамалды ілу)</w:t>
            </w:r>
          </w:p>
        </w:tc>
        <w:tc>
          <w:tcPr>
            <w:tcW w:w="2835" w:type="dxa"/>
            <w:gridSpan w:val="3"/>
            <w:tcBorders>
              <w:top w:val="single" w:color="auto" w:sz="4" w:space="0"/>
              <w:left w:val="single" w:color="auto" w:sz="4" w:space="0"/>
              <w:right w:val="single" w:color="auto" w:sz="4" w:space="0"/>
            </w:tcBorders>
            <w:shd w:val="clear" w:color="auto" w:fill="auto"/>
          </w:tcPr>
          <w:p w14:paraId="5473A617">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Көркем сөз «Бата» </w:t>
            </w:r>
            <w:r>
              <w:rPr>
                <w:rFonts w:ascii="Times New Roman" w:hAnsi="Times New Roman" w:eastAsia="Calibri" w:cs="Times New Roman"/>
                <w:bCs/>
                <w:sz w:val="18"/>
                <w:szCs w:val="18"/>
                <w:lang w:val="kk-KZ"/>
              </w:rPr>
              <w:t>Дастарханыңа береке  берсін!Бастарыңа мереке берсін!Астарыңа адалдық берсін! Бастарыңа амандық берсін! Әумин.</w:t>
            </w:r>
          </w:p>
        </w:tc>
        <w:tc>
          <w:tcPr>
            <w:tcW w:w="2693" w:type="dxa"/>
            <w:tcBorders>
              <w:top w:val="single" w:color="auto" w:sz="4" w:space="0"/>
              <w:left w:val="single" w:color="auto" w:sz="4" w:space="0"/>
              <w:right w:val="single" w:color="auto" w:sz="4" w:space="0"/>
            </w:tcBorders>
            <w:shd w:val="clear" w:color="auto" w:fill="auto"/>
          </w:tcPr>
          <w:p w14:paraId="73B7A6EE">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Тамақтану (өз орнын білу,дұрыс отыру,асхана құралдарын дұрыс ұстай білу, ұқыпты тамақтану, сөйлеспеу, алғыс айту)</w:t>
            </w:r>
          </w:p>
        </w:tc>
      </w:tr>
      <w:tr w14:paraId="5F7E0A05">
        <w:tblPrEx>
          <w:tblCellMar>
            <w:top w:w="7" w:type="dxa"/>
            <w:left w:w="108" w:type="dxa"/>
            <w:bottom w:w="0" w:type="dxa"/>
            <w:right w:w="55" w:type="dxa"/>
          </w:tblCellMar>
        </w:tblPrEx>
        <w:trPr>
          <w:gridAfter w:val="1"/>
          <w:wAfter w:w="284" w:type="dxa"/>
          <w:trHeight w:val="214" w:hRule="atLeast"/>
        </w:trPr>
        <w:tc>
          <w:tcPr>
            <w:tcW w:w="2298" w:type="dxa"/>
            <w:vMerge w:val="continue"/>
            <w:tcBorders>
              <w:left w:val="single" w:color="000000" w:sz="4" w:space="0"/>
              <w:bottom w:val="single" w:color="000000" w:sz="4" w:space="0"/>
              <w:right w:val="single" w:color="auto" w:sz="4" w:space="0"/>
            </w:tcBorders>
            <w:shd w:val="clear" w:color="auto" w:fill="auto"/>
          </w:tcPr>
          <w:p w14:paraId="7DE3D98A">
            <w:pPr>
              <w:tabs>
                <w:tab w:val="left" w:pos="13200"/>
              </w:tabs>
              <w:spacing w:after="0" w:line="240" w:lineRule="auto"/>
              <w:rPr>
                <w:rFonts w:ascii="Times New Roman" w:hAnsi="Times New Roman" w:eastAsia="Calibri" w:cs="Times New Roman"/>
                <w:b/>
                <w:sz w:val="18"/>
                <w:szCs w:val="18"/>
                <w:lang w:val="kk-KZ"/>
              </w:rPr>
            </w:pPr>
          </w:p>
        </w:tc>
        <w:tc>
          <w:tcPr>
            <w:tcW w:w="2693" w:type="dxa"/>
            <w:gridSpan w:val="2"/>
            <w:tcBorders>
              <w:left w:val="single" w:color="auto" w:sz="4" w:space="0"/>
              <w:bottom w:val="single" w:color="auto" w:sz="4" w:space="0"/>
              <w:right w:val="single" w:color="auto" w:sz="4" w:space="0"/>
            </w:tcBorders>
            <w:shd w:val="clear" w:color="auto" w:fill="auto"/>
          </w:tcPr>
          <w:p w14:paraId="291D910C">
            <w:pPr>
              <w:tabs>
                <w:tab w:val="left" w:pos="13200"/>
              </w:tabs>
              <w:spacing w:after="0" w:line="240" w:lineRule="auto"/>
              <w:rPr>
                <w:rFonts w:ascii="Times New Roman" w:hAnsi="Times New Roman" w:eastAsia="Calibri" w:cs="Times New Roman"/>
                <w:bCs/>
                <w:sz w:val="18"/>
                <w:szCs w:val="18"/>
                <w:lang w:val="kk-KZ"/>
              </w:rPr>
            </w:pPr>
          </w:p>
        </w:tc>
        <w:tc>
          <w:tcPr>
            <w:tcW w:w="2835" w:type="dxa"/>
            <w:tcBorders>
              <w:left w:val="single" w:color="auto" w:sz="4" w:space="0"/>
              <w:bottom w:val="single" w:color="auto" w:sz="4" w:space="0"/>
              <w:right w:val="single" w:color="auto" w:sz="4" w:space="0"/>
            </w:tcBorders>
            <w:shd w:val="clear" w:color="auto" w:fill="auto"/>
          </w:tcPr>
          <w:p w14:paraId="6E525465">
            <w:pPr>
              <w:tabs>
                <w:tab w:val="left" w:pos="13200"/>
              </w:tabs>
              <w:spacing w:after="0" w:line="240" w:lineRule="auto"/>
              <w:rPr>
                <w:rFonts w:ascii="Times New Roman" w:hAnsi="Times New Roman" w:eastAsia="Calibri" w:cs="Times New Roman"/>
                <w:bCs/>
                <w:sz w:val="18"/>
                <w:szCs w:val="18"/>
                <w:lang w:val="kk-KZ"/>
              </w:rPr>
            </w:pPr>
          </w:p>
        </w:tc>
        <w:tc>
          <w:tcPr>
            <w:tcW w:w="2835" w:type="dxa"/>
            <w:tcBorders>
              <w:left w:val="single" w:color="auto" w:sz="4" w:space="0"/>
              <w:bottom w:val="single" w:color="auto" w:sz="4" w:space="0"/>
              <w:right w:val="single" w:color="auto" w:sz="4" w:space="0"/>
            </w:tcBorders>
            <w:shd w:val="clear" w:color="auto" w:fill="auto"/>
          </w:tcPr>
          <w:p w14:paraId="677C9B21">
            <w:pPr>
              <w:tabs>
                <w:tab w:val="left" w:pos="13200"/>
              </w:tabs>
              <w:spacing w:after="0" w:line="240" w:lineRule="auto"/>
              <w:rPr>
                <w:rFonts w:ascii="Times New Roman" w:hAnsi="Times New Roman" w:eastAsia="Calibri" w:cs="Times New Roman"/>
                <w:bCs/>
                <w:sz w:val="18"/>
                <w:szCs w:val="18"/>
                <w:lang w:val="kk-KZ"/>
              </w:rPr>
            </w:pPr>
          </w:p>
        </w:tc>
        <w:tc>
          <w:tcPr>
            <w:tcW w:w="2835" w:type="dxa"/>
            <w:gridSpan w:val="3"/>
            <w:tcBorders>
              <w:left w:val="single" w:color="auto" w:sz="4" w:space="0"/>
              <w:bottom w:val="single" w:color="auto" w:sz="4" w:space="0"/>
              <w:right w:val="single" w:color="auto" w:sz="4" w:space="0"/>
            </w:tcBorders>
            <w:shd w:val="clear" w:color="auto" w:fill="auto"/>
          </w:tcPr>
          <w:p w14:paraId="32582552">
            <w:pPr>
              <w:tabs>
                <w:tab w:val="left" w:pos="13200"/>
              </w:tabs>
              <w:spacing w:after="0" w:line="240" w:lineRule="auto"/>
              <w:rPr>
                <w:rFonts w:ascii="Times New Roman" w:hAnsi="Times New Roman" w:eastAsia="Calibri" w:cs="Times New Roman"/>
                <w:sz w:val="18"/>
                <w:szCs w:val="18"/>
                <w:lang w:val="kk-KZ"/>
              </w:rPr>
            </w:pPr>
          </w:p>
        </w:tc>
        <w:tc>
          <w:tcPr>
            <w:tcW w:w="2693" w:type="dxa"/>
            <w:tcBorders>
              <w:left w:val="single" w:color="auto" w:sz="4" w:space="0"/>
              <w:bottom w:val="single" w:color="auto" w:sz="4" w:space="0"/>
              <w:right w:val="single" w:color="auto" w:sz="4" w:space="0"/>
            </w:tcBorders>
            <w:shd w:val="clear" w:color="auto" w:fill="auto"/>
          </w:tcPr>
          <w:p w14:paraId="7A9C7694">
            <w:pPr>
              <w:tabs>
                <w:tab w:val="left" w:pos="13200"/>
              </w:tabs>
              <w:spacing w:after="0" w:line="240" w:lineRule="auto"/>
              <w:rPr>
                <w:rFonts w:ascii="Times New Roman" w:hAnsi="Times New Roman" w:eastAsia="Calibri" w:cs="Times New Roman"/>
                <w:sz w:val="18"/>
                <w:szCs w:val="18"/>
                <w:lang w:val="kk-KZ"/>
              </w:rPr>
            </w:pPr>
          </w:p>
        </w:tc>
      </w:tr>
      <w:tr w14:paraId="2AB1DA16">
        <w:tblPrEx>
          <w:tblCellMar>
            <w:top w:w="7" w:type="dxa"/>
            <w:left w:w="108" w:type="dxa"/>
            <w:bottom w:w="0" w:type="dxa"/>
            <w:right w:w="55" w:type="dxa"/>
          </w:tblCellMar>
        </w:tblPrEx>
        <w:trPr>
          <w:gridAfter w:val="1"/>
          <w:wAfter w:w="284" w:type="dxa"/>
          <w:trHeight w:val="739" w:hRule="atLeast"/>
        </w:trPr>
        <w:tc>
          <w:tcPr>
            <w:tcW w:w="2298" w:type="dxa"/>
            <w:tcBorders>
              <w:top w:val="single" w:color="000000" w:sz="4" w:space="0"/>
              <w:left w:val="single" w:color="000000" w:sz="4" w:space="0"/>
              <w:bottom w:val="single" w:color="000000" w:sz="4" w:space="0"/>
              <w:right w:val="single" w:color="000000" w:sz="4" w:space="0"/>
            </w:tcBorders>
            <w:shd w:val="clear" w:color="auto" w:fill="auto"/>
          </w:tcPr>
          <w:p w14:paraId="01533E35">
            <w:pPr>
              <w:tabs>
                <w:tab w:val="left" w:pos="13200"/>
              </w:tabs>
              <w:spacing w:after="0" w:line="240" w:lineRule="auto"/>
              <w:rPr>
                <w:rFonts w:ascii="Times New Roman" w:hAnsi="Times New Roman" w:eastAsia="Calibri" w:cs="Times New Roman"/>
                <w:b/>
                <w:sz w:val="18"/>
                <w:szCs w:val="18"/>
              </w:rPr>
            </w:pPr>
            <w:r>
              <w:rPr>
                <w:rFonts w:ascii="Times New Roman" w:hAnsi="Times New Roman" w:eastAsia="Calibri" w:cs="Times New Roman"/>
                <w:b/>
                <w:sz w:val="18"/>
                <w:szCs w:val="18"/>
                <w:lang w:val="kk-KZ"/>
              </w:rPr>
              <w:t xml:space="preserve">Түскі </w:t>
            </w:r>
            <w:r>
              <w:rPr>
                <w:rFonts w:ascii="Times New Roman" w:hAnsi="Times New Roman" w:eastAsia="Calibri" w:cs="Times New Roman"/>
                <w:b/>
                <w:sz w:val="18"/>
                <w:szCs w:val="18"/>
              </w:rPr>
              <w:t xml:space="preserve"> ұйқы </w:t>
            </w:r>
          </w:p>
        </w:tc>
        <w:tc>
          <w:tcPr>
            <w:tcW w:w="2693" w:type="dxa"/>
            <w:gridSpan w:val="2"/>
            <w:tcBorders>
              <w:top w:val="single" w:color="auto" w:sz="4" w:space="0"/>
              <w:left w:val="single" w:color="auto" w:sz="4" w:space="0"/>
              <w:bottom w:val="single" w:color="auto" w:sz="4" w:space="0"/>
              <w:right w:val="single" w:color="auto" w:sz="4" w:space="0"/>
            </w:tcBorders>
            <w:shd w:val="clear" w:color="auto" w:fill="auto"/>
          </w:tcPr>
          <w:p w14:paraId="7186294E">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«Бесік жыры»- әнімен ұйықтату </w:t>
            </w:r>
            <w:r>
              <w:rPr>
                <w:rFonts w:ascii="Times New Roman" w:hAnsi="Times New Roman" w:eastAsia="Calibri" w:cs="Times New Roman"/>
                <w:bCs/>
                <w:i/>
                <w:iCs/>
                <w:sz w:val="18"/>
                <w:szCs w:val="18"/>
                <w:lang w:val="kk-KZ"/>
              </w:rPr>
              <w:t>(музыка****-шыгармашылық дағдыларын дамыту</w:t>
            </w:r>
            <w:r>
              <w:rPr>
                <w:rFonts w:ascii="Times New Roman" w:hAnsi="Times New Roman" w:eastAsia="Calibri" w:cs="Times New Roman"/>
                <w:bCs/>
                <w:sz w:val="18"/>
                <w:szCs w:val="18"/>
                <w:lang w:val="kk-KZ"/>
              </w:rPr>
              <w:t>)</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42EB7C10">
            <w:pPr>
              <w:tabs>
                <w:tab w:val="left" w:pos="13200"/>
              </w:tabs>
              <w:spacing w:after="0" w:line="240" w:lineRule="auto"/>
              <w:rPr>
                <w:rFonts w:ascii="Times New Roman" w:hAnsi="Times New Roman" w:eastAsia="Calibri" w:cs="Times New Roman"/>
                <w:bCs/>
                <w:i/>
                <w:iCs/>
                <w:sz w:val="18"/>
                <w:szCs w:val="18"/>
                <w:lang w:val="kk-KZ"/>
              </w:rPr>
            </w:pPr>
            <w:r>
              <w:rPr>
                <w:rFonts w:ascii="Times New Roman" w:hAnsi="Times New Roman" w:eastAsia="Calibri" w:cs="Times New Roman"/>
                <w:bCs/>
                <w:sz w:val="18"/>
                <w:szCs w:val="18"/>
                <w:lang w:val="kk-KZ"/>
              </w:rPr>
              <w:t xml:space="preserve">«Құлыншағым » әнімен ұйықтату. </w:t>
            </w:r>
            <w:r>
              <w:rPr>
                <w:rFonts w:ascii="Times New Roman" w:hAnsi="Times New Roman" w:eastAsia="Calibri" w:cs="Times New Roman"/>
                <w:bCs/>
                <w:i/>
                <w:iCs/>
                <w:sz w:val="18"/>
                <w:szCs w:val="18"/>
                <w:lang w:val="kk-KZ"/>
              </w:rPr>
              <w:t>(музыка**** - шыгармашылық дағдыларын дамыту)</w:t>
            </w:r>
          </w:p>
        </w:tc>
        <w:tc>
          <w:tcPr>
            <w:tcW w:w="2835" w:type="dxa"/>
            <w:tcBorders>
              <w:top w:val="single" w:color="auto" w:sz="4" w:space="0"/>
              <w:left w:val="single" w:color="auto" w:sz="4" w:space="0"/>
              <w:bottom w:val="single" w:color="auto" w:sz="4" w:space="0"/>
              <w:right w:val="single" w:color="auto" w:sz="4" w:space="0"/>
            </w:tcBorders>
            <w:shd w:val="clear" w:color="auto" w:fill="auto"/>
          </w:tcPr>
          <w:p w14:paraId="5F035863">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«Анашым» әнімен ұйықтату. </w:t>
            </w:r>
          </w:p>
          <w:p w14:paraId="1E62C15B">
            <w:pPr>
              <w:tabs>
                <w:tab w:val="left" w:pos="13200"/>
              </w:tabs>
              <w:spacing w:after="0" w:line="240" w:lineRule="auto"/>
              <w:rPr>
                <w:rFonts w:ascii="Times New Roman" w:hAnsi="Times New Roman" w:eastAsia="Calibri" w:cs="Times New Roman"/>
                <w:bCs/>
                <w:i/>
                <w:iCs/>
                <w:sz w:val="18"/>
                <w:szCs w:val="18"/>
                <w:lang w:val="kk-KZ"/>
              </w:rPr>
            </w:pPr>
            <w:r>
              <w:rPr>
                <w:rFonts w:ascii="Times New Roman" w:hAnsi="Times New Roman" w:eastAsia="Calibri" w:cs="Times New Roman"/>
                <w:bCs/>
                <w:sz w:val="18"/>
                <w:szCs w:val="18"/>
                <w:lang w:val="kk-KZ"/>
              </w:rPr>
              <w:t>(</w:t>
            </w:r>
            <w:r>
              <w:rPr>
                <w:rFonts w:ascii="Times New Roman" w:hAnsi="Times New Roman" w:eastAsia="Calibri" w:cs="Times New Roman"/>
                <w:bCs/>
                <w:i/>
                <w:iCs/>
                <w:sz w:val="18"/>
                <w:szCs w:val="18"/>
                <w:lang w:val="kk-KZ"/>
              </w:rPr>
              <w:t>музыка****- ыгармашылық дағдыларын дамыту</w:t>
            </w:r>
          </w:p>
          <w:p w14:paraId="4DA08F68">
            <w:pPr>
              <w:tabs>
                <w:tab w:val="left" w:pos="13200"/>
              </w:tabs>
              <w:spacing w:after="0" w:line="240" w:lineRule="auto"/>
              <w:rPr>
                <w:rFonts w:ascii="Times New Roman" w:hAnsi="Times New Roman" w:eastAsia="Calibri" w:cs="Times New Roman"/>
                <w:bCs/>
                <w:sz w:val="18"/>
                <w:szCs w:val="18"/>
                <w:lang w:val="kk-KZ"/>
              </w:rPr>
            </w:pPr>
          </w:p>
        </w:tc>
        <w:tc>
          <w:tcPr>
            <w:tcW w:w="2835" w:type="dxa"/>
            <w:gridSpan w:val="3"/>
            <w:tcBorders>
              <w:top w:val="single" w:color="auto" w:sz="4" w:space="0"/>
              <w:left w:val="single" w:color="auto" w:sz="4" w:space="0"/>
              <w:bottom w:val="single" w:color="auto" w:sz="4" w:space="0"/>
              <w:right w:val="single" w:color="auto" w:sz="4" w:space="0"/>
            </w:tcBorders>
            <w:shd w:val="clear" w:color="auto" w:fill="auto"/>
          </w:tcPr>
          <w:p w14:paraId="5CA447C4">
            <w:pPr>
              <w:tabs>
                <w:tab w:val="left" w:pos="13200"/>
              </w:tabs>
              <w:spacing w:after="0" w:line="240" w:lineRule="auto"/>
              <w:rPr>
                <w:rFonts w:ascii="Times New Roman" w:hAnsi="Times New Roman" w:eastAsia="Calibri" w:cs="Times New Roman"/>
                <w:bCs/>
                <w:i/>
                <w:iCs/>
                <w:sz w:val="18"/>
                <w:szCs w:val="18"/>
                <w:lang w:val="kk-KZ"/>
              </w:rPr>
            </w:pPr>
            <w:r>
              <w:rPr>
                <w:rFonts w:ascii="Times New Roman" w:hAnsi="Times New Roman" w:eastAsia="Calibri" w:cs="Times New Roman"/>
                <w:bCs/>
                <w:sz w:val="18"/>
                <w:szCs w:val="18"/>
                <w:lang w:val="kk-KZ"/>
              </w:rPr>
              <w:t>«Бесік басында</w:t>
            </w:r>
            <w:r>
              <w:rPr>
                <w:rFonts w:ascii="Times New Roman" w:hAnsi="Times New Roman" w:eastAsia="Calibri" w:cs="Times New Roman"/>
                <w:bCs/>
                <w:sz w:val="18"/>
                <w:szCs w:val="18"/>
              </w:rPr>
              <w:t>»</w:t>
            </w:r>
            <w:r>
              <w:rPr>
                <w:rFonts w:ascii="Times New Roman" w:hAnsi="Times New Roman" w:eastAsia="Calibri" w:cs="Times New Roman"/>
                <w:bCs/>
                <w:sz w:val="18"/>
                <w:szCs w:val="18"/>
                <w:lang w:val="kk-KZ"/>
              </w:rPr>
              <w:t xml:space="preserve"> әнімен ұйықтату. (</w:t>
            </w:r>
            <w:r>
              <w:rPr>
                <w:rFonts w:ascii="Times New Roman" w:hAnsi="Times New Roman" w:eastAsia="Calibri" w:cs="Times New Roman"/>
                <w:bCs/>
                <w:i/>
                <w:iCs/>
                <w:sz w:val="18"/>
                <w:szCs w:val="18"/>
                <w:lang w:val="kk-KZ"/>
              </w:rPr>
              <w:t>музыка****-шыгармашылық дағдыларын дамыту.</w:t>
            </w:r>
          </w:p>
        </w:tc>
        <w:tc>
          <w:tcPr>
            <w:tcW w:w="2693" w:type="dxa"/>
            <w:tcBorders>
              <w:top w:val="single" w:color="auto" w:sz="4" w:space="0"/>
              <w:left w:val="single" w:color="auto" w:sz="4" w:space="0"/>
              <w:bottom w:val="single" w:color="auto" w:sz="4" w:space="0"/>
              <w:right w:val="single" w:color="auto" w:sz="4" w:space="0"/>
            </w:tcBorders>
            <w:shd w:val="clear" w:color="auto" w:fill="auto"/>
          </w:tcPr>
          <w:p w14:paraId="256210B5">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 «Құрбақа мен ханшайым» ертегі </w:t>
            </w:r>
          </w:p>
          <w:p w14:paraId="3E27B5D0">
            <w:pPr>
              <w:tabs>
                <w:tab w:val="left" w:pos="13200"/>
              </w:tabs>
              <w:spacing w:after="0" w:line="240" w:lineRule="auto"/>
              <w:rPr>
                <w:rFonts w:ascii="Times New Roman" w:hAnsi="Times New Roman" w:eastAsia="Calibri" w:cs="Times New Roman"/>
                <w:bCs/>
                <w:i/>
                <w:iCs/>
                <w:sz w:val="18"/>
                <w:szCs w:val="18"/>
                <w:lang w:val="kk-KZ"/>
              </w:rPr>
            </w:pPr>
            <w:r>
              <w:rPr>
                <w:rFonts w:ascii="Times New Roman" w:hAnsi="Times New Roman" w:eastAsia="Calibri" w:cs="Times New Roman"/>
                <w:bCs/>
                <w:i/>
                <w:iCs/>
                <w:sz w:val="18"/>
                <w:szCs w:val="18"/>
                <w:lang w:val="kk-KZ"/>
              </w:rPr>
              <w:t>(көркем әдебиет - коммуникативтік  дағдыларды дамыту)</w:t>
            </w:r>
          </w:p>
          <w:p w14:paraId="1476C009">
            <w:pPr>
              <w:tabs>
                <w:tab w:val="left" w:pos="13200"/>
              </w:tabs>
              <w:spacing w:after="0" w:line="240" w:lineRule="auto"/>
              <w:rPr>
                <w:rFonts w:ascii="Times New Roman" w:hAnsi="Times New Roman" w:eastAsia="Calibri" w:cs="Times New Roman"/>
                <w:bCs/>
                <w:sz w:val="18"/>
                <w:szCs w:val="18"/>
                <w:lang w:val="kk-KZ"/>
              </w:rPr>
            </w:pPr>
          </w:p>
        </w:tc>
      </w:tr>
      <w:tr w14:paraId="5A1951F7">
        <w:tblPrEx>
          <w:tblCellMar>
            <w:top w:w="7" w:type="dxa"/>
            <w:left w:w="108" w:type="dxa"/>
            <w:bottom w:w="0" w:type="dxa"/>
            <w:right w:w="55" w:type="dxa"/>
          </w:tblCellMar>
        </w:tblPrEx>
        <w:trPr>
          <w:gridAfter w:val="1"/>
          <w:wAfter w:w="284" w:type="dxa"/>
          <w:trHeight w:val="2689" w:hRule="atLeast"/>
        </w:trPr>
        <w:tc>
          <w:tcPr>
            <w:tcW w:w="2298" w:type="dxa"/>
            <w:tcBorders>
              <w:top w:val="single" w:color="000000" w:sz="4" w:space="0"/>
              <w:left w:val="single" w:color="000000" w:sz="4" w:space="0"/>
              <w:bottom w:val="single" w:color="000000" w:sz="4" w:space="0"/>
              <w:right w:val="single" w:color="000000" w:sz="4" w:space="0"/>
            </w:tcBorders>
            <w:shd w:val="clear" w:color="auto" w:fill="auto"/>
          </w:tcPr>
          <w:p w14:paraId="0408360B">
            <w:pPr>
              <w:tabs>
                <w:tab w:val="left" w:pos="13200"/>
              </w:tabs>
              <w:spacing w:after="0" w:line="240" w:lineRule="auto"/>
              <w:rPr>
                <w:rFonts w:ascii="Times New Roman" w:hAnsi="Times New Roman" w:eastAsia="Calibri" w:cs="Times New Roman"/>
                <w:b/>
                <w:sz w:val="18"/>
                <w:szCs w:val="18"/>
                <w:lang w:val="kk-KZ"/>
              </w:rPr>
            </w:pPr>
          </w:p>
          <w:p w14:paraId="4A0DF260">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Біртіндеп ұйқыдан ояту, сауықтыру шаралары</w:t>
            </w:r>
          </w:p>
        </w:tc>
        <w:tc>
          <w:tcPr>
            <w:tcW w:w="13891" w:type="dxa"/>
            <w:gridSpan w:val="8"/>
            <w:tcBorders>
              <w:top w:val="single" w:color="auto" w:sz="4" w:space="0"/>
              <w:left w:val="single" w:color="auto" w:sz="4" w:space="0"/>
              <w:bottom w:val="single" w:color="auto" w:sz="4" w:space="0"/>
              <w:right w:val="single" w:color="auto" w:sz="4" w:space="0"/>
            </w:tcBorders>
            <w:shd w:val="clear" w:color="auto" w:fill="auto"/>
          </w:tcPr>
          <w:p w14:paraId="0D25D4E7">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sz w:val="18"/>
                <w:szCs w:val="18"/>
                <w:lang w:val="kk-KZ"/>
              </w:rPr>
              <w:t xml:space="preserve">Күй күмбірі: «Балбырауын». Міндеті: </w:t>
            </w:r>
            <w:r>
              <w:rPr>
                <w:rFonts w:ascii="Times New Roman" w:hAnsi="Times New Roman" w:eastAsia="Calibri" w:cs="Times New Roman"/>
                <w:bCs/>
                <w:sz w:val="18"/>
                <w:szCs w:val="18"/>
                <w:lang w:val="kk-KZ"/>
              </w:rPr>
              <w:t>Бала бойында эмоционалды шығармашылық дағдыларды қалыптастыру.</w:t>
            </w:r>
          </w:p>
          <w:p w14:paraId="7F65535E">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Балалар ұйқыдан төсекте жатып,музыка әуенімен оянады.</w:t>
            </w:r>
          </w:p>
          <w:p w14:paraId="6D3C38DA">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Олар төсекте жатыпкеріліп,созылып бірнеше рет жаттығулар жасайды:</w:t>
            </w:r>
          </w:p>
          <w:p w14:paraId="3A5DFF34">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1.Басын оң және сол жаққа ие,қолын денесін сипалап өту.</w:t>
            </w:r>
          </w:p>
          <w:p w14:paraId="4314390B">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2.Қолын жоғары,төмен екі жаққа соза керілу.</w:t>
            </w:r>
          </w:p>
          <w:p w14:paraId="79DD3BF3">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Қимылдауға ыңғайлы,жеңіл киіммен желдетілген бөлмеде дене жаттығуларын орындау.</w:t>
            </w:r>
          </w:p>
          <w:p w14:paraId="3751DB21">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 3.Өзіне қарай тізені құшақтай отыра қайтадан бір қалыпқа келу.</w:t>
            </w:r>
          </w:p>
          <w:p w14:paraId="5A505295">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4.Тік жата аяғын жоғары  көтеру,түсіру.</w:t>
            </w:r>
          </w:p>
          <w:p w14:paraId="567D16EA">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5.Орындарынан тұрып қос аяқпен секіру.</w:t>
            </w:r>
          </w:p>
          <w:p w14:paraId="17E4E15B">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Балалар кедір- бұдыр тақтайшаның үстімен өтеді,жалаң аяқ жүру.</w:t>
            </w:r>
          </w:p>
          <w:p w14:paraId="42A62B70">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Содан соң беті қолдарын сумен жуады.</w:t>
            </w:r>
          </w:p>
          <w:p w14:paraId="3D0A9595">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Cs/>
                <w:sz w:val="18"/>
                <w:szCs w:val="18"/>
                <w:lang w:val="kk-KZ"/>
              </w:rPr>
              <w:t>(Су процедурасы)                                                                                                                                                                                                                                                                       (</w:t>
            </w:r>
            <w:r>
              <w:rPr>
                <w:rFonts w:ascii="Times New Roman" w:hAnsi="Times New Roman" w:eastAsia="Calibri" w:cs="Times New Roman"/>
                <w:b/>
                <w:i/>
                <w:iCs/>
                <w:sz w:val="18"/>
                <w:szCs w:val="18"/>
                <w:lang w:val="kk-KZ"/>
              </w:rPr>
              <w:t>физикалық дамыту**)</w:t>
            </w:r>
          </w:p>
        </w:tc>
      </w:tr>
      <w:tr w14:paraId="298F8014">
        <w:tblPrEx>
          <w:tblCellMar>
            <w:top w:w="7" w:type="dxa"/>
            <w:left w:w="108" w:type="dxa"/>
            <w:bottom w:w="0" w:type="dxa"/>
            <w:right w:w="55" w:type="dxa"/>
          </w:tblCellMar>
        </w:tblPrEx>
        <w:trPr>
          <w:gridAfter w:val="1"/>
          <w:wAfter w:w="284" w:type="dxa"/>
          <w:trHeight w:val="920" w:hRule="atLeast"/>
        </w:trPr>
        <w:tc>
          <w:tcPr>
            <w:tcW w:w="2298" w:type="dxa"/>
            <w:tcBorders>
              <w:top w:val="single" w:color="000000" w:sz="4" w:space="0"/>
              <w:left w:val="single" w:color="000000" w:sz="4" w:space="0"/>
              <w:bottom w:val="single" w:color="auto" w:sz="4" w:space="0"/>
              <w:right w:val="single" w:color="000000" w:sz="4" w:space="0"/>
            </w:tcBorders>
            <w:shd w:val="clear" w:color="auto" w:fill="auto"/>
          </w:tcPr>
          <w:p w14:paraId="186A4C98">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Бесін ас </w:t>
            </w:r>
          </w:p>
          <w:p w14:paraId="41093138">
            <w:pPr>
              <w:tabs>
                <w:tab w:val="left" w:pos="13200"/>
              </w:tabs>
              <w:spacing w:after="0" w:line="240" w:lineRule="auto"/>
              <w:rPr>
                <w:rFonts w:ascii="Times New Roman" w:hAnsi="Times New Roman" w:eastAsia="Calibri" w:cs="Times New Roman"/>
                <w:b/>
                <w:sz w:val="18"/>
                <w:szCs w:val="18"/>
                <w:lang w:val="kk-KZ"/>
              </w:rPr>
            </w:pPr>
          </w:p>
          <w:p w14:paraId="18B20E8F">
            <w:pPr>
              <w:tabs>
                <w:tab w:val="left" w:pos="13200"/>
              </w:tabs>
              <w:spacing w:after="0" w:line="240" w:lineRule="auto"/>
              <w:rPr>
                <w:rFonts w:ascii="Times New Roman" w:hAnsi="Times New Roman" w:eastAsia="Calibri" w:cs="Times New Roman"/>
                <w:b/>
                <w:sz w:val="18"/>
                <w:szCs w:val="18"/>
                <w:lang w:val="kk-KZ"/>
              </w:rPr>
            </w:pPr>
          </w:p>
          <w:p w14:paraId="01E535EE">
            <w:pPr>
              <w:tabs>
                <w:tab w:val="left" w:pos="13200"/>
              </w:tabs>
              <w:spacing w:after="0" w:line="240" w:lineRule="auto"/>
              <w:rPr>
                <w:rFonts w:ascii="Times New Roman" w:hAnsi="Times New Roman" w:eastAsia="Calibri" w:cs="Times New Roman"/>
                <w:b/>
                <w:sz w:val="18"/>
                <w:szCs w:val="18"/>
                <w:lang w:val="kk-KZ"/>
              </w:rPr>
            </w:pPr>
          </w:p>
        </w:tc>
        <w:tc>
          <w:tcPr>
            <w:tcW w:w="2693" w:type="dxa"/>
            <w:gridSpan w:val="2"/>
            <w:tcBorders>
              <w:top w:val="single" w:color="000000" w:sz="4" w:space="0"/>
              <w:left w:val="single" w:color="000000" w:sz="4" w:space="0"/>
              <w:bottom w:val="single" w:color="auto" w:sz="4" w:space="0"/>
              <w:right w:val="single" w:color="auto" w:sz="4" w:space="0"/>
            </w:tcBorders>
            <w:shd w:val="clear" w:color="auto" w:fill="auto"/>
          </w:tcPr>
          <w:p w14:paraId="5152A4DB">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Дастархан басындағы дәстүрлер(әңгіме)</w:t>
            </w:r>
            <w:r>
              <w:rPr>
                <w:rFonts w:ascii="Times New Roman" w:hAnsi="Times New Roman" w:eastAsia="Calibri" w:cs="Times New Roman"/>
                <w:sz w:val="18"/>
                <w:szCs w:val="18"/>
                <w:lang w:val="kk-KZ"/>
              </w:rPr>
              <w:t xml:space="preserve"> </w:t>
            </w:r>
          </w:p>
          <w:p w14:paraId="6A8B44A5">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Ұқыпты әрбір ісіне,</w:t>
            </w:r>
          </w:p>
          <w:p w14:paraId="7BD54BAC">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Қамқор болған кішіге,</w:t>
            </w:r>
          </w:p>
          <w:p w14:paraId="40C50E9A">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Білім құмар баланың.</w:t>
            </w:r>
          </w:p>
          <w:p w14:paraId="62CE135E">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Cs/>
                <w:sz w:val="18"/>
                <w:szCs w:val="18"/>
                <w:lang w:val="kk-KZ"/>
              </w:rPr>
              <w:t>Кітап кірер түсіне.</w:t>
            </w:r>
          </w:p>
          <w:p w14:paraId="16C9ECCB">
            <w:pPr>
              <w:tabs>
                <w:tab w:val="left" w:pos="13200"/>
              </w:tabs>
              <w:spacing w:after="0" w:line="240" w:lineRule="auto"/>
              <w:rPr>
                <w:rFonts w:ascii="Times New Roman" w:hAnsi="Times New Roman" w:eastAsia="Calibri" w:cs="Times New Roman"/>
                <w:sz w:val="18"/>
                <w:szCs w:val="18"/>
                <w:lang w:val="kk-KZ"/>
              </w:rPr>
            </w:pPr>
          </w:p>
        </w:tc>
        <w:tc>
          <w:tcPr>
            <w:tcW w:w="2835" w:type="dxa"/>
            <w:tcBorders>
              <w:top w:val="single" w:color="000000" w:sz="4" w:space="0"/>
              <w:left w:val="single" w:color="000000" w:sz="4" w:space="0"/>
              <w:bottom w:val="single" w:color="auto" w:sz="4" w:space="0"/>
              <w:right w:val="single" w:color="auto" w:sz="4" w:space="0"/>
            </w:tcBorders>
            <w:shd w:val="clear" w:color="auto" w:fill="auto"/>
          </w:tcPr>
          <w:p w14:paraId="5B8DF3F2">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Ас мәзірімен таныстыр, балалардың назарын тағамға аудару.</w:t>
            </w:r>
          </w:p>
          <w:p w14:paraId="6FD480B3">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(мәдени -гигиеналық дағдылар)</w:t>
            </w:r>
          </w:p>
          <w:p w14:paraId="465A418C">
            <w:pPr>
              <w:tabs>
                <w:tab w:val="left" w:pos="13200"/>
              </w:tabs>
              <w:spacing w:after="0" w:line="240" w:lineRule="auto"/>
              <w:rPr>
                <w:rFonts w:ascii="Times New Roman" w:hAnsi="Times New Roman" w:eastAsia="Calibri" w:cs="Times New Roman"/>
                <w:sz w:val="18"/>
                <w:szCs w:val="18"/>
                <w:lang w:val="kk-KZ"/>
              </w:rPr>
            </w:pPr>
          </w:p>
        </w:tc>
        <w:tc>
          <w:tcPr>
            <w:tcW w:w="2835" w:type="dxa"/>
            <w:tcBorders>
              <w:top w:val="single" w:color="auto" w:sz="4" w:space="0"/>
              <w:left w:val="single" w:color="000000" w:sz="4" w:space="0"/>
              <w:bottom w:val="single" w:color="auto" w:sz="4" w:space="0"/>
              <w:right w:val="single" w:color="auto" w:sz="4" w:space="0"/>
            </w:tcBorders>
            <w:shd w:val="clear" w:color="auto" w:fill="auto"/>
          </w:tcPr>
          <w:p w14:paraId="0F916EB4">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Бес саусақ -ойын жаттығу.</w:t>
            </w:r>
          </w:p>
        </w:tc>
        <w:tc>
          <w:tcPr>
            <w:tcW w:w="2835" w:type="dxa"/>
            <w:gridSpan w:val="3"/>
            <w:tcBorders>
              <w:top w:val="single" w:color="auto" w:sz="4" w:space="0"/>
              <w:left w:val="single" w:color="000000" w:sz="4" w:space="0"/>
              <w:bottom w:val="single" w:color="auto" w:sz="4" w:space="0"/>
              <w:right w:val="single" w:color="auto" w:sz="4" w:space="0"/>
            </w:tcBorders>
            <w:shd w:val="clear" w:color="auto" w:fill="auto"/>
          </w:tcPr>
          <w:p w14:paraId="5950B6DF">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Тамақтану рәсімін ұстануға қызығушылық тудуру. </w:t>
            </w:r>
          </w:p>
          <w:p w14:paraId="08846DCB">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Ас адамның арқауы</w:t>
            </w:r>
            <w:r>
              <w:rPr>
                <w:rFonts w:ascii="Times New Roman" w:hAnsi="Times New Roman" w:eastAsia="Calibri" w:cs="Times New Roman"/>
                <w:sz w:val="18"/>
                <w:szCs w:val="18"/>
                <w:lang w:val="kk-KZ"/>
              </w:rPr>
              <w:t xml:space="preserve"> -</w:t>
            </w:r>
            <w:r>
              <w:rPr>
                <w:rFonts w:ascii="Times New Roman" w:hAnsi="Times New Roman" w:eastAsia="Calibri" w:cs="Times New Roman"/>
                <w:bCs/>
                <w:sz w:val="18"/>
                <w:szCs w:val="18"/>
                <w:lang w:val="kk-KZ"/>
              </w:rPr>
              <w:t>әңгіме</w:t>
            </w:r>
          </w:p>
        </w:tc>
        <w:tc>
          <w:tcPr>
            <w:tcW w:w="2693" w:type="dxa"/>
            <w:tcBorders>
              <w:top w:val="single" w:color="auto" w:sz="4" w:space="0"/>
              <w:left w:val="single" w:color="000000" w:sz="4" w:space="0"/>
              <w:bottom w:val="single" w:color="auto" w:sz="4" w:space="0"/>
              <w:right w:val="single" w:color="auto" w:sz="4" w:space="0"/>
            </w:tcBorders>
            <w:shd w:val="clear" w:color="auto" w:fill="auto"/>
          </w:tcPr>
          <w:p w14:paraId="5B74C3FC">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«Бата айтып», Ас қайтаруды үйрету.</w:t>
            </w:r>
          </w:p>
        </w:tc>
      </w:tr>
      <w:tr w14:paraId="3BCE045A">
        <w:tblPrEx>
          <w:tblCellMar>
            <w:top w:w="7" w:type="dxa"/>
            <w:left w:w="108" w:type="dxa"/>
            <w:bottom w:w="0" w:type="dxa"/>
            <w:right w:w="55" w:type="dxa"/>
          </w:tblCellMar>
        </w:tblPrEx>
        <w:trPr>
          <w:gridAfter w:val="1"/>
          <w:wAfter w:w="284" w:type="dxa"/>
          <w:trHeight w:val="4650" w:hRule="atLeast"/>
        </w:trPr>
        <w:tc>
          <w:tcPr>
            <w:tcW w:w="2298" w:type="dxa"/>
            <w:tcBorders>
              <w:top w:val="single" w:color="auto" w:sz="4" w:space="0"/>
              <w:left w:val="single" w:color="000000" w:sz="4" w:space="0"/>
              <w:bottom w:val="single" w:color="auto" w:sz="4" w:space="0"/>
              <w:right w:val="single" w:color="auto" w:sz="4" w:space="0"/>
            </w:tcBorders>
            <w:shd w:val="clear" w:color="auto" w:fill="auto"/>
          </w:tcPr>
          <w:p w14:paraId="01313777">
            <w:pPr>
              <w:tabs>
                <w:tab w:val="left" w:pos="13200"/>
              </w:tabs>
              <w:spacing w:after="0" w:line="240" w:lineRule="auto"/>
              <w:rPr>
                <w:rFonts w:ascii="Times New Roman" w:hAnsi="Times New Roman" w:eastAsia="Calibri" w:cs="Times New Roman"/>
                <w:b/>
                <w:sz w:val="18"/>
                <w:szCs w:val="18"/>
                <w:lang w:val="kk-KZ"/>
              </w:rPr>
            </w:pPr>
          </w:p>
          <w:p w14:paraId="58298C8C">
            <w:pPr>
              <w:tabs>
                <w:tab w:val="left" w:pos="13200"/>
              </w:tabs>
              <w:spacing w:after="0" w:line="240" w:lineRule="auto"/>
              <w:rPr>
                <w:rFonts w:ascii="Times New Roman" w:hAnsi="Times New Roman" w:eastAsia="Calibri" w:cs="Times New Roman"/>
                <w:b/>
                <w:sz w:val="18"/>
                <w:szCs w:val="18"/>
                <w:lang w:val="kk-KZ"/>
              </w:rPr>
            </w:pPr>
          </w:p>
          <w:p w14:paraId="4D01B92A">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Балалардың дербес әрекеті (аз қимылды, үстел үсті ойындары, бейнелеу әрекеті, кітаптар қарау және тағы басқа әрекеттер)  </w:t>
            </w:r>
          </w:p>
          <w:p w14:paraId="5629718C">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bCs/>
                <w:sz w:val="18"/>
                <w:szCs w:val="18"/>
                <w:lang w:val="kk-KZ"/>
              </w:rPr>
              <w:t>Вариативтік компонент</w:t>
            </w:r>
          </w:p>
        </w:tc>
        <w:tc>
          <w:tcPr>
            <w:tcW w:w="2693" w:type="dxa"/>
            <w:gridSpan w:val="2"/>
            <w:tcBorders>
              <w:top w:val="single" w:color="auto" w:sz="4" w:space="0"/>
              <w:left w:val="single" w:color="auto" w:sz="4" w:space="0"/>
              <w:bottom w:val="single" w:color="auto" w:sz="4" w:space="0"/>
              <w:right w:val="single" w:color="auto" w:sz="4" w:space="0"/>
            </w:tcBorders>
          </w:tcPr>
          <w:p w14:paraId="6C0C18C2">
            <w:pPr>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 xml:space="preserve">«Қауіпсіздік сабағы» </w:t>
            </w:r>
          </w:p>
          <w:p w14:paraId="271EBFBE">
            <w:pPr>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 xml:space="preserve">Қимылды  ойын: </w:t>
            </w:r>
          </w:p>
          <w:p w14:paraId="61AE99D6">
            <w:pPr>
              <w:autoSpaceDE w:val="0"/>
              <w:autoSpaceDN w:val="0"/>
              <w:adjustRightInd w:val="0"/>
              <w:spacing w:after="0" w:line="240" w:lineRule="auto"/>
              <w:rPr>
                <w:rFonts w:ascii="Times New Roman" w:hAnsi="Times New Roman"/>
                <w:b/>
                <w:sz w:val="20"/>
                <w:szCs w:val="20"/>
                <w:lang w:val="kk-KZ"/>
              </w:rPr>
            </w:pPr>
            <w:r>
              <w:rPr>
                <w:rFonts w:ascii="Times New Roman" w:hAnsi="Times New Roman"/>
                <w:b/>
                <w:sz w:val="20"/>
                <w:szCs w:val="20"/>
                <w:lang w:val="kk-KZ"/>
              </w:rPr>
              <w:t>«Абайла балақай!»</w:t>
            </w:r>
          </w:p>
          <w:p w14:paraId="25577CDF">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b/>
                <w:sz w:val="20"/>
                <w:szCs w:val="20"/>
                <w:lang w:val="kk-KZ"/>
              </w:rPr>
              <w:t>Міндеті:</w:t>
            </w:r>
            <w:r>
              <w:rPr>
                <w:rFonts w:ascii="Times New Roman" w:hAnsi="Times New Roman"/>
                <w:sz w:val="20"/>
                <w:szCs w:val="20"/>
                <w:lang w:val="kk-KZ"/>
              </w:rPr>
              <w:t>Жол қозғалысы ережелерін, өмір қауіпсіздігі негіздерін зерделеу, білім алушылардың жеке қауіпсіздігін, қауіпсіз мінез- құлқын және т.б. қалыптастыру.</w:t>
            </w:r>
          </w:p>
        </w:tc>
        <w:tc>
          <w:tcPr>
            <w:tcW w:w="2835" w:type="dxa"/>
            <w:tcBorders>
              <w:top w:val="single" w:color="auto" w:sz="4" w:space="0"/>
              <w:left w:val="single" w:color="auto" w:sz="4" w:space="0"/>
              <w:bottom w:val="single" w:color="auto" w:sz="4" w:space="0"/>
              <w:right w:val="single" w:color="auto" w:sz="4" w:space="0"/>
            </w:tcBorders>
          </w:tcPr>
          <w:p w14:paraId="1A8D79FB">
            <w:pPr>
              <w:tabs>
                <w:tab w:val="left" w:pos="13200"/>
              </w:tabs>
              <w:spacing w:after="0" w:line="240" w:lineRule="auto"/>
              <w:rPr>
                <w:rFonts w:ascii="Times New Roman" w:hAnsi="Times New Roman" w:eastAsia="Calibri" w:cs="Times New Roman"/>
                <w:sz w:val="18"/>
                <w:szCs w:val="18"/>
                <w:lang w:val="kk-KZ"/>
              </w:rPr>
            </w:pPr>
          </w:p>
        </w:tc>
        <w:tc>
          <w:tcPr>
            <w:tcW w:w="2835" w:type="dxa"/>
            <w:tcBorders>
              <w:top w:val="single" w:color="auto" w:sz="4" w:space="0"/>
              <w:left w:val="single" w:color="auto" w:sz="4" w:space="0"/>
              <w:bottom w:val="single" w:color="auto" w:sz="4" w:space="0"/>
              <w:right w:val="single" w:color="auto" w:sz="4" w:space="0"/>
            </w:tcBorders>
          </w:tcPr>
          <w:p w14:paraId="6A49CD48">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Үстел үсті ойыны:</w:t>
            </w:r>
            <w:r>
              <w:rPr>
                <w:rFonts w:ascii="Times New Roman" w:hAnsi="Times New Roman" w:eastAsia="Times New Roman"/>
                <w:sz w:val="20"/>
                <w:szCs w:val="20"/>
                <w:lang w:val="kk-KZ"/>
              </w:rPr>
              <w:t xml:space="preserve"> </w:t>
            </w:r>
          </w:p>
          <w:p w14:paraId="2C554516">
            <w:pPr>
              <w:spacing w:after="0" w:line="240" w:lineRule="auto"/>
              <w:rPr>
                <w:rFonts w:ascii="Times New Roman" w:hAnsi="Times New Roman" w:eastAsia="Times New Roman"/>
                <w:b/>
                <w:sz w:val="20"/>
                <w:szCs w:val="20"/>
                <w:lang w:val="kk-KZ"/>
              </w:rPr>
            </w:pPr>
            <w:r>
              <w:rPr>
                <w:rFonts w:ascii="Times New Roman" w:hAnsi="Times New Roman" w:eastAsia="Times New Roman"/>
                <w:b/>
                <w:sz w:val="20"/>
                <w:szCs w:val="20"/>
                <w:lang w:val="kk-KZ"/>
              </w:rPr>
              <w:t>«Киіз үй»</w:t>
            </w:r>
          </w:p>
          <w:p w14:paraId="5E48261F">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Құрастыруға қолданған фигуралардың бетін тегістеуге үйрету.</w:t>
            </w:r>
          </w:p>
          <w:p w14:paraId="10EB57E5">
            <w:pPr>
              <w:spacing w:after="0" w:line="240" w:lineRule="auto"/>
              <w:rPr>
                <w:rFonts w:ascii="Times New Roman" w:hAnsi="Times New Roman" w:eastAsia="Times New Roman"/>
                <w:i/>
                <w:sz w:val="20"/>
                <w:szCs w:val="20"/>
                <w:lang w:val="kk-KZ"/>
              </w:rPr>
            </w:pPr>
            <w:r>
              <w:rPr>
                <w:rFonts w:ascii="Times New Roman" w:hAnsi="Times New Roman" w:eastAsia="Times New Roman"/>
                <w:i/>
                <w:sz w:val="20"/>
                <w:szCs w:val="20"/>
                <w:lang w:val="kk-KZ"/>
              </w:rPr>
              <w:t>(Құрастыру, мүсіндеу-шығармашылық зерттеу іс- әрекетін  дамыту)</w:t>
            </w:r>
          </w:p>
          <w:p w14:paraId="2F979D7F">
            <w:pPr>
              <w:autoSpaceDE w:val="0"/>
              <w:autoSpaceDN w:val="0"/>
              <w:adjustRightInd w:val="0"/>
              <w:spacing w:after="0" w:line="240" w:lineRule="auto"/>
              <w:rPr>
                <w:rFonts w:ascii="Times New Roman" w:hAnsi="Times New Roman" w:eastAsia="Times New Roman"/>
                <w:b/>
                <w:color w:val="000000"/>
                <w:sz w:val="20"/>
                <w:szCs w:val="20"/>
                <w:lang w:val="kk-KZ"/>
              </w:rPr>
            </w:pPr>
          </w:p>
          <w:p w14:paraId="6681D88B">
            <w:pPr>
              <w:autoSpaceDE w:val="0"/>
              <w:autoSpaceDN w:val="0"/>
              <w:adjustRightInd w:val="0"/>
              <w:spacing w:after="0" w:line="240" w:lineRule="auto"/>
              <w:rPr>
                <w:rFonts w:ascii="Times New Roman" w:hAnsi="Times New Roman" w:eastAsia="Times New Roman"/>
                <w:b/>
                <w:color w:val="000000"/>
                <w:sz w:val="20"/>
                <w:szCs w:val="20"/>
                <w:lang w:val="kk-KZ"/>
              </w:rPr>
            </w:pPr>
            <w:r>
              <w:rPr>
                <w:rFonts w:ascii="Times New Roman" w:hAnsi="Times New Roman" w:eastAsia="Times New Roman"/>
                <w:b/>
                <w:color w:val="000000"/>
                <w:sz w:val="20"/>
                <w:szCs w:val="20"/>
                <w:lang w:val="kk-KZ"/>
              </w:rPr>
              <w:t>«Қаржылық сауаттылық».</w:t>
            </w:r>
          </w:p>
          <w:p w14:paraId="1E5D2A4F">
            <w:pPr>
              <w:autoSpaceDE w:val="0"/>
              <w:autoSpaceDN w:val="0"/>
              <w:adjustRightInd w:val="0"/>
              <w:spacing w:after="0" w:line="240" w:lineRule="auto"/>
              <w:rPr>
                <w:rFonts w:ascii="Times New Roman" w:hAnsi="Times New Roman" w:eastAsia="Times New Roman"/>
                <w:b/>
                <w:color w:val="000000"/>
                <w:sz w:val="20"/>
                <w:szCs w:val="20"/>
                <w:lang w:val="kk-KZ"/>
              </w:rPr>
            </w:pPr>
            <w:r>
              <w:rPr>
                <w:rFonts w:ascii="Times New Roman" w:hAnsi="Times New Roman" w:eastAsia="Times New Roman"/>
                <w:bCs/>
                <w:color w:val="000000"/>
                <w:sz w:val="20"/>
                <w:szCs w:val="20"/>
                <w:lang w:val="kk-KZ"/>
              </w:rPr>
              <w:t xml:space="preserve"> </w:t>
            </w:r>
            <w:r>
              <w:rPr>
                <w:rFonts w:ascii="Times New Roman" w:hAnsi="Times New Roman" w:eastAsia="Times New Roman"/>
                <w:b/>
                <w:color w:val="000000"/>
                <w:sz w:val="20"/>
                <w:szCs w:val="20"/>
                <w:lang w:val="kk-KZ"/>
              </w:rPr>
              <w:t>«Сандықша» ақша жинайтын копилка.</w:t>
            </w:r>
          </w:p>
          <w:p w14:paraId="5F92F127">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Times New Roman"/>
                <w:b/>
                <w:color w:val="000000"/>
                <w:sz w:val="20"/>
                <w:szCs w:val="20"/>
                <w:lang w:val="kk-KZ"/>
              </w:rPr>
              <w:t>Міндеті:</w:t>
            </w:r>
            <w:r>
              <w:rPr>
                <w:rFonts w:ascii="Times New Roman" w:hAnsi="Times New Roman" w:eastAsia="Times New Roman"/>
                <w:bCs/>
                <w:color w:val="000000"/>
                <w:sz w:val="20"/>
                <w:szCs w:val="20"/>
                <w:lang w:val="kk-KZ"/>
              </w:rPr>
              <w:t>жинақтау құралы ретінде ақша жинайтын сандықшалармен таныстыру (жеке ақша жинайтын сандықшалар, бір зат үшін жинақтау туралы топтық жоба түрінде) -арқылы меңгеруге көмектесу.</w:t>
            </w:r>
          </w:p>
        </w:tc>
        <w:tc>
          <w:tcPr>
            <w:tcW w:w="2835" w:type="dxa"/>
            <w:gridSpan w:val="3"/>
            <w:tcBorders>
              <w:top w:val="single" w:color="auto" w:sz="4" w:space="0"/>
              <w:left w:val="single" w:color="auto" w:sz="4" w:space="0"/>
              <w:bottom w:val="single" w:color="auto" w:sz="4" w:space="0"/>
              <w:right w:val="single" w:color="auto" w:sz="4" w:space="0"/>
            </w:tcBorders>
          </w:tcPr>
          <w:p w14:paraId="0F03109B">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Дидактикалық ойын:</w:t>
            </w:r>
            <w:r>
              <w:rPr>
                <w:rFonts w:ascii="Times New Roman" w:hAnsi="Times New Roman" w:eastAsia="Times New Roman"/>
                <w:sz w:val="20"/>
                <w:szCs w:val="20"/>
                <w:lang w:val="kk-KZ"/>
              </w:rPr>
              <w:t xml:space="preserve"> </w:t>
            </w:r>
            <w:r>
              <w:rPr>
                <w:rFonts w:ascii="Times New Roman" w:hAnsi="Times New Roman" w:eastAsia="Times New Roman"/>
                <w:b/>
                <w:sz w:val="20"/>
                <w:szCs w:val="20"/>
                <w:lang w:val="kk-KZ"/>
              </w:rPr>
              <w:t>«Анамның орамалы»</w:t>
            </w:r>
            <w:r>
              <w:rPr>
                <w:rFonts w:ascii="Times New Roman" w:hAnsi="Times New Roman" w:eastAsia="Times New Roman"/>
                <w:sz w:val="20"/>
                <w:szCs w:val="20"/>
                <w:lang w:val="kk-KZ"/>
              </w:rPr>
              <w:t xml:space="preserve"> </w:t>
            </w:r>
          </w:p>
          <w:p w14:paraId="03A0C62E">
            <w:pPr>
              <w:spacing w:after="0" w:line="240" w:lineRule="auto"/>
              <w:rPr>
                <w:rFonts w:ascii="Times New Roman" w:hAnsi="Times New Roman" w:eastAsia="Times New Roman"/>
                <w:sz w:val="20"/>
                <w:szCs w:val="20"/>
                <w:lang w:val="kk-KZ"/>
              </w:rPr>
            </w:pPr>
            <w:r>
              <w:rPr>
                <w:rFonts w:ascii="Times New Roman" w:hAnsi="Times New Roman" w:eastAsia="Times New Roman"/>
                <w:b/>
                <w:sz w:val="20"/>
                <w:szCs w:val="20"/>
                <w:lang w:val="kk-KZ"/>
              </w:rPr>
              <w:t>Міндеті:</w:t>
            </w:r>
            <w:r>
              <w:rPr>
                <w:rFonts w:ascii="Times New Roman" w:hAnsi="Times New Roman" w:eastAsia="Times New Roman"/>
                <w:sz w:val="20"/>
                <w:szCs w:val="20"/>
                <w:lang w:val="kk-KZ"/>
              </w:rPr>
              <w:t xml:space="preserve"> қағазды көлемді пішіндерге, орамдарға айналдыра білу.</w:t>
            </w:r>
          </w:p>
          <w:p w14:paraId="49DF8B35">
            <w:pPr>
              <w:spacing w:after="0" w:line="240" w:lineRule="auto"/>
              <w:rPr>
                <w:rFonts w:ascii="Times New Roman" w:hAnsi="Times New Roman" w:eastAsia="Times New Roman"/>
                <w:i/>
                <w:color w:val="000000"/>
                <w:sz w:val="20"/>
                <w:szCs w:val="20"/>
                <w:lang w:val="kk-KZ"/>
              </w:rPr>
            </w:pPr>
            <w:r>
              <w:rPr>
                <w:rFonts w:ascii="Times New Roman" w:hAnsi="Times New Roman" w:eastAsia="Times New Roman"/>
                <w:i/>
                <w:color w:val="000000"/>
                <w:sz w:val="20"/>
                <w:szCs w:val="20"/>
                <w:lang w:val="kk-KZ"/>
              </w:rPr>
              <w:t>(Құрастыру -шығармашылық зерттеу іс- әрекетін  дамыту)</w:t>
            </w:r>
          </w:p>
          <w:p w14:paraId="1EEE560D">
            <w:pPr>
              <w:tabs>
                <w:tab w:val="left" w:pos="13200"/>
              </w:tabs>
              <w:spacing w:after="0" w:line="240" w:lineRule="auto"/>
              <w:rPr>
                <w:rFonts w:ascii="Times New Roman" w:hAnsi="Times New Roman" w:eastAsia="Calibri" w:cs="Times New Roman"/>
                <w:i/>
                <w:sz w:val="18"/>
                <w:szCs w:val="18"/>
                <w:lang w:val="kk-KZ"/>
              </w:rPr>
            </w:pPr>
          </w:p>
        </w:tc>
        <w:tc>
          <w:tcPr>
            <w:tcW w:w="2693" w:type="dxa"/>
            <w:tcBorders>
              <w:top w:val="single" w:color="auto" w:sz="4" w:space="0"/>
              <w:left w:val="single" w:color="auto" w:sz="4" w:space="0"/>
              <w:bottom w:val="single" w:color="auto" w:sz="4" w:space="0"/>
              <w:right w:val="single" w:color="auto" w:sz="4" w:space="0"/>
            </w:tcBorders>
          </w:tcPr>
          <w:p w14:paraId="1FEC4872">
            <w:pPr>
              <w:spacing w:after="0" w:line="240" w:lineRule="auto"/>
              <w:rPr>
                <w:rFonts w:ascii="Times New Roman" w:hAnsi="Times New Roman" w:eastAsia="Times New Roman"/>
                <w:b/>
                <w:color w:val="000000"/>
                <w:sz w:val="20"/>
                <w:szCs w:val="20"/>
                <w:shd w:val="clear" w:color="auto" w:fill="FFFFFF"/>
                <w:lang w:val="kk-KZ"/>
              </w:rPr>
            </w:pPr>
            <w:r>
              <w:rPr>
                <w:rFonts w:ascii="Times New Roman" w:hAnsi="Times New Roman" w:eastAsia="Times New Roman"/>
                <w:b/>
                <w:color w:val="000000"/>
                <w:sz w:val="20"/>
                <w:szCs w:val="20"/>
                <w:shd w:val="clear" w:color="auto" w:fill="FFFFFF"/>
                <w:lang w:val="kk-KZ"/>
              </w:rPr>
              <w:t>Өлең жаттау.</w:t>
            </w:r>
          </w:p>
          <w:p w14:paraId="46A40F3C">
            <w:pPr>
              <w:spacing w:after="0" w:line="240" w:lineRule="auto"/>
              <w:rPr>
                <w:rFonts w:ascii="Times New Roman" w:hAnsi="Times New Roman" w:eastAsia="Times New Roman"/>
                <w:color w:val="000000"/>
                <w:sz w:val="20"/>
                <w:szCs w:val="20"/>
                <w:shd w:val="clear" w:color="auto" w:fill="FFFFFF"/>
                <w:lang w:val="kk-KZ"/>
              </w:rPr>
            </w:pPr>
            <w:r>
              <w:rPr>
                <w:rFonts w:ascii="Times New Roman" w:hAnsi="Times New Roman" w:eastAsia="Times New Roman"/>
                <w:b/>
                <w:sz w:val="20"/>
                <w:szCs w:val="20"/>
                <w:lang w:val="kk-KZ"/>
              </w:rPr>
              <w:t>«Әжемнің текеметі»</w:t>
            </w:r>
            <w:r>
              <w:rPr>
                <w:rFonts w:ascii="Times New Roman" w:hAnsi="Times New Roman" w:eastAsia="Times New Roman"/>
                <w:b/>
                <w:color w:val="000000"/>
                <w:sz w:val="20"/>
                <w:szCs w:val="20"/>
                <w:shd w:val="clear" w:color="auto" w:fill="FFFFFF"/>
                <w:lang w:val="kk-KZ"/>
              </w:rPr>
              <w:t xml:space="preserve">                       Міндеті: </w:t>
            </w:r>
            <w:r>
              <w:rPr>
                <w:rFonts w:ascii="Times New Roman" w:hAnsi="Times New Roman" w:eastAsia="Times New Roman"/>
                <w:color w:val="000000"/>
                <w:sz w:val="20"/>
                <w:szCs w:val="20"/>
                <w:shd w:val="clear" w:color="auto" w:fill="FFFFFF"/>
                <w:lang w:val="kk-KZ"/>
              </w:rPr>
              <w:t>өлеңдерді жаттауда түрлі интонацияларды,</w:t>
            </w:r>
            <w:r>
              <w:rPr>
                <w:rFonts w:eastAsia="Times New Roman"/>
                <w:sz w:val="20"/>
                <w:szCs w:val="20"/>
                <w:lang w:val="kk-KZ"/>
              </w:rPr>
              <w:t xml:space="preserve"> </w:t>
            </w:r>
            <w:r>
              <w:rPr>
                <w:rFonts w:ascii="Times New Roman" w:hAnsi="Times New Roman" w:eastAsia="Times New Roman"/>
                <w:color w:val="000000"/>
                <w:sz w:val="20"/>
                <w:szCs w:val="20"/>
                <w:shd w:val="clear" w:color="auto" w:fill="FFFFFF"/>
                <w:lang w:val="kk-KZ"/>
              </w:rPr>
              <w:t>қағазды көлемді пішіндерге  айналдыра білу.</w:t>
            </w:r>
          </w:p>
          <w:p w14:paraId="1EE95820">
            <w:pPr>
              <w:spacing w:after="0" w:line="240" w:lineRule="auto"/>
              <w:rPr>
                <w:rFonts w:ascii="Times New Roman" w:hAnsi="Times New Roman" w:eastAsia="Times New Roman"/>
                <w:i/>
                <w:sz w:val="20"/>
                <w:szCs w:val="20"/>
                <w:lang w:val="kk-KZ"/>
              </w:rPr>
            </w:pPr>
            <w:r>
              <w:rPr>
                <w:rFonts w:ascii="Times New Roman" w:hAnsi="Times New Roman" w:eastAsia="Times New Roman"/>
                <w:i/>
                <w:color w:val="000000"/>
                <w:sz w:val="20"/>
                <w:szCs w:val="20"/>
                <w:shd w:val="clear" w:color="auto" w:fill="FFFFFF"/>
                <w:lang w:val="kk-KZ"/>
              </w:rPr>
              <w:t xml:space="preserve">(көркем әдебиет, жапсыру – коммуникативтік, шығармашылық </w:t>
            </w:r>
            <w:r>
              <w:rPr>
                <w:rFonts w:ascii="Times New Roman" w:hAnsi="Times New Roman" w:eastAsia="Times New Roman"/>
                <w:i/>
                <w:sz w:val="20"/>
                <w:szCs w:val="20"/>
                <w:lang w:val="kk-KZ"/>
              </w:rPr>
              <w:t>дағдыларды дамыту)</w:t>
            </w:r>
          </w:p>
          <w:p w14:paraId="78E6899B">
            <w:pPr>
              <w:spacing w:after="0" w:line="240" w:lineRule="auto"/>
              <w:rPr>
                <w:rFonts w:ascii="Times New Roman" w:hAnsi="Times New Roman" w:eastAsia="Times New Roman"/>
                <w:i/>
                <w:sz w:val="20"/>
                <w:szCs w:val="20"/>
                <w:lang w:val="kk-KZ"/>
              </w:rPr>
            </w:pPr>
          </w:p>
          <w:p w14:paraId="3F39F22D">
            <w:pPr>
              <w:spacing w:after="0" w:line="240" w:lineRule="auto"/>
              <w:rPr>
                <w:rFonts w:ascii="Times New Roman" w:hAnsi="Times New Roman" w:eastAsia="Times New Roman"/>
                <w:b/>
                <w:bCs/>
                <w:iCs/>
                <w:sz w:val="20"/>
                <w:szCs w:val="20"/>
                <w:lang w:val="kk-KZ"/>
              </w:rPr>
            </w:pPr>
            <w:r>
              <w:rPr>
                <w:rFonts w:ascii="Times New Roman" w:hAnsi="Times New Roman" w:eastAsia="Times New Roman"/>
                <w:b/>
                <w:bCs/>
                <w:iCs/>
                <w:sz w:val="20"/>
                <w:szCs w:val="20"/>
                <w:lang w:val="kk-KZ"/>
              </w:rPr>
              <w:t>«Құқықтық сауаттылық»</w:t>
            </w:r>
          </w:p>
          <w:p w14:paraId="2D0C6D5C">
            <w:pPr>
              <w:autoSpaceDE w:val="0"/>
              <w:autoSpaceDN w:val="0"/>
              <w:adjustRightInd w:val="0"/>
              <w:spacing w:after="0" w:line="240" w:lineRule="auto"/>
              <w:rPr>
                <w:rFonts w:ascii="Times New Roman" w:hAnsi="Times New Roman" w:eastAsia="Times New Roman"/>
                <w:b/>
                <w:color w:val="000000"/>
                <w:sz w:val="20"/>
                <w:szCs w:val="20"/>
                <w:lang w:val="kk-KZ"/>
              </w:rPr>
            </w:pPr>
            <w:r>
              <w:rPr>
                <w:rFonts w:ascii="Times New Roman" w:hAnsi="Times New Roman" w:eastAsia="Times New Roman"/>
                <w:b/>
                <w:color w:val="000000"/>
                <w:sz w:val="20"/>
                <w:szCs w:val="20"/>
                <w:lang w:val="kk-KZ"/>
              </w:rPr>
              <w:t>«Проблемалық іздеу».</w:t>
            </w:r>
          </w:p>
          <w:p w14:paraId="50CC2110">
            <w:pPr>
              <w:spacing w:after="0" w:line="240" w:lineRule="auto"/>
              <w:rPr>
                <w:rFonts w:ascii="Times New Roman" w:hAnsi="Times New Roman" w:eastAsia="Times New Roman"/>
                <w:i/>
                <w:sz w:val="20"/>
                <w:szCs w:val="20"/>
                <w:lang w:val="kk-KZ"/>
              </w:rPr>
            </w:pPr>
            <w:r>
              <w:rPr>
                <w:rFonts w:ascii="Times New Roman" w:hAnsi="Times New Roman" w:eastAsia="Times New Roman"/>
                <w:b/>
                <w:color w:val="000000"/>
                <w:sz w:val="20"/>
                <w:szCs w:val="20"/>
                <w:lang w:val="kk-KZ"/>
              </w:rPr>
              <w:t xml:space="preserve">Міндеті: </w:t>
            </w:r>
            <w:r>
              <w:rPr>
                <w:rFonts w:ascii="Times New Roman" w:hAnsi="Times New Roman" w:eastAsia="Times New Roman"/>
                <w:bCs/>
                <w:color w:val="000000"/>
                <w:sz w:val="20"/>
                <w:szCs w:val="20"/>
                <w:lang w:val="kk-KZ"/>
              </w:rPr>
              <w:t>жұмбақтарды, ребустар мен сөзжұмбақтарды шешу.</w:t>
            </w:r>
          </w:p>
          <w:p w14:paraId="421D36F5">
            <w:pPr>
              <w:spacing w:after="0" w:line="240" w:lineRule="auto"/>
              <w:rPr>
                <w:rFonts w:ascii="Times New Roman" w:hAnsi="Times New Roman" w:eastAsia="Times New Roman"/>
                <w:b/>
                <w:sz w:val="20"/>
                <w:szCs w:val="20"/>
                <w:lang w:val="kk-KZ"/>
              </w:rPr>
            </w:pPr>
          </w:p>
          <w:p w14:paraId="47C06ACD">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Times New Roman"/>
                <w:b/>
                <w:sz w:val="20"/>
                <w:szCs w:val="20"/>
                <w:lang w:val="kk-KZ"/>
              </w:rPr>
              <w:t xml:space="preserve"> </w:t>
            </w:r>
          </w:p>
        </w:tc>
      </w:tr>
      <w:tr w14:paraId="69899955">
        <w:tblPrEx>
          <w:tblCellMar>
            <w:top w:w="7" w:type="dxa"/>
            <w:left w:w="108" w:type="dxa"/>
            <w:bottom w:w="0" w:type="dxa"/>
            <w:right w:w="55" w:type="dxa"/>
          </w:tblCellMar>
        </w:tblPrEx>
        <w:trPr>
          <w:gridAfter w:val="1"/>
          <w:wAfter w:w="284" w:type="dxa"/>
          <w:trHeight w:val="1372" w:hRule="atLeast"/>
        </w:trPr>
        <w:tc>
          <w:tcPr>
            <w:tcW w:w="2298" w:type="dxa"/>
            <w:tcBorders>
              <w:top w:val="single" w:color="auto" w:sz="4" w:space="0"/>
              <w:left w:val="single" w:color="000000" w:sz="4" w:space="0"/>
              <w:right w:val="single" w:color="auto" w:sz="4" w:space="0"/>
            </w:tcBorders>
            <w:shd w:val="clear" w:color="auto" w:fill="auto"/>
          </w:tcPr>
          <w:p w14:paraId="6989CE47">
            <w:pPr>
              <w:tabs>
                <w:tab w:val="left" w:pos="13200"/>
              </w:tabs>
              <w:spacing w:after="0" w:line="240" w:lineRule="auto"/>
              <w:rPr>
                <w:rFonts w:ascii="Times New Roman" w:hAnsi="Times New Roman" w:eastAsia="Calibri" w:cs="Times New Roman"/>
                <w:b/>
                <w:sz w:val="18"/>
                <w:szCs w:val="18"/>
                <w:lang w:val="kk-KZ"/>
              </w:rPr>
            </w:pPr>
          </w:p>
          <w:p w14:paraId="66BB74F9">
            <w:pPr>
              <w:tabs>
                <w:tab w:val="left" w:pos="13200"/>
              </w:tabs>
              <w:spacing w:after="0" w:line="240" w:lineRule="auto"/>
              <w:rPr>
                <w:rFonts w:ascii="Times New Roman" w:hAnsi="Times New Roman" w:eastAsia="Calibri" w:cs="Times New Roman"/>
                <w:b/>
                <w:sz w:val="18"/>
                <w:szCs w:val="18"/>
                <w:lang w:val="kk-KZ"/>
              </w:rPr>
            </w:pPr>
          </w:p>
          <w:p w14:paraId="408365F9">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Балалармен жеке</w:t>
            </w:r>
          </w:p>
          <w:p w14:paraId="0BEBE26B">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 жұмыс  </w:t>
            </w:r>
          </w:p>
          <w:p w14:paraId="7359D7FE">
            <w:pPr>
              <w:tabs>
                <w:tab w:val="left" w:pos="13200"/>
              </w:tabs>
              <w:spacing w:after="0" w:line="240" w:lineRule="auto"/>
              <w:rPr>
                <w:rFonts w:ascii="Times New Roman" w:hAnsi="Times New Roman" w:eastAsia="Calibri" w:cs="Times New Roman"/>
                <w:b/>
                <w:sz w:val="18"/>
                <w:szCs w:val="18"/>
                <w:lang w:val="kk-KZ"/>
              </w:rPr>
            </w:pPr>
          </w:p>
          <w:p w14:paraId="58C02328">
            <w:pPr>
              <w:tabs>
                <w:tab w:val="left" w:pos="13200"/>
              </w:tabs>
              <w:spacing w:after="0" w:line="240" w:lineRule="auto"/>
              <w:rPr>
                <w:rFonts w:ascii="Times New Roman" w:hAnsi="Times New Roman" w:eastAsia="Calibri" w:cs="Times New Roman"/>
                <w:b/>
                <w:sz w:val="18"/>
                <w:szCs w:val="18"/>
                <w:lang w:val="kk-KZ"/>
              </w:rPr>
            </w:pPr>
          </w:p>
        </w:tc>
        <w:tc>
          <w:tcPr>
            <w:tcW w:w="2693" w:type="dxa"/>
            <w:gridSpan w:val="2"/>
            <w:tcBorders>
              <w:top w:val="single" w:color="auto" w:sz="4" w:space="0"/>
              <w:left w:val="single" w:color="auto" w:sz="4" w:space="0"/>
              <w:right w:val="single" w:color="000000" w:sz="4" w:space="0"/>
            </w:tcBorders>
            <w:shd w:val="clear" w:color="auto" w:fill="auto"/>
          </w:tcPr>
          <w:p w14:paraId="664DD7CC">
            <w:pPr>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Омарға тәулік бөліктерін ажыратуды, олардың сипаттамалық, ерекшеліктерін білуге үйрету.</w:t>
            </w:r>
          </w:p>
          <w:p w14:paraId="535C9E7A">
            <w:pPr>
              <w:spacing w:after="0" w:line="240" w:lineRule="auto"/>
              <w:rPr>
                <w:rFonts w:ascii="Times New Roman" w:hAnsi="Times New Roman" w:eastAsia="Calibri" w:cs="Times New Roman"/>
                <w:sz w:val="18"/>
                <w:szCs w:val="18"/>
                <w:lang w:val="kk-KZ"/>
              </w:rPr>
            </w:pPr>
          </w:p>
          <w:p w14:paraId="23388158">
            <w:pPr>
              <w:tabs>
                <w:tab w:val="left" w:pos="13200"/>
              </w:tabs>
              <w:spacing w:after="0" w:line="240" w:lineRule="auto"/>
              <w:rPr>
                <w:rFonts w:ascii="Times New Roman" w:hAnsi="Times New Roman" w:eastAsia="Calibri" w:cs="Times New Roman"/>
                <w:b/>
                <w:bCs/>
                <w:sz w:val="18"/>
                <w:szCs w:val="18"/>
                <w:lang w:val="kk-KZ"/>
              </w:rPr>
            </w:pPr>
          </w:p>
        </w:tc>
        <w:tc>
          <w:tcPr>
            <w:tcW w:w="2835" w:type="dxa"/>
            <w:tcBorders>
              <w:top w:val="single" w:color="auto" w:sz="4" w:space="0"/>
              <w:left w:val="single" w:color="000000" w:sz="4" w:space="0"/>
              <w:bottom w:val="single" w:color="auto" w:sz="4" w:space="0"/>
              <w:right w:val="single" w:color="000000" w:sz="4" w:space="0"/>
            </w:tcBorders>
            <w:shd w:val="clear" w:color="auto" w:fill="auto"/>
          </w:tcPr>
          <w:p w14:paraId="2A5269F3">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Раянаға, Дильназға, Айназға  көрсетілген суреттерден өз ойымен ертегі  айтуда  сұрақ жауап әдісін пайдалану.</w:t>
            </w:r>
          </w:p>
          <w:p w14:paraId="36B76898">
            <w:pPr>
              <w:tabs>
                <w:tab w:val="left" w:pos="13200"/>
              </w:tabs>
              <w:spacing w:after="0" w:line="240" w:lineRule="auto"/>
              <w:rPr>
                <w:rFonts w:ascii="Times New Roman" w:hAnsi="Times New Roman" w:eastAsia="Calibri" w:cs="Times New Roman"/>
                <w:sz w:val="18"/>
                <w:szCs w:val="18"/>
                <w:lang w:val="kk-KZ"/>
              </w:rPr>
            </w:pPr>
          </w:p>
          <w:p w14:paraId="3534567A">
            <w:pPr>
              <w:tabs>
                <w:tab w:val="left" w:pos="13200"/>
              </w:tabs>
              <w:spacing w:after="0" w:line="240" w:lineRule="auto"/>
              <w:rPr>
                <w:rFonts w:ascii="Times New Roman" w:hAnsi="Times New Roman" w:eastAsia="Calibri" w:cs="Times New Roman"/>
                <w:sz w:val="18"/>
                <w:szCs w:val="18"/>
                <w:lang w:val="kk-KZ"/>
              </w:rPr>
            </w:pPr>
          </w:p>
        </w:tc>
        <w:tc>
          <w:tcPr>
            <w:tcW w:w="2835" w:type="dxa"/>
            <w:tcBorders>
              <w:top w:val="single" w:color="auto" w:sz="4" w:space="0"/>
              <w:left w:val="single" w:color="000000" w:sz="4" w:space="0"/>
              <w:bottom w:val="single" w:color="auto" w:sz="4" w:space="0"/>
              <w:right w:val="single" w:color="000000" w:sz="4" w:space="0"/>
            </w:tcBorders>
            <w:shd w:val="clear" w:color="auto" w:fill="auto"/>
          </w:tcPr>
          <w:p w14:paraId="6BB64E9B">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«Тоқылдақ»  саусақ жаттығуын үйрету Әмираға</w:t>
            </w:r>
          </w:p>
          <w:p w14:paraId="4BF2796F">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Тақылдатып, мазаны ап,</w:t>
            </w:r>
          </w:p>
          <w:p w14:paraId="30296B2C">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Ағаштарды тазалап.</w:t>
            </w:r>
          </w:p>
          <w:p w14:paraId="40013447">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Тоқ-тоқ-тоқ,</w:t>
            </w:r>
          </w:p>
          <w:p w14:paraId="093F519A">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Ормандарды емдейді</w:t>
            </w:r>
          </w:p>
          <w:p w14:paraId="576BA85F">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Зиянкесті тазалар.</w:t>
            </w:r>
          </w:p>
        </w:tc>
        <w:tc>
          <w:tcPr>
            <w:tcW w:w="2835" w:type="dxa"/>
            <w:gridSpan w:val="3"/>
            <w:tcBorders>
              <w:top w:val="single" w:color="auto" w:sz="4" w:space="0"/>
              <w:left w:val="single" w:color="000000" w:sz="4" w:space="0"/>
              <w:bottom w:val="single" w:color="auto" w:sz="4" w:space="0"/>
              <w:right w:val="single" w:color="000000" w:sz="4" w:space="0"/>
            </w:tcBorders>
            <w:shd w:val="clear" w:color="auto" w:fill="auto"/>
          </w:tcPr>
          <w:p w14:paraId="715C6200">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Закарияға ермексаздың кішкене бөліктерін тұтастай қысып, түзеу  қозғалыстарымен жайып тегістей білуге жаттықтыру.</w:t>
            </w:r>
          </w:p>
          <w:p w14:paraId="00289004">
            <w:pPr>
              <w:tabs>
                <w:tab w:val="left" w:pos="13200"/>
              </w:tabs>
              <w:spacing w:after="0" w:line="240" w:lineRule="auto"/>
              <w:rPr>
                <w:rFonts w:ascii="Times New Roman" w:hAnsi="Times New Roman" w:eastAsia="Calibri" w:cs="Times New Roman"/>
                <w:sz w:val="18"/>
                <w:szCs w:val="18"/>
                <w:lang w:val="kk-KZ"/>
              </w:rPr>
            </w:pPr>
          </w:p>
          <w:p w14:paraId="2F29A03A">
            <w:pPr>
              <w:tabs>
                <w:tab w:val="left" w:pos="13200"/>
              </w:tabs>
              <w:spacing w:after="0" w:line="240" w:lineRule="auto"/>
              <w:rPr>
                <w:rFonts w:ascii="Times New Roman" w:hAnsi="Times New Roman" w:eastAsia="Calibri" w:cs="Times New Roman"/>
                <w:sz w:val="18"/>
                <w:szCs w:val="18"/>
                <w:lang w:val="kk-KZ"/>
              </w:rPr>
            </w:pPr>
          </w:p>
        </w:tc>
        <w:tc>
          <w:tcPr>
            <w:tcW w:w="2693" w:type="dxa"/>
            <w:tcBorders>
              <w:top w:val="single" w:color="auto" w:sz="4" w:space="0"/>
              <w:left w:val="single" w:color="000000" w:sz="4" w:space="0"/>
              <w:bottom w:val="single" w:color="auto" w:sz="4" w:space="0"/>
              <w:right w:val="single" w:color="000000" w:sz="4" w:space="0"/>
            </w:tcBorders>
            <w:shd w:val="clear" w:color="auto" w:fill="auto"/>
          </w:tcPr>
          <w:p w14:paraId="4608BB51">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Санжарға қимылды ойындарды физикалық қасиеттерді: жылдамдық, күш, шыдамдылық, икемділікті және спорттық ойындардың ережелерін үйрету.</w:t>
            </w:r>
          </w:p>
          <w:p w14:paraId="5806EC6A">
            <w:pPr>
              <w:tabs>
                <w:tab w:val="left" w:pos="13200"/>
              </w:tabs>
              <w:spacing w:after="0" w:line="240" w:lineRule="auto"/>
              <w:rPr>
                <w:rFonts w:ascii="Times New Roman" w:hAnsi="Times New Roman" w:eastAsia="Calibri" w:cs="Times New Roman"/>
                <w:sz w:val="18"/>
                <w:szCs w:val="18"/>
                <w:lang w:val="kk-KZ"/>
              </w:rPr>
            </w:pPr>
          </w:p>
          <w:p w14:paraId="06FB160D">
            <w:pPr>
              <w:tabs>
                <w:tab w:val="left" w:pos="13200"/>
              </w:tabs>
              <w:spacing w:after="0" w:line="240" w:lineRule="auto"/>
              <w:rPr>
                <w:rFonts w:ascii="Times New Roman" w:hAnsi="Times New Roman" w:eastAsia="Calibri" w:cs="Times New Roman"/>
                <w:b/>
                <w:bCs/>
                <w:iCs/>
                <w:sz w:val="18"/>
                <w:szCs w:val="18"/>
                <w:lang w:val="kk-KZ"/>
              </w:rPr>
            </w:pPr>
          </w:p>
        </w:tc>
      </w:tr>
      <w:tr w14:paraId="2FC3F8A5">
        <w:tblPrEx>
          <w:tblCellMar>
            <w:top w:w="7" w:type="dxa"/>
            <w:left w:w="108" w:type="dxa"/>
            <w:bottom w:w="0" w:type="dxa"/>
            <w:right w:w="55" w:type="dxa"/>
          </w:tblCellMar>
        </w:tblPrEx>
        <w:trPr>
          <w:gridAfter w:val="1"/>
          <w:wAfter w:w="284" w:type="dxa"/>
          <w:trHeight w:val="69" w:hRule="atLeast"/>
        </w:trPr>
        <w:tc>
          <w:tcPr>
            <w:tcW w:w="2298" w:type="dxa"/>
            <w:tcBorders>
              <w:top w:val="single" w:color="000000" w:sz="4" w:space="0"/>
              <w:left w:val="single" w:color="000000" w:sz="4" w:space="0"/>
              <w:bottom w:val="single" w:color="000000" w:sz="4" w:space="0"/>
              <w:right w:val="single" w:color="000000" w:sz="4" w:space="0"/>
            </w:tcBorders>
            <w:shd w:val="clear" w:color="auto" w:fill="auto"/>
          </w:tcPr>
          <w:p w14:paraId="5ECC3CF3">
            <w:pPr>
              <w:tabs>
                <w:tab w:val="left" w:pos="13200"/>
              </w:tabs>
              <w:spacing w:after="0" w:line="240" w:lineRule="auto"/>
              <w:rPr>
                <w:rFonts w:ascii="Times New Roman" w:hAnsi="Times New Roman" w:eastAsia="Calibri" w:cs="Times New Roman"/>
                <w:b/>
                <w:sz w:val="18"/>
                <w:szCs w:val="18"/>
              </w:rPr>
            </w:pPr>
            <w:r>
              <w:rPr>
                <w:rFonts w:ascii="Times New Roman" w:hAnsi="Times New Roman" w:eastAsia="Calibri" w:cs="Times New Roman"/>
                <w:b/>
                <w:sz w:val="18"/>
                <w:szCs w:val="18"/>
              </w:rPr>
              <w:t xml:space="preserve">Серуенге дайындық  </w:t>
            </w:r>
          </w:p>
        </w:tc>
        <w:tc>
          <w:tcPr>
            <w:tcW w:w="13891" w:type="dxa"/>
            <w:gridSpan w:val="8"/>
            <w:tcBorders>
              <w:top w:val="single" w:color="000000" w:sz="4" w:space="0"/>
              <w:left w:val="single" w:color="000000" w:sz="4" w:space="0"/>
              <w:bottom w:val="single" w:color="auto" w:sz="4" w:space="0"/>
              <w:right w:val="single" w:color="000000" w:sz="4" w:space="0"/>
            </w:tcBorders>
            <w:shd w:val="clear" w:color="auto" w:fill="auto"/>
          </w:tcPr>
          <w:p w14:paraId="5D8BDA02">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Өз-өзіне қызмет ету дағдыларын дамыту.</w:t>
            </w:r>
            <w:r>
              <w:rPr>
                <w:rFonts w:ascii="Times New Roman" w:hAnsi="Times New Roman" w:eastAsia="Calibri" w:cs="Times New Roman"/>
                <w:sz w:val="18"/>
                <w:szCs w:val="18"/>
                <w:lang w:val="kk-KZ"/>
              </w:rPr>
              <w:t xml:space="preserve"> Шкафтарынан киімдерін ретімен алып, дұрыс киіну және достарына киінуіне  көмектесу дағдыларын қалыптастыру.</w:t>
            </w:r>
          </w:p>
          <w:p w14:paraId="6642E7D0">
            <w:pPr>
              <w:tabs>
                <w:tab w:val="left" w:pos="13200"/>
              </w:tabs>
              <w:spacing w:after="0" w:line="240" w:lineRule="auto"/>
              <w:rPr>
                <w:rFonts w:ascii="Times New Roman" w:hAnsi="Times New Roman" w:eastAsia="Calibri" w:cs="Times New Roman"/>
                <w:sz w:val="18"/>
                <w:szCs w:val="18"/>
                <w:lang w:val="kk-KZ"/>
              </w:rPr>
            </w:pPr>
          </w:p>
        </w:tc>
      </w:tr>
      <w:tr w14:paraId="3BE6621F">
        <w:tblPrEx>
          <w:tblCellMar>
            <w:top w:w="7" w:type="dxa"/>
            <w:left w:w="108" w:type="dxa"/>
            <w:bottom w:w="0" w:type="dxa"/>
            <w:right w:w="55" w:type="dxa"/>
          </w:tblCellMar>
        </w:tblPrEx>
        <w:trPr>
          <w:gridAfter w:val="1"/>
          <w:wAfter w:w="284" w:type="dxa"/>
          <w:trHeight w:val="409" w:hRule="atLeast"/>
        </w:trPr>
        <w:tc>
          <w:tcPr>
            <w:tcW w:w="2298" w:type="dxa"/>
            <w:tcBorders>
              <w:top w:val="single" w:color="000000" w:sz="4" w:space="0"/>
              <w:left w:val="single" w:color="000000" w:sz="4" w:space="0"/>
              <w:bottom w:val="single" w:color="auto" w:sz="4" w:space="0"/>
              <w:right w:val="single" w:color="000000" w:sz="4" w:space="0"/>
            </w:tcBorders>
            <w:shd w:val="clear" w:color="auto" w:fill="auto"/>
          </w:tcPr>
          <w:p w14:paraId="0C26A2DE">
            <w:pPr>
              <w:tabs>
                <w:tab w:val="left" w:pos="13200"/>
              </w:tabs>
              <w:spacing w:after="0" w:line="240" w:lineRule="auto"/>
              <w:rPr>
                <w:rFonts w:ascii="Times New Roman" w:hAnsi="Times New Roman" w:eastAsia="Calibri" w:cs="Times New Roman"/>
                <w:b/>
                <w:sz w:val="18"/>
                <w:szCs w:val="18"/>
              </w:rPr>
            </w:pPr>
            <w:r>
              <w:rPr>
                <w:rFonts w:ascii="Times New Roman" w:hAnsi="Times New Roman" w:eastAsia="Calibri" w:cs="Times New Roman"/>
                <w:b/>
                <w:sz w:val="18"/>
                <w:szCs w:val="18"/>
              </w:rPr>
              <w:t xml:space="preserve">Серуен </w:t>
            </w:r>
          </w:p>
        </w:tc>
        <w:tc>
          <w:tcPr>
            <w:tcW w:w="2693" w:type="dxa"/>
            <w:gridSpan w:val="2"/>
            <w:tcBorders>
              <w:top w:val="single" w:color="000000" w:sz="4" w:space="0"/>
              <w:left w:val="single" w:color="000000" w:sz="4" w:space="0"/>
              <w:bottom w:val="single" w:color="auto" w:sz="4" w:space="0"/>
              <w:right w:val="single" w:color="auto" w:sz="4" w:space="0"/>
            </w:tcBorders>
            <w:shd w:val="clear" w:color="auto" w:fill="auto"/>
          </w:tcPr>
          <w:p w14:paraId="3C8C95FE">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1.Бақылау</w:t>
            </w:r>
            <w:r>
              <w:rPr>
                <w:rFonts w:ascii="Times New Roman" w:hAnsi="Times New Roman" w:eastAsia="Calibri" w:cs="Times New Roman"/>
                <w:sz w:val="18"/>
                <w:szCs w:val="18"/>
                <w:lang w:val="kk-KZ"/>
              </w:rPr>
              <w:t xml:space="preserve">: </w:t>
            </w:r>
          </w:p>
          <w:p w14:paraId="4142D8B8">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«Қысқы ауа райын бақылау»</w:t>
            </w:r>
          </w:p>
          <w:p w14:paraId="3C80DBEB">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 Міндеті</w:t>
            </w:r>
            <w:r>
              <w:rPr>
                <w:rFonts w:ascii="Times New Roman" w:hAnsi="Times New Roman" w:eastAsia="Calibri" w:cs="Times New Roman"/>
                <w:sz w:val="18"/>
                <w:szCs w:val="18"/>
                <w:lang w:val="kk-KZ"/>
              </w:rPr>
              <w:t>: қарапайым себеп-салдарлық байланыстарды бақылау және анықтау (жел соғып, жапырақтар түсті, күннің суықтығынан жердегі қар мұзға айналды).</w:t>
            </w:r>
          </w:p>
          <w:p w14:paraId="36818E61">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i/>
                <w:sz w:val="18"/>
                <w:szCs w:val="18"/>
                <w:lang w:val="kk-KZ"/>
              </w:rPr>
              <w:t>(Қоршаған әлеммен таныстыру-әлеуметтік эмоционалды дамыту)</w:t>
            </w:r>
            <w:r>
              <w:rPr>
                <w:rFonts w:ascii="Times New Roman" w:hAnsi="Times New Roman" w:eastAsia="Calibri" w:cs="Times New Roman"/>
                <w:sz w:val="18"/>
                <w:szCs w:val="18"/>
                <w:lang w:val="kk-KZ"/>
              </w:rPr>
              <w:t xml:space="preserve"> </w:t>
            </w:r>
          </w:p>
          <w:p w14:paraId="233FE812">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 Қимылды ойын: «Сырғанаймыз» </w:t>
            </w:r>
          </w:p>
          <w:p w14:paraId="65B6C34B">
            <w:pPr>
              <w:tabs>
                <w:tab w:val="left" w:pos="13200"/>
              </w:tabs>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bCs/>
                <w:sz w:val="18"/>
                <w:szCs w:val="18"/>
                <w:lang w:val="kk-KZ"/>
              </w:rPr>
              <w:t>шанамен сырғанау: мұз жолымен өз бетінше сырғанау.</w:t>
            </w:r>
          </w:p>
          <w:p w14:paraId="2F6EFC66">
            <w:pPr>
              <w:tabs>
                <w:tab w:val="left" w:pos="13200"/>
              </w:tabs>
              <w:spacing w:after="0" w:line="240" w:lineRule="auto"/>
              <w:rPr>
                <w:rFonts w:ascii="Times New Roman" w:hAnsi="Times New Roman" w:eastAsia="Calibri" w:cs="Times New Roman"/>
                <w:i/>
                <w:sz w:val="18"/>
                <w:szCs w:val="18"/>
                <w:lang w:val="kk-KZ"/>
              </w:rPr>
            </w:pPr>
            <w:r>
              <w:rPr>
                <w:rFonts w:ascii="Times New Roman" w:hAnsi="Times New Roman" w:eastAsia="Calibri" w:cs="Times New Roman"/>
                <w:b/>
                <w:bCs/>
                <w:sz w:val="18"/>
                <w:szCs w:val="18"/>
                <w:lang w:val="kk-KZ"/>
              </w:rPr>
              <w:t>3</w:t>
            </w:r>
            <w:r>
              <w:rPr>
                <w:rFonts w:ascii="Times New Roman" w:hAnsi="Times New Roman" w:eastAsia="Calibri" w:cs="Times New Roman"/>
                <w:b/>
                <w:sz w:val="18"/>
                <w:szCs w:val="18"/>
                <w:lang w:val="kk-KZ"/>
              </w:rPr>
              <w:t>.Еркін ойындар:</w:t>
            </w:r>
            <w:r>
              <w:rPr>
                <w:rFonts w:ascii="Times New Roman" w:hAnsi="Times New Roman" w:eastAsia="Calibri" w:cs="Times New Roman"/>
                <w:sz w:val="18"/>
                <w:szCs w:val="18"/>
                <w:lang w:val="kk-KZ"/>
              </w:rPr>
              <w:t xml:space="preserve"> Дене шынықтыру,құрал жабдықтарын, атрибуттарды спорттық және қимылдық ойындарға пайдалануға жаттықтыру.</w:t>
            </w:r>
          </w:p>
        </w:tc>
        <w:tc>
          <w:tcPr>
            <w:tcW w:w="2835" w:type="dxa"/>
            <w:tcBorders>
              <w:top w:val="single" w:color="000000" w:sz="4" w:space="0"/>
              <w:left w:val="single" w:color="auto" w:sz="4" w:space="0"/>
              <w:bottom w:val="single" w:color="auto" w:sz="4" w:space="0"/>
              <w:right w:val="single" w:color="auto" w:sz="4" w:space="0"/>
            </w:tcBorders>
            <w:shd w:val="clear" w:color="auto" w:fill="auto"/>
          </w:tcPr>
          <w:p w14:paraId="68FC30B2">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1,Бақылау: </w:t>
            </w:r>
          </w:p>
          <w:p w14:paraId="4FD59AF6">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«Шыршаны бақылау» </w:t>
            </w:r>
          </w:p>
          <w:p w14:paraId="50A6BB43">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bCs/>
                <w:sz w:val="18"/>
                <w:szCs w:val="18"/>
                <w:lang w:val="kk-KZ"/>
              </w:rPr>
              <w:t>өсімдіктердің даму кезеңдері (тұқым, көшет, сабақ, жапырақ, гүл, тұқым) туралы бастапқы түсініктерді қалыптастыру.</w:t>
            </w:r>
          </w:p>
          <w:p w14:paraId="276AE8C3">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i/>
                <w:sz w:val="18"/>
                <w:szCs w:val="18"/>
                <w:lang w:val="kk-KZ"/>
              </w:rPr>
              <w:t>(Қоршаған әлеммен таныстыру-әлеуметтік эмоционалды дамыту)</w:t>
            </w:r>
          </w:p>
          <w:p w14:paraId="51AC9ACC">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 Қимылды ойын:  </w:t>
            </w:r>
          </w:p>
          <w:p w14:paraId="62D04543">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 «Мықты денсаулық»  </w:t>
            </w:r>
          </w:p>
          <w:p w14:paraId="4B703823">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bCs/>
                <w:sz w:val="18"/>
                <w:szCs w:val="18"/>
                <w:lang w:val="kk-KZ"/>
              </w:rPr>
              <w:t>қимылды ойындарда жетекші рөлді орындауға үйрету.</w:t>
            </w:r>
          </w:p>
          <w:p w14:paraId="2B267281">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3.</w:t>
            </w:r>
            <w:r>
              <w:rPr>
                <w:rFonts w:ascii="Times New Roman" w:hAnsi="Times New Roman" w:eastAsia="Calibri" w:cs="Times New Roman"/>
                <w:b/>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835" w:type="dxa"/>
            <w:tcBorders>
              <w:top w:val="single" w:color="000000" w:sz="4" w:space="0"/>
              <w:left w:val="single" w:color="auto" w:sz="4" w:space="0"/>
              <w:bottom w:val="single" w:color="auto" w:sz="4" w:space="0"/>
              <w:right w:val="single" w:color="auto" w:sz="4" w:space="0"/>
            </w:tcBorders>
            <w:shd w:val="clear" w:color="auto" w:fill="auto"/>
          </w:tcPr>
          <w:p w14:paraId="7D0385E4">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1.Бақылау</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«Мектепке бара жатқан оқушыларды бақылау»</w:t>
            </w:r>
          </w:p>
          <w:p w14:paraId="0B348387">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 xml:space="preserve"> Міндеті</w:t>
            </w:r>
            <w:r>
              <w:rPr>
                <w:rFonts w:ascii="Times New Roman" w:hAnsi="Times New Roman" w:eastAsia="Calibri" w:cs="Times New Roman"/>
                <w:sz w:val="18"/>
                <w:szCs w:val="18"/>
                <w:lang w:val="kk-KZ"/>
              </w:rPr>
              <w:t>: мектеп туралы бастапқы түсініктерді қалыптастыру (мектепке баруға ынтасын, қызығушылығын арттыру).</w:t>
            </w:r>
          </w:p>
          <w:p w14:paraId="78A683B8">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i/>
                <w:sz w:val="18"/>
                <w:szCs w:val="18"/>
                <w:lang w:val="kk-KZ"/>
              </w:rPr>
              <w:t>(Қоршаған әлеммен таныстыру-әлеуметтік эмоционалды дамыту)</w:t>
            </w:r>
            <w:r>
              <w:rPr>
                <w:rFonts w:ascii="Times New Roman" w:hAnsi="Times New Roman" w:eastAsia="Calibri" w:cs="Times New Roman"/>
                <w:sz w:val="18"/>
                <w:szCs w:val="18"/>
                <w:lang w:val="kk-KZ"/>
              </w:rPr>
              <w:t xml:space="preserve"> </w:t>
            </w:r>
          </w:p>
          <w:p w14:paraId="25BF4842">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2.Қимылды ойын: </w:t>
            </w:r>
          </w:p>
          <w:p w14:paraId="27181418">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«Қасқыр мен қоян» </w:t>
            </w:r>
          </w:p>
          <w:p w14:paraId="61C7A612">
            <w:pPr>
              <w:tabs>
                <w:tab w:val="left" w:pos="13200"/>
              </w:tabs>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bCs/>
                <w:sz w:val="18"/>
                <w:szCs w:val="18"/>
                <w:lang w:val="kk-KZ"/>
              </w:rPr>
              <w:t>қимылды ойындарда жетекші рөлді орындауға үйрету.</w:t>
            </w:r>
          </w:p>
          <w:p w14:paraId="433AFA13">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3.</w:t>
            </w:r>
            <w:r>
              <w:rPr>
                <w:rFonts w:ascii="Times New Roman" w:hAnsi="Times New Roman" w:eastAsia="Calibri" w:cs="Times New Roman"/>
                <w:b/>
                <w:sz w:val="18"/>
                <w:szCs w:val="18"/>
                <w:lang w:val="kk-KZ"/>
              </w:rPr>
              <w:t>Еркін ойындар:</w:t>
            </w:r>
            <w:r>
              <w:rPr>
                <w:rFonts w:ascii="Times New Roman" w:hAnsi="Times New Roman" w:eastAsia="Calibri" w:cs="Times New Roman"/>
                <w:sz w:val="18"/>
                <w:szCs w:val="18"/>
                <w:lang w:val="kk-KZ"/>
              </w:rPr>
              <w:t xml:space="preserve"> Дене тәрбиесі құрал жабдықтарын, атрибуттарды спорттық және қимылдық ойындарға пайдалануға жаттықтыру.</w:t>
            </w:r>
          </w:p>
        </w:tc>
        <w:tc>
          <w:tcPr>
            <w:tcW w:w="2835" w:type="dxa"/>
            <w:gridSpan w:val="3"/>
            <w:tcBorders>
              <w:top w:val="single" w:color="000000" w:sz="4" w:space="0"/>
              <w:left w:val="single" w:color="000000" w:sz="4" w:space="0"/>
              <w:bottom w:val="single" w:color="auto" w:sz="4" w:space="0"/>
              <w:right w:val="single" w:color="000000" w:sz="4" w:space="0"/>
            </w:tcBorders>
            <w:shd w:val="clear" w:color="auto" w:fill="auto"/>
          </w:tcPr>
          <w:p w14:paraId="48987635">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1.Бақылау: «Әскери адамдарды бақылау»</w:t>
            </w:r>
          </w:p>
          <w:p w14:paraId="1BFB97C9">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 Міндеті:</w:t>
            </w:r>
            <w:r>
              <w:rPr>
                <w:rFonts w:ascii="Times New Roman" w:hAnsi="Times New Roman" w:eastAsia="Calibri" w:cs="Times New Roman"/>
                <w:sz w:val="18"/>
                <w:szCs w:val="18"/>
                <w:lang w:val="kk-KZ"/>
              </w:rPr>
              <w:t xml:space="preserve"> Отан қорғаушылар, Қазақстан Республикасының әскері туралы ұғымдарын кеңейту.</w:t>
            </w:r>
          </w:p>
          <w:p w14:paraId="1DFACD44">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i/>
                <w:sz w:val="18"/>
                <w:szCs w:val="18"/>
                <w:lang w:val="kk-KZ"/>
              </w:rPr>
              <w:t>(Қоршаған әлеммен таныстыру-әлеуметтік эмоционалды дамыту)</w:t>
            </w:r>
            <w:r>
              <w:rPr>
                <w:rFonts w:ascii="Times New Roman" w:hAnsi="Times New Roman" w:eastAsia="Calibri" w:cs="Times New Roman"/>
                <w:sz w:val="18"/>
                <w:szCs w:val="18"/>
                <w:lang w:val="kk-KZ"/>
              </w:rPr>
              <w:t xml:space="preserve"> </w:t>
            </w:r>
          </w:p>
          <w:p w14:paraId="39A17BFA">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2.Қимылды ойын: «Сырғанаймыз» </w:t>
            </w:r>
          </w:p>
          <w:p w14:paraId="031DEA3C">
            <w:pPr>
              <w:tabs>
                <w:tab w:val="left" w:pos="13200"/>
              </w:tabs>
              <w:spacing w:after="0" w:line="240" w:lineRule="auto"/>
              <w:rPr>
                <w:rFonts w:ascii="Times New Roman" w:hAnsi="Times New Roman" w:eastAsia="Calibri" w:cs="Times New Roman"/>
                <w:i/>
                <w:iCs/>
                <w:sz w:val="18"/>
                <w:szCs w:val="18"/>
                <w:lang w:val="kk-KZ"/>
              </w:rPr>
            </w:pPr>
            <w:r>
              <w:rPr>
                <w:rFonts w:ascii="Times New Roman" w:hAnsi="Times New Roman" w:eastAsia="Calibri" w:cs="Times New Roman"/>
                <w:b/>
                <w:sz w:val="18"/>
                <w:szCs w:val="18"/>
                <w:lang w:val="kk-KZ"/>
              </w:rPr>
              <w:t>Міндеті</w:t>
            </w:r>
            <w:r>
              <w:rPr>
                <w:rFonts w:ascii="Times New Roman" w:hAnsi="Times New Roman" w:eastAsia="Calibri" w:cs="Times New Roman"/>
                <w:bCs/>
                <w:sz w:val="18"/>
                <w:szCs w:val="18"/>
                <w:lang w:val="kk-KZ"/>
              </w:rPr>
              <w:t>: шанамен сырғанау: мұз жолымен өз бетінше сырғанау.</w:t>
            </w:r>
          </w:p>
          <w:p w14:paraId="2DAFAD0E">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3.Еркін ойындар: Дене тәрбиесі ,құрал жабдықтарын, атрибуттарды спорттық және қимылдық ойындарға пайдалануға жаттықтыру.</w:t>
            </w:r>
          </w:p>
        </w:tc>
        <w:tc>
          <w:tcPr>
            <w:tcW w:w="2693" w:type="dxa"/>
            <w:tcBorders>
              <w:top w:val="single" w:color="000000" w:sz="4" w:space="0"/>
              <w:left w:val="single" w:color="000000" w:sz="4" w:space="0"/>
              <w:bottom w:val="single" w:color="auto" w:sz="4" w:space="0"/>
              <w:right w:val="single" w:color="000000" w:sz="4" w:space="0"/>
            </w:tcBorders>
            <w:shd w:val="clear" w:color="auto" w:fill="auto"/>
          </w:tcPr>
          <w:p w14:paraId="53D20C4E">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1,Бақылау: </w:t>
            </w:r>
          </w:p>
          <w:p w14:paraId="4A88BEEA">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«Бағдаршамды бақылау» </w:t>
            </w:r>
          </w:p>
          <w:p w14:paraId="7B10E36E">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bCs/>
                <w:sz w:val="18"/>
                <w:szCs w:val="18"/>
                <w:lang w:val="kk-KZ"/>
              </w:rPr>
              <w:t xml:space="preserve">Міндеті: </w:t>
            </w:r>
            <w:r>
              <w:rPr>
                <w:rFonts w:ascii="Times New Roman" w:hAnsi="Times New Roman" w:eastAsia="Calibri" w:cs="Times New Roman"/>
                <w:bCs/>
                <w:sz w:val="18"/>
                <w:szCs w:val="18"/>
                <w:lang w:val="kk-KZ"/>
              </w:rPr>
              <w:t xml:space="preserve">бағдаршам түстерінің </w:t>
            </w:r>
          </w:p>
          <w:p w14:paraId="51F1FDA7">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Cs/>
                <w:sz w:val="18"/>
                <w:szCs w:val="18"/>
                <w:lang w:val="kk-KZ"/>
              </w:rPr>
              <w:t xml:space="preserve">белгілеріне сәйкес көшеден өту </w:t>
            </w:r>
          </w:p>
          <w:p w14:paraId="4B9CD1E6">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Cs/>
                <w:sz w:val="18"/>
                <w:szCs w:val="18"/>
                <w:lang w:val="kk-KZ"/>
              </w:rPr>
              <w:t>дағдыларын жетілдіру.</w:t>
            </w:r>
          </w:p>
          <w:p w14:paraId="5A2D436A">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i/>
                <w:sz w:val="18"/>
                <w:szCs w:val="18"/>
                <w:lang w:val="kk-KZ"/>
              </w:rPr>
              <w:t>(Қоршаған әлеммен таныстыру-әлеуметтік эмоционалды дамыту)</w:t>
            </w:r>
          </w:p>
          <w:p w14:paraId="3B148FFE">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2. Қимылды ойын: </w:t>
            </w:r>
          </w:p>
          <w:p w14:paraId="6D33D1D9">
            <w:pPr>
              <w:tabs>
                <w:tab w:val="left" w:pos="13200"/>
              </w:tabs>
              <w:spacing w:after="0" w:line="240" w:lineRule="auto"/>
              <w:rPr>
                <w:rFonts w:ascii="Times New Roman" w:hAnsi="Times New Roman" w:eastAsia="Calibri" w:cs="Times New Roman"/>
                <w:b/>
                <w:bCs/>
                <w:sz w:val="18"/>
                <w:szCs w:val="18"/>
                <w:lang w:val="kk-KZ"/>
              </w:rPr>
            </w:pPr>
            <w:r>
              <w:rPr>
                <w:rFonts w:ascii="Times New Roman" w:hAnsi="Times New Roman" w:eastAsia="Calibri" w:cs="Times New Roman"/>
                <w:b/>
                <w:bCs/>
                <w:sz w:val="18"/>
                <w:szCs w:val="18"/>
                <w:lang w:val="kk-KZ"/>
              </w:rPr>
              <w:t xml:space="preserve">«Мысық пен тышқан» </w:t>
            </w:r>
          </w:p>
          <w:p w14:paraId="78065928">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b/>
                <w:bCs/>
                <w:sz w:val="18"/>
                <w:szCs w:val="18"/>
                <w:lang w:val="kk-KZ"/>
              </w:rPr>
              <w:t xml:space="preserve"> Міндеті: </w:t>
            </w:r>
            <w:r>
              <w:rPr>
                <w:rFonts w:ascii="Times New Roman" w:hAnsi="Times New Roman" w:eastAsia="Calibri" w:cs="Times New Roman"/>
                <w:bCs/>
                <w:sz w:val="18"/>
                <w:szCs w:val="18"/>
                <w:lang w:val="kk-KZ"/>
              </w:rPr>
              <w:t xml:space="preserve">қимылды ойындарда </w:t>
            </w:r>
          </w:p>
          <w:p w14:paraId="26973FF4">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жетекші рөлді орындауға үйрету.</w:t>
            </w:r>
          </w:p>
          <w:p w14:paraId="137D4730">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bCs/>
                <w:sz w:val="18"/>
                <w:szCs w:val="18"/>
                <w:lang w:val="kk-KZ"/>
              </w:rPr>
              <w:t>3.</w:t>
            </w:r>
            <w:r>
              <w:rPr>
                <w:rFonts w:ascii="Times New Roman" w:hAnsi="Times New Roman" w:eastAsia="Calibri" w:cs="Times New Roman"/>
                <w:b/>
                <w:sz w:val="18"/>
                <w:szCs w:val="18"/>
                <w:lang w:val="kk-KZ"/>
              </w:rPr>
              <w:t>Еркін ойындар:</w:t>
            </w:r>
            <w:r>
              <w:rPr>
                <w:rFonts w:ascii="Times New Roman" w:hAnsi="Times New Roman" w:eastAsia="Calibri" w:cs="Times New Roman"/>
                <w:sz w:val="18"/>
                <w:szCs w:val="18"/>
                <w:lang w:val="kk-KZ"/>
              </w:rPr>
              <w:t xml:space="preserve"> Дене </w:t>
            </w:r>
          </w:p>
          <w:p w14:paraId="4820C438">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Тәрбиесі ,құрал жабдықтарын, атрибуттарды спорттық және </w:t>
            </w:r>
          </w:p>
          <w:p w14:paraId="2C1472A2">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қимылдық ойындарға </w:t>
            </w:r>
          </w:p>
          <w:p w14:paraId="277E85F9">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пайдалануға жаттықтыру.</w:t>
            </w:r>
          </w:p>
        </w:tc>
      </w:tr>
      <w:tr w14:paraId="641F01F5">
        <w:tblPrEx>
          <w:tblCellMar>
            <w:top w:w="7" w:type="dxa"/>
            <w:left w:w="108" w:type="dxa"/>
            <w:bottom w:w="0" w:type="dxa"/>
            <w:right w:w="55" w:type="dxa"/>
          </w:tblCellMar>
        </w:tblPrEx>
        <w:trPr>
          <w:gridAfter w:val="1"/>
          <w:wAfter w:w="284" w:type="dxa"/>
          <w:trHeight w:val="437" w:hRule="atLeast"/>
        </w:trPr>
        <w:tc>
          <w:tcPr>
            <w:tcW w:w="2298" w:type="dxa"/>
            <w:tcBorders>
              <w:top w:val="single" w:color="auto" w:sz="4" w:space="0"/>
              <w:left w:val="single" w:color="000000" w:sz="4" w:space="0"/>
              <w:bottom w:val="single" w:color="auto" w:sz="4" w:space="0"/>
              <w:right w:val="single" w:color="auto" w:sz="4" w:space="0"/>
            </w:tcBorders>
            <w:shd w:val="clear" w:color="auto" w:fill="auto"/>
          </w:tcPr>
          <w:p w14:paraId="104F0FBD">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Серуеннен оралу</w:t>
            </w:r>
          </w:p>
          <w:p w14:paraId="135671DB">
            <w:pPr>
              <w:tabs>
                <w:tab w:val="left" w:pos="13200"/>
              </w:tabs>
              <w:spacing w:after="0" w:line="240" w:lineRule="auto"/>
              <w:rPr>
                <w:rFonts w:ascii="Times New Roman" w:hAnsi="Times New Roman" w:eastAsia="Calibri" w:cs="Times New Roman"/>
                <w:b/>
                <w:sz w:val="18"/>
                <w:szCs w:val="18"/>
                <w:lang w:val="kk-KZ"/>
              </w:rPr>
            </w:pPr>
          </w:p>
        </w:tc>
        <w:tc>
          <w:tcPr>
            <w:tcW w:w="13891" w:type="dxa"/>
            <w:gridSpan w:val="8"/>
            <w:tcBorders>
              <w:top w:val="single" w:color="auto" w:sz="4" w:space="0"/>
              <w:left w:val="single" w:color="000000" w:sz="4" w:space="0"/>
              <w:bottom w:val="single" w:color="auto" w:sz="4" w:space="0"/>
              <w:right w:val="single" w:color="000000" w:sz="4" w:space="0"/>
            </w:tcBorders>
            <w:shd w:val="clear" w:color="auto" w:fill="auto"/>
          </w:tcPr>
          <w:p w14:paraId="3B707400">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sz w:val="20"/>
                <w:szCs w:val="20"/>
                <w:lang w:val="kk-KZ"/>
              </w:rPr>
              <w:t>Балалардың киімін ретімен шешу, дербес және ойын әрекеті. «Айсұлу мен Қанат» әңгімелер желісі. Мақсаты: балабақшадағы іс−әрекетті қорытып, саралауға үйрету</w:t>
            </w:r>
          </w:p>
        </w:tc>
      </w:tr>
      <w:tr w14:paraId="1B646E3F">
        <w:tblPrEx>
          <w:tblCellMar>
            <w:top w:w="7" w:type="dxa"/>
            <w:left w:w="108" w:type="dxa"/>
            <w:bottom w:w="0" w:type="dxa"/>
            <w:right w:w="55" w:type="dxa"/>
          </w:tblCellMar>
        </w:tblPrEx>
        <w:trPr>
          <w:gridAfter w:val="1"/>
          <w:wAfter w:w="284" w:type="dxa"/>
          <w:trHeight w:val="2217" w:hRule="atLeast"/>
        </w:trPr>
        <w:tc>
          <w:tcPr>
            <w:tcW w:w="2298" w:type="dxa"/>
            <w:tcBorders>
              <w:top w:val="single" w:color="auto" w:sz="4" w:space="0"/>
              <w:left w:val="single" w:color="000000" w:sz="4" w:space="0"/>
              <w:bottom w:val="single" w:color="000000" w:sz="4" w:space="0"/>
              <w:right w:val="single" w:color="000000" w:sz="4" w:space="0"/>
            </w:tcBorders>
            <w:shd w:val="clear" w:color="auto" w:fill="auto"/>
            <w:vAlign w:val="center"/>
          </w:tcPr>
          <w:p w14:paraId="02B263F5">
            <w:pPr>
              <w:tabs>
                <w:tab w:val="left" w:pos="13200"/>
              </w:tabs>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b/>
                <w:iCs/>
                <w:sz w:val="18"/>
                <w:szCs w:val="18"/>
                <w:lang w:val="kk-KZ"/>
              </w:rPr>
              <w:t>Балалардың дербес әрекеті (аз қимылды, үстел үсті ойындары, бейнелеу іс-әрекеті, кітаптарды қарау және басқалар )</w:t>
            </w:r>
          </w:p>
        </w:tc>
        <w:tc>
          <w:tcPr>
            <w:tcW w:w="2439" w:type="dxa"/>
            <w:tcBorders>
              <w:top w:val="single" w:color="auto" w:sz="4" w:space="0"/>
              <w:left w:val="single" w:color="000000" w:sz="4" w:space="0"/>
              <w:bottom w:val="single" w:color="auto" w:sz="4" w:space="0"/>
              <w:right w:val="single" w:color="auto" w:sz="4" w:space="0"/>
            </w:tcBorders>
            <w:shd w:val="clear" w:color="auto" w:fill="auto"/>
          </w:tcPr>
          <w:p w14:paraId="7D9138E7">
            <w:pPr>
              <w:tabs>
                <w:tab w:val="left" w:pos="13200"/>
              </w:tabs>
              <w:spacing w:after="0" w:line="240" w:lineRule="auto"/>
              <w:rPr>
                <w:rFonts w:ascii="Times New Roman" w:hAnsi="Times New Roman" w:eastAsia="Calibri" w:cs="Times New Roman"/>
                <w:iCs/>
                <w:sz w:val="18"/>
                <w:szCs w:val="18"/>
                <w:lang w:val="kk-KZ"/>
              </w:rPr>
            </w:pPr>
            <w:r>
              <w:rPr>
                <w:rFonts w:ascii="Times New Roman" w:hAnsi="Times New Roman" w:eastAsia="Calibri" w:cs="Times New Roman"/>
                <w:b/>
                <w:iCs/>
                <w:sz w:val="18"/>
                <w:szCs w:val="18"/>
                <w:lang w:val="kk-KZ"/>
              </w:rPr>
              <w:t>Үстел үсті ойыны: «Аққала»               Міндеті: Көлемді</w:t>
            </w:r>
            <w:r>
              <w:rPr>
                <w:rFonts w:ascii="Times New Roman" w:hAnsi="Times New Roman" w:eastAsia="Calibri" w:cs="Times New Roman"/>
                <w:sz w:val="18"/>
                <w:szCs w:val="18"/>
                <w:lang w:val="kk-KZ"/>
              </w:rPr>
              <w:t xml:space="preserve"> </w:t>
            </w:r>
            <w:r>
              <w:rPr>
                <w:rFonts w:ascii="Times New Roman" w:hAnsi="Times New Roman" w:eastAsia="Calibri" w:cs="Times New Roman"/>
                <w:iCs/>
                <w:sz w:val="18"/>
                <w:szCs w:val="18"/>
                <w:lang w:val="kk-KZ"/>
              </w:rPr>
              <w:t xml:space="preserve"> пішінін қию және ол заттарды қағаз бетіне орналастыру дағдыларын қалыптастыру,</w:t>
            </w:r>
            <w:r>
              <w:rPr>
                <w:rFonts w:ascii="Times New Roman" w:hAnsi="Times New Roman" w:eastAsia="Calibri" w:cs="Times New Roman"/>
                <w:sz w:val="18"/>
                <w:szCs w:val="18"/>
                <w:lang w:val="kk-KZ"/>
              </w:rPr>
              <w:t xml:space="preserve"> </w:t>
            </w:r>
            <w:r>
              <w:rPr>
                <w:rFonts w:ascii="Times New Roman" w:hAnsi="Times New Roman" w:eastAsia="Calibri" w:cs="Times New Roman"/>
                <w:iCs/>
                <w:sz w:val="18"/>
                <w:szCs w:val="18"/>
                <w:lang w:val="kk-KZ"/>
              </w:rPr>
              <w:t xml:space="preserve">бөліктерді біріктіру.                                                    </w:t>
            </w:r>
            <w:r>
              <w:rPr>
                <w:rFonts w:ascii="Times New Roman" w:hAnsi="Times New Roman" w:eastAsia="Calibri" w:cs="Times New Roman"/>
                <w:i/>
                <w:iCs/>
                <w:sz w:val="18"/>
                <w:szCs w:val="18"/>
                <w:lang w:val="kk-KZ"/>
              </w:rPr>
              <w:t xml:space="preserve"> (Жапсыру, мүсіндеу шыгармашылық дағдыларын дамыту</w:t>
            </w:r>
            <w:r>
              <w:rPr>
                <w:rFonts w:ascii="Times New Roman" w:hAnsi="Times New Roman" w:eastAsia="Calibri" w:cs="Times New Roman"/>
                <w:sz w:val="18"/>
                <w:szCs w:val="18"/>
                <w:lang w:val="kk-KZ"/>
              </w:rPr>
              <w:t>)</w:t>
            </w:r>
          </w:p>
        </w:tc>
        <w:tc>
          <w:tcPr>
            <w:tcW w:w="3089" w:type="dxa"/>
            <w:gridSpan w:val="2"/>
            <w:tcBorders>
              <w:top w:val="single" w:color="auto" w:sz="4" w:space="0"/>
              <w:left w:val="single" w:color="000000" w:sz="4" w:space="0"/>
              <w:bottom w:val="single" w:color="000000" w:sz="4" w:space="0"/>
              <w:right w:val="single" w:color="auto" w:sz="4" w:space="0"/>
            </w:tcBorders>
            <w:shd w:val="clear" w:color="auto" w:fill="auto"/>
          </w:tcPr>
          <w:p w14:paraId="4740E1BD">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«Үй, тік ұшақ»</w:t>
            </w:r>
            <w:r>
              <w:rPr>
                <w:rFonts w:ascii="Times New Roman" w:hAnsi="Times New Roman" w:eastAsia="Calibri" w:cs="Times New Roman"/>
                <w:sz w:val="18"/>
                <w:szCs w:val="18"/>
                <w:lang w:val="kk-KZ"/>
              </w:rPr>
              <w:t xml:space="preserve">                            </w:t>
            </w:r>
            <w:r>
              <w:rPr>
                <w:rFonts w:ascii="Times New Roman" w:hAnsi="Times New Roman" w:eastAsia="Calibri" w:cs="Times New Roman"/>
                <w:b/>
                <w:bCs/>
                <w:sz w:val="18"/>
                <w:szCs w:val="18"/>
                <w:lang w:val="kk-KZ"/>
              </w:rPr>
              <w:t xml:space="preserve">Міндеті: түрлі түсті  қағаздан </w:t>
            </w:r>
            <w:r>
              <w:rPr>
                <w:rFonts w:ascii="Times New Roman" w:hAnsi="Times New Roman" w:eastAsia="Calibri" w:cs="Times New Roman"/>
                <w:bCs/>
                <w:sz w:val="18"/>
                <w:szCs w:val="18"/>
                <w:lang w:val="kk-KZ"/>
              </w:rPr>
              <w:t>Өз бетінше ойдан заттар құрастыру</w:t>
            </w:r>
            <w:r>
              <w:rPr>
                <w:rFonts w:ascii="Times New Roman" w:hAnsi="Times New Roman" w:eastAsia="Calibri" w:cs="Times New Roman"/>
                <w:b/>
                <w:bCs/>
                <w:sz w:val="18"/>
                <w:szCs w:val="18"/>
                <w:lang w:val="kk-KZ"/>
              </w:rPr>
              <w:t xml:space="preserve">                              </w:t>
            </w:r>
            <w:r>
              <w:rPr>
                <w:rFonts w:ascii="Times New Roman" w:hAnsi="Times New Roman" w:eastAsia="Calibri" w:cs="Times New Roman"/>
                <w:sz w:val="18"/>
                <w:szCs w:val="18"/>
                <w:lang w:val="kk-KZ"/>
              </w:rPr>
              <w:t>(</w:t>
            </w:r>
            <w:r>
              <w:rPr>
                <w:rFonts w:ascii="Times New Roman" w:hAnsi="Times New Roman" w:eastAsia="Calibri" w:cs="Times New Roman"/>
                <w:i/>
                <w:iCs/>
                <w:sz w:val="18"/>
                <w:szCs w:val="18"/>
                <w:lang w:val="kk-KZ"/>
              </w:rPr>
              <w:t>құрастыру- шығармашылық, зерттеу іс -әрекетін, дамыту</w:t>
            </w:r>
          </w:p>
        </w:tc>
        <w:tc>
          <w:tcPr>
            <w:tcW w:w="2866" w:type="dxa"/>
            <w:gridSpan w:val="2"/>
            <w:tcBorders>
              <w:top w:val="single" w:color="auto" w:sz="4" w:space="0"/>
              <w:left w:val="single" w:color="auto" w:sz="4" w:space="0"/>
              <w:bottom w:val="single" w:color="000000" w:sz="4" w:space="0"/>
              <w:right w:val="single" w:color="auto" w:sz="4" w:space="0"/>
            </w:tcBorders>
            <w:shd w:val="clear" w:color="auto" w:fill="auto"/>
          </w:tcPr>
          <w:p w14:paraId="1F20F830">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 xml:space="preserve">«Киіз үй, сандық»                       </w:t>
            </w:r>
          </w:p>
          <w:p w14:paraId="4EDE0BD3">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 xml:space="preserve">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Киіз үй оның жабдықтарымен ұлттық ою өрнекті қолданып безендіру</w:t>
            </w:r>
          </w:p>
          <w:p w14:paraId="377874F2">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sz w:val="18"/>
                <w:szCs w:val="18"/>
                <w:lang w:val="kk-KZ"/>
              </w:rPr>
              <w:t>(</w:t>
            </w:r>
            <w:r>
              <w:rPr>
                <w:rFonts w:ascii="Times New Roman" w:hAnsi="Times New Roman" w:eastAsia="Calibri" w:cs="Times New Roman"/>
                <w:i/>
                <w:iCs/>
                <w:sz w:val="18"/>
                <w:szCs w:val="18"/>
                <w:lang w:val="kk-KZ"/>
              </w:rPr>
              <w:t>Жапсыру-  шығармашылық дағдыларды дамыту</w:t>
            </w:r>
            <w:r>
              <w:rPr>
                <w:rFonts w:ascii="Times New Roman" w:hAnsi="Times New Roman" w:eastAsia="Calibri" w:cs="Times New Roman"/>
                <w:b/>
                <w:bCs/>
                <w:iCs/>
                <w:sz w:val="18"/>
                <w:szCs w:val="18"/>
                <w:lang w:val="kk-KZ"/>
              </w:rPr>
              <w:t>)</w:t>
            </w:r>
            <w:r>
              <w:rPr>
                <w:rFonts w:ascii="Times New Roman" w:hAnsi="Times New Roman" w:eastAsia="Calibri" w:cs="Times New Roman"/>
                <w:b/>
                <w:bCs/>
                <w:sz w:val="18"/>
                <w:szCs w:val="18"/>
                <w:lang w:val="kk-KZ"/>
              </w:rPr>
              <w:t xml:space="preserve"> </w:t>
            </w:r>
          </w:p>
        </w:tc>
        <w:tc>
          <w:tcPr>
            <w:tcW w:w="2473" w:type="dxa"/>
            <w:tcBorders>
              <w:top w:val="single" w:color="auto" w:sz="4" w:space="0"/>
              <w:left w:val="single" w:color="auto" w:sz="4" w:space="0"/>
              <w:bottom w:val="single" w:color="000000" w:sz="4" w:space="0"/>
              <w:right w:val="single" w:color="auto" w:sz="4" w:space="0"/>
            </w:tcBorders>
            <w:shd w:val="clear" w:color="auto" w:fill="auto"/>
          </w:tcPr>
          <w:p w14:paraId="224B6734">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
                <w:sz w:val="18"/>
                <w:szCs w:val="18"/>
                <w:lang w:val="kk-KZ"/>
              </w:rPr>
              <w:t>Үстел үсті ойыны:</w:t>
            </w:r>
            <w:r>
              <w:rPr>
                <w:rFonts w:ascii="Times New Roman" w:hAnsi="Times New Roman" w:eastAsia="Calibri" w:cs="Times New Roman"/>
                <w:sz w:val="18"/>
                <w:szCs w:val="18"/>
                <w:lang w:val="kk-KZ"/>
              </w:rPr>
              <w:t xml:space="preserve"> </w:t>
            </w:r>
            <w:r>
              <w:rPr>
                <w:rFonts w:ascii="Times New Roman" w:hAnsi="Times New Roman" w:eastAsia="Calibri" w:cs="Times New Roman"/>
                <w:bCs/>
                <w:sz w:val="18"/>
                <w:szCs w:val="18"/>
                <w:lang w:val="kk-KZ"/>
              </w:rPr>
              <w:t xml:space="preserve"> </w:t>
            </w:r>
            <w:r>
              <w:rPr>
                <w:rFonts w:ascii="Times New Roman" w:hAnsi="Times New Roman" w:eastAsia="Calibri" w:cs="Times New Roman"/>
                <w:sz w:val="18"/>
                <w:szCs w:val="18"/>
                <w:lang w:val="kk-KZ"/>
              </w:rPr>
              <w:t xml:space="preserve">«Кебеже»                                            </w:t>
            </w:r>
            <w:r>
              <w:rPr>
                <w:rFonts w:ascii="Times New Roman" w:hAnsi="Times New Roman" w:eastAsia="Calibri" w:cs="Times New Roman"/>
                <w:bCs/>
                <w:sz w:val="18"/>
                <w:szCs w:val="18"/>
                <w:lang w:val="kk-KZ"/>
              </w:rPr>
              <w:t xml:space="preserve">  Міндеті:</w:t>
            </w:r>
            <w:r>
              <w:rPr>
                <w:rFonts w:ascii="Times New Roman" w:hAnsi="Times New Roman" w:eastAsia="Calibri" w:cs="Times New Roman"/>
                <w:sz w:val="18"/>
                <w:szCs w:val="18"/>
                <w:lang w:val="kk-KZ"/>
              </w:rPr>
              <w:t xml:space="preserve"> Кебеже ағаштан жасалған  тұрмыстық  сандық таныстыру </w:t>
            </w:r>
          </w:p>
          <w:p w14:paraId="232B32D8">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w:t>
            </w:r>
            <w:r>
              <w:rPr>
                <w:rFonts w:ascii="Times New Roman" w:hAnsi="Times New Roman" w:eastAsia="Calibri" w:cs="Times New Roman"/>
                <w:bCs/>
                <w:i/>
                <w:iCs/>
                <w:sz w:val="18"/>
                <w:szCs w:val="18"/>
                <w:lang w:val="kk-KZ"/>
              </w:rPr>
              <w:t>жапсыру-  шығармашылық дағдыларын, дамыту</w:t>
            </w:r>
            <w:r>
              <w:rPr>
                <w:rFonts w:ascii="Times New Roman" w:hAnsi="Times New Roman" w:eastAsia="Calibri" w:cs="Times New Roman"/>
                <w:sz w:val="18"/>
                <w:szCs w:val="18"/>
                <w:lang w:val="kk-KZ"/>
              </w:rPr>
              <w:t>)</w:t>
            </w:r>
            <w:r>
              <w:rPr>
                <w:rFonts w:ascii="Times New Roman" w:hAnsi="Times New Roman" w:eastAsia="Calibri" w:cs="Times New Roman"/>
                <w:bCs/>
                <w:sz w:val="18"/>
                <w:szCs w:val="18"/>
                <w:lang w:val="kk-KZ"/>
              </w:rPr>
              <w:t xml:space="preserve"> </w:t>
            </w:r>
          </w:p>
        </w:tc>
        <w:tc>
          <w:tcPr>
            <w:tcW w:w="3024" w:type="dxa"/>
            <w:gridSpan w:val="2"/>
            <w:tcBorders>
              <w:top w:val="single" w:color="auto" w:sz="4" w:space="0"/>
              <w:left w:val="single" w:color="auto" w:sz="4" w:space="0"/>
              <w:bottom w:val="single" w:color="000000" w:sz="4" w:space="0"/>
              <w:right w:val="single" w:color="000000" w:sz="4" w:space="0"/>
            </w:tcBorders>
            <w:shd w:val="clear" w:color="auto" w:fill="auto"/>
          </w:tcPr>
          <w:p w14:paraId="4B4A5485">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Үстел үсті ойыны:</w:t>
            </w:r>
          </w:p>
          <w:p w14:paraId="7D995A2A">
            <w:pPr>
              <w:tabs>
                <w:tab w:val="left" w:pos="13200"/>
              </w:tabs>
              <w:spacing w:after="0" w:line="240" w:lineRule="auto"/>
              <w:rPr>
                <w:rFonts w:ascii="Times New Roman" w:hAnsi="Times New Roman" w:eastAsia="Calibri" w:cs="Times New Roman"/>
                <w:b/>
                <w:sz w:val="18"/>
                <w:szCs w:val="18"/>
                <w:lang w:val="kk-KZ"/>
              </w:rPr>
            </w:pPr>
            <w:r>
              <w:rPr>
                <w:rFonts w:ascii="Times New Roman" w:hAnsi="Times New Roman" w:eastAsia="Calibri" w:cs="Times New Roman"/>
                <w:b/>
                <w:sz w:val="18"/>
                <w:szCs w:val="18"/>
                <w:lang w:val="kk-KZ"/>
              </w:rPr>
              <w:t>«Қоржын»</w:t>
            </w:r>
          </w:p>
          <w:p w14:paraId="7F24F404">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bCs/>
                <w:sz w:val="18"/>
                <w:szCs w:val="18"/>
                <w:lang w:val="kk-KZ"/>
              </w:rPr>
              <w:t xml:space="preserve"> </w:t>
            </w:r>
            <w:r>
              <w:rPr>
                <w:rFonts w:ascii="Times New Roman" w:hAnsi="Times New Roman" w:eastAsia="Calibri" w:cs="Times New Roman"/>
                <w:b/>
                <w:bCs/>
                <w:sz w:val="18"/>
                <w:szCs w:val="18"/>
                <w:lang w:val="kk-KZ"/>
              </w:rPr>
              <w:t>Міндеті:</w:t>
            </w:r>
            <w:r>
              <w:rPr>
                <w:rFonts w:ascii="Times New Roman" w:hAnsi="Times New Roman" w:eastAsia="Calibri" w:cs="Times New Roman"/>
                <w:sz w:val="18"/>
                <w:szCs w:val="18"/>
                <w:lang w:val="kk-KZ"/>
              </w:rPr>
              <w:t xml:space="preserve"> </w:t>
            </w:r>
            <w:r>
              <w:rPr>
                <w:rFonts w:ascii="Times New Roman" w:hAnsi="Times New Roman" w:eastAsia="Calibri" w:cs="Times New Roman"/>
                <w:b/>
                <w:iCs/>
                <w:sz w:val="18"/>
                <w:szCs w:val="18"/>
                <w:lang w:val="kk-KZ"/>
              </w:rPr>
              <w:t>:</w:t>
            </w:r>
            <w:r>
              <w:rPr>
                <w:rFonts w:ascii="Times New Roman" w:hAnsi="Times New Roman" w:eastAsia="Calibri" w:cs="Times New Roman"/>
                <w:sz w:val="18"/>
                <w:szCs w:val="18"/>
                <w:lang w:val="kk-KZ"/>
              </w:rPr>
              <w:t xml:space="preserve"> </w:t>
            </w:r>
            <w:r>
              <w:rPr>
                <w:rFonts w:ascii="Times New Roman" w:hAnsi="Times New Roman" w:eastAsia="Calibri" w:cs="Times New Roman"/>
                <w:iCs/>
                <w:sz w:val="18"/>
                <w:szCs w:val="18"/>
                <w:lang w:val="kk-KZ"/>
              </w:rPr>
              <w:t xml:space="preserve"> Қазақ халқының сәндік қолданбалы  өнерімен  таныстыру</w:t>
            </w:r>
          </w:p>
          <w:p w14:paraId="47B239E9">
            <w:pPr>
              <w:tabs>
                <w:tab w:val="left" w:pos="13200"/>
              </w:tabs>
              <w:spacing w:after="0" w:line="240" w:lineRule="auto"/>
              <w:rPr>
                <w:rFonts w:ascii="Times New Roman" w:hAnsi="Times New Roman" w:eastAsia="Calibri" w:cs="Times New Roman"/>
                <w:b/>
                <w:iCs/>
                <w:sz w:val="18"/>
                <w:szCs w:val="18"/>
                <w:lang w:val="kk-KZ"/>
              </w:rPr>
            </w:pPr>
            <w:r>
              <w:rPr>
                <w:rFonts w:ascii="Times New Roman" w:hAnsi="Times New Roman" w:eastAsia="Calibri" w:cs="Times New Roman"/>
                <w:b/>
                <w:bCs/>
                <w:iCs/>
                <w:sz w:val="18"/>
                <w:szCs w:val="18"/>
                <w:lang w:val="kk-KZ"/>
              </w:rPr>
              <w:t xml:space="preserve"> (</w:t>
            </w:r>
            <w:r>
              <w:rPr>
                <w:rFonts w:ascii="Times New Roman" w:hAnsi="Times New Roman" w:eastAsia="Calibri" w:cs="Times New Roman"/>
                <w:i/>
                <w:iCs/>
                <w:sz w:val="18"/>
                <w:szCs w:val="18"/>
                <w:lang w:val="kk-KZ"/>
              </w:rPr>
              <w:t>Жапсыру- шығармашылық дағдыларды дамыту)</w:t>
            </w:r>
            <w:r>
              <w:rPr>
                <w:rFonts w:ascii="Times New Roman" w:hAnsi="Times New Roman" w:eastAsia="Calibri" w:cs="Times New Roman"/>
                <w:b/>
                <w:bCs/>
                <w:sz w:val="18"/>
                <w:szCs w:val="18"/>
                <w:lang w:val="kk-KZ"/>
              </w:rPr>
              <w:t xml:space="preserve"> </w:t>
            </w:r>
          </w:p>
        </w:tc>
      </w:tr>
      <w:tr w14:paraId="685479F8">
        <w:tblPrEx>
          <w:tblCellMar>
            <w:top w:w="7" w:type="dxa"/>
            <w:left w:w="108" w:type="dxa"/>
            <w:bottom w:w="0" w:type="dxa"/>
            <w:right w:w="55" w:type="dxa"/>
          </w:tblCellMar>
        </w:tblPrEx>
        <w:trPr>
          <w:gridAfter w:val="1"/>
          <w:wAfter w:w="284" w:type="dxa"/>
          <w:trHeight w:val="185" w:hRule="atLeast"/>
        </w:trPr>
        <w:tc>
          <w:tcPr>
            <w:tcW w:w="2298" w:type="dxa"/>
            <w:tcBorders>
              <w:top w:val="single" w:color="000000" w:sz="4" w:space="0"/>
              <w:left w:val="single" w:color="000000" w:sz="4" w:space="0"/>
              <w:bottom w:val="single" w:color="000000" w:sz="4" w:space="0"/>
              <w:right w:val="single" w:color="000000" w:sz="4" w:space="0"/>
            </w:tcBorders>
            <w:shd w:val="clear" w:color="auto" w:fill="auto"/>
          </w:tcPr>
          <w:p w14:paraId="76E62F1D">
            <w:pPr>
              <w:tabs>
                <w:tab w:val="left" w:pos="13200"/>
              </w:tabs>
              <w:spacing w:after="0" w:line="240" w:lineRule="auto"/>
              <w:rPr>
                <w:rFonts w:ascii="Times New Roman" w:hAnsi="Times New Roman" w:eastAsia="Calibri" w:cs="Times New Roman"/>
                <w:b/>
                <w:sz w:val="18"/>
                <w:szCs w:val="18"/>
                <w:lang w:val="kk-KZ"/>
              </w:rPr>
            </w:pPr>
          </w:p>
          <w:p w14:paraId="77AA6FA1">
            <w:pPr>
              <w:tabs>
                <w:tab w:val="left" w:pos="13200"/>
              </w:tabs>
              <w:spacing w:after="0" w:line="240" w:lineRule="auto"/>
              <w:rPr>
                <w:rFonts w:ascii="Times New Roman" w:hAnsi="Times New Roman" w:eastAsia="Calibri" w:cs="Times New Roman"/>
                <w:b/>
                <w:sz w:val="18"/>
                <w:szCs w:val="18"/>
                <w:lang w:val="en-US"/>
              </w:rPr>
            </w:pPr>
            <w:r>
              <w:rPr>
                <w:rFonts w:ascii="Times New Roman" w:hAnsi="Times New Roman" w:eastAsia="Calibri" w:cs="Times New Roman"/>
                <w:b/>
                <w:sz w:val="18"/>
                <w:szCs w:val="18"/>
                <w:lang w:val="kk-KZ"/>
              </w:rPr>
              <w:t xml:space="preserve">Балалардың үйге қайтуы  </w:t>
            </w:r>
          </w:p>
        </w:tc>
        <w:tc>
          <w:tcPr>
            <w:tcW w:w="2439" w:type="dxa"/>
            <w:tcBorders>
              <w:top w:val="single" w:color="000000" w:sz="4" w:space="0"/>
              <w:left w:val="single" w:color="000000" w:sz="4" w:space="0"/>
              <w:bottom w:val="single" w:color="auto" w:sz="4" w:space="0"/>
              <w:right w:val="single" w:color="auto" w:sz="4" w:space="0"/>
            </w:tcBorders>
            <w:shd w:val="clear" w:color="auto" w:fill="auto"/>
          </w:tcPr>
          <w:p w14:paraId="60897CAE">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sz w:val="18"/>
                <w:szCs w:val="18"/>
                <w:lang w:val="kk-KZ"/>
              </w:rPr>
              <w:t xml:space="preserve">Балалардың жұмыстарымен таныстыру. Оқу іс әрекетіндегі  жетістіктерін мадақтау  арқылы жеткізу.  </w:t>
            </w:r>
          </w:p>
        </w:tc>
        <w:tc>
          <w:tcPr>
            <w:tcW w:w="3089" w:type="dxa"/>
            <w:gridSpan w:val="2"/>
            <w:tcBorders>
              <w:top w:val="single" w:color="000000" w:sz="4" w:space="0"/>
              <w:left w:val="single" w:color="auto" w:sz="4" w:space="0"/>
              <w:bottom w:val="single" w:color="auto" w:sz="4" w:space="0"/>
              <w:right w:val="single" w:color="auto" w:sz="4" w:space="0"/>
            </w:tcBorders>
            <w:shd w:val="clear" w:color="auto" w:fill="auto"/>
          </w:tcPr>
          <w:p w14:paraId="15810F88">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sz w:val="18"/>
                <w:szCs w:val="18"/>
                <w:lang w:val="kk-KZ"/>
              </w:rPr>
              <w:t xml:space="preserve">Балалардың үйге сұрануы мен  қоштасуын қадағалау. </w:t>
            </w:r>
          </w:p>
        </w:tc>
        <w:tc>
          <w:tcPr>
            <w:tcW w:w="2866" w:type="dxa"/>
            <w:gridSpan w:val="2"/>
            <w:tcBorders>
              <w:top w:val="single" w:color="000000" w:sz="4" w:space="0"/>
              <w:left w:val="single" w:color="auto" w:sz="4" w:space="0"/>
              <w:bottom w:val="single" w:color="auto" w:sz="4" w:space="0"/>
              <w:right w:val="single" w:color="auto" w:sz="4" w:space="0"/>
            </w:tcBorders>
            <w:shd w:val="clear" w:color="auto" w:fill="auto"/>
          </w:tcPr>
          <w:p w14:paraId="133D929A">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sz w:val="18"/>
                <w:szCs w:val="18"/>
                <w:lang w:val="kk-KZ"/>
              </w:rPr>
              <w:t>Балалардың тазалығы мен киімдерінің  жасына қарай  сай болуы туралы  әңгімелесу</w:t>
            </w:r>
          </w:p>
        </w:tc>
        <w:tc>
          <w:tcPr>
            <w:tcW w:w="2473" w:type="dxa"/>
            <w:tcBorders>
              <w:top w:val="single" w:color="000000" w:sz="4" w:space="0"/>
              <w:left w:val="single" w:color="auto" w:sz="4" w:space="0"/>
              <w:bottom w:val="single" w:color="auto" w:sz="4" w:space="0"/>
              <w:right w:val="single" w:color="auto" w:sz="4" w:space="0"/>
            </w:tcBorders>
            <w:shd w:val="clear" w:color="auto" w:fill="auto"/>
          </w:tcPr>
          <w:p w14:paraId="3C2DC848">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Балалардан берген жаттауды сұрау.</w:t>
            </w:r>
          </w:p>
        </w:tc>
        <w:tc>
          <w:tcPr>
            <w:tcW w:w="3024" w:type="dxa"/>
            <w:gridSpan w:val="2"/>
            <w:tcBorders>
              <w:top w:val="single" w:color="000000" w:sz="4" w:space="0"/>
              <w:left w:val="single" w:color="auto" w:sz="4" w:space="0"/>
              <w:bottom w:val="single" w:color="auto" w:sz="4" w:space="0"/>
              <w:right w:val="single" w:color="000000" w:sz="4" w:space="0"/>
            </w:tcBorders>
            <w:shd w:val="clear" w:color="auto" w:fill="auto"/>
          </w:tcPr>
          <w:p w14:paraId="43693DAF">
            <w:pPr>
              <w:tabs>
                <w:tab w:val="left" w:pos="13200"/>
              </w:tabs>
              <w:spacing w:after="0" w:line="240" w:lineRule="auto"/>
              <w:rPr>
                <w:rFonts w:ascii="Times New Roman" w:hAnsi="Times New Roman" w:eastAsia="Calibri" w:cs="Times New Roman"/>
                <w:sz w:val="18"/>
                <w:szCs w:val="18"/>
                <w:lang w:val="kk-KZ"/>
              </w:rPr>
            </w:pPr>
            <w:r>
              <w:rPr>
                <w:rFonts w:ascii="Times New Roman" w:hAnsi="Times New Roman" w:eastAsia="Calibri" w:cs="Times New Roman"/>
                <w:sz w:val="18"/>
                <w:szCs w:val="18"/>
                <w:lang w:val="kk-KZ"/>
              </w:rPr>
              <w:t xml:space="preserve">Ата-аналарға кеңес: </w:t>
            </w:r>
          </w:p>
          <w:p w14:paraId="37704003">
            <w:pPr>
              <w:tabs>
                <w:tab w:val="left" w:pos="13200"/>
              </w:tabs>
              <w:spacing w:after="0" w:line="240" w:lineRule="auto"/>
              <w:rPr>
                <w:rFonts w:ascii="Times New Roman" w:hAnsi="Times New Roman" w:eastAsia="Calibri" w:cs="Times New Roman"/>
                <w:bCs/>
                <w:sz w:val="18"/>
                <w:szCs w:val="18"/>
                <w:lang w:val="kk-KZ"/>
              </w:rPr>
            </w:pPr>
            <w:r>
              <w:rPr>
                <w:rFonts w:ascii="Times New Roman" w:hAnsi="Times New Roman" w:eastAsia="Calibri" w:cs="Times New Roman"/>
                <w:sz w:val="18"/>
                <w:szCs w:val="18"/>
                <w:lang w:val="kk-KZ"/>
              </w:rPr>
              <w:t xml:space="preserve">«Баланы қоршаған әлемді  танып білуге  дағдыландырыңыз?» </w:t>
            </w:r>
          </w:p>
        </w:tc>
      </w:tr>
    </w:tbl>
    <w:p w14:paraId="1A7D70FB">
      <w:pPr>
        <w:tabs>
          <w:tab w:val="left" w:pos="13200"/>
        </w:tabs>
        <w:spacing w:after="0" w:line="240" w:lineRule="auto"/>
        <w:rPr>
          <w:rFonts w:ascii="Times New Roman" w:hAnsi="Times New Roman" w:eastAsia="Calibri" w:cs="Times New Roman"/>
          <w:sz w:val="18"/>
          <w:szCs w:val="18"/>
          <w:lang w:val="kk-KZ"/>
        </w:rPr>
      </w:pPr>
    </w:p>
    <w:p w14:paraId="0BD818DB">
      <w:pPr>
        <w:tabs>
          <w:tab w:val="left" w:pos="13200"/>
        </w:tabs>
        <w:spacing w:after="0" w:line="240" w:lineRule="auto"/>
        <w:rPr>
          <w:rFonts w:ascii="Times New Roman" w:hAnsi="Times New Roman" w:eastAsia="Calibri" w:cs="Times New Roman"/>
          <w:sz w:val="18"/>
          <w:szCs w:val="18"/>
          <w:lang w:val="kk-KZ"/>
        </w:rPr>
      </w:pPr>
    </w:p>
    <w:p w14:paraId="7C3E4366">
      <w:pPr>
        <w:tabs>
          <w:tab w:val="left" w:pos="13200"/>
        </w:tabs>
        <w:spacing w:after="0" w:line="240" w:lineRule="auto"/>
        <w:rPr>
          <w:rFonts w:ascii="Times New Roman" w:hAnsi="Times New Roman" w:eastAsia="Calibri" w:cs="Times New Roman"/>
          <w:b/>
          <w:bCs/>
          <w:sz w:val="18"/>
          <w:szCs w:val="18"/>
          <w:lang w:val="kk-KZ"/>
        </w:rPr>
      </w:pPr>
    </w:p>
    <w:p w14:paraId="7BACA8F2">
      <w:pPr>
        <w:tabs>
          <w:tab w:val="left" w:pos="13200"/>
        </w:tabs>
        <w:spacing w:after="0" w:line="240" w:lineRule="auto"/>
        <w:rPr>
          <w:rFonts w:ascii="Times New Roman" w:hAnsi="Times New Roman" w:eastAsia="Calibri" w:cs="Times New Roman"/>
          <w:b/>
          <w:bCs/>
          <w:sz w:val="18"/>
          <w:szCs w:val="18"/>
          <w:lang w:val="kk-KZ"/>
        </w:rPr>
      </w:pPr>
    </w:p>
    <w:p w14:paraId="29DA46B9">
      <w:pPr>
        <w:spacing w:after="0" w:line="240" w:lineRule="auto"/>
        <w:rPr>
          <w:rFonts w:ascii="Times New Roman" w:hAnsi="Times New Roman" w:eastAsia="Calibri" w:cs="Times New Roman"/>
          <w:sz w:val="20"/>
          <w:szCs w:val="20"/>
          <w:lang w:val="kk-KZ"/>
        </w:rPr>
      </w:pPr>
    </w:p>
    <w:p w14:paraId="35D7F5F5">
      <w:pPr>
        <w:spacing w:after="0" w:line="240" w:lineRule="auto"/>
        <w:rPr>
          <w:rFonts w:ascii="Times New Roman" w:hAnsi="Times New Roman" w:eastAsia="Calibri" w:cs="Times New Roman"/>
          <w:sz w:val="20"/>
          <w:szCs w:val="20"/>
          <w:lang w:val="kk-KZ"/>
        </w:rPr>
      </w:pPr>
    </w:p>
    <w:p w14:paraId="39038E2C">
      <w:pPr>
        <w:spacing w:after="0" w:line="240" w:lineRule="auto"/>
        <w:rPr>
          <w:rFonts w:ascii="Times New Roman" w:hAnsi="Times New Roman" w:eastAsia="Calibri" w:cs="Times New Roman"/>
          <w:sz w:val="20"/>
          <w:szCs w:val="20"/>
          <w:lang w:val="kk-KZ"/>
        </w:rPr>
      </w:pPr>
    </w:p>
    <w:p w14:paraId="5872037A">
      <w:pPr>
        <w:spacing w:after="0" w:line="240" w:lineRule="auto"/>
        <w:rPr>
          <w:rFonts w:ascii="Times New Roman" w:hAnsi="Times New Roman" w:eastAsia="Calibri" w:cs="Times New Roman"/>
          <w:sz w:val="20"/>
          <w:szCs w:val="20"/>
          <w:lang w:val="kk-KZ"/>
        </w:rPr>
      </w:pPr>
    </w:p>
    <w:p w14:paraId="28FC42D4">
      <w:pPr>
        <w:spacing w:after="0" w:line="240" w:lineRule="auto"/>
        <w:rPr>
          <w:rFonts w:ascii="Times New Roman" w:hAnsi="Times New Roman" w:eastAsia="Calibri" w:cs="Times New Roman"/>
          <w:sz w:val="20"/>
          <w:szCs w:val="20"/>
          <w:lang w:val="kk-KZ"/>
        </w:rPr>
      </w:pPr>
    </w:p>
    <w:p w14:paraId="709C7AE1">
      <w:pPr>
        <w:spacing w:after="0" w:line="240" w:lineRule="auto"/>
        <w:rPr>
          <w:rFonts w:ascii="Times New Roman" w:hAnsi="Times New Roman" w:eastAsia="Calibri" w:cs="Times New Roman"/>
          <w:sz w:val="20"/>
          <w:szCs w:val="20"/>
          <w:lang w:val="kk-KZ"/>
        </w:rPr>
      </w:pPr>
    </w:p>
    <w:p w14:paraId="3E230EF6">
      <w:pPr>
        <w:spacing w:after="0" w:line="240" w:lineRule="auto"/>
        <w:rPr>
          <w:rFonts w:ascii="Times New Roman" w:hAnsi="Times New Roman" w:eastAsia="Calibri" w:cs="Times New Roman"/>
          <w:sz w:val="20"/>
          <w:szCs w:val="20"/>
          <w:lang w:val="kk-KZ"/>
        </w:rPr>
      </w:pPr>
    </w:p>
    <w:p w14:paraId="6201CBB5">
      <w:pPr>
        <w:spacing w:after="0" w:line="240" w:lineRule="auto"/>
        <w:rPr>
          <w:rFonts w:ascii="Times New Roman" w:hAnsi="Times New Roman" w:eastAsia="Calibri" w:cs="Times New Roman"/>
          <w:sz w:val="20"/>
          <w:szCs w:val="20"/>
          <w:lang w:val="kk-KZ"/>
        </w:rPr>
      </w:pPr>
    </w:p>
    <w:p w14:paraId="79F0BE82">
      <w:pPr>
        <w:spacing w:after="0" w:line="240" w:lineRule="auto"/>
        <w:rPr>
          <w:rFonts w:ascii="Times New Roman" w:hAnsi="Times New Roman" w:eastAsia="Calibri" w:cs="Times New Roman"/>
          <w:sz w:val="20"/>
          <w:szCs w:val="20"/>
          <w:lang w:val="kk-KZ"/>
        </w:rPr>
      </w:pPr>
    </w:p>
    <w:p w14:paraId="23C986AD">
      <w:pPr>
        <w:spacing w:after="0" w:line="240" w:lineRule="auto"/>
        <w:rPr>
          <w:rFonts w:ascii="Times New Roman" w:hAnsi="Times New Roman" w:eastAsia="Calibri" w:cs="Times New Roman"/>
          <w:sz w:val="20"/>
          <w:szCs w:val="20"/>
          <w:lang w:val="kk-KZ"/>
        </w:rPr>
      </w:pPr>
    </w:p>
    <w:p w14:paraId="054061A9">
      <w:pPr>
        <w:spacing w:after="0" w:line="240" w:lineRule="auto"/>
        <w:rPr>
          <w:rFonts w:ascii="Times New Roman" w:hAnsi="Times New Roman" w:eastAsia="Calibri" w:cs="Times New Roman"/>
          <w:sz w:val="20"/>
          <w:szCs w:val="20"/>
          <w:lang w:val="kk-KZ"/>
        </w:rPr>
      </w:pPr>
    </w:p>
    <w:p w14:paraId="11EF3676">
      <w:pPr>
        <w:spacing w:after="0" w:line="240" w:lineRule="auto"/>
        <w:rPr>
          <w:rFonts w:ascii="Times New Roman" w:hAnsi="Times New Roman" w:eastAsia="Calibri" w:cs="Times New Roman"/>
          <w:sz w:val="20"/>
          <w:szCs w:val="20"/>
          <w:lang w:val="kk-KZ"/>
        </w:rPr>
      </w:pPr>
    </w:p>
    <w:p w14:paraId="21090AD6">
      <w:pPr>
        <w:spacing w:after="0" w:line="240" w:lineRule="auto"/>
        <w:rPr>
          <w:rFonts w:ascii="Times New Roman" w:hAnsi="Times New Roman" w:eastAsia="Calibri" w:cs="Times New Roman"/>
          <w:sz w:val="20"/>
          <w:szCs w:val="20"/>
          <w:lang w:val="kk-KZ"/>
        </w:rPr>
      </w:pPr>
    </w:p>
    <w:p w14:paraId="72F16F88">
      <w:pPr>
        <w:spacing w:after="0" w:line="240" w:lineRule="auto"/>
        <w:rPr>
          <w:rFonts w:ascii="Times New Roman" w:hAnsi="Times New Roman" w:eastAsia="Calibri" w:cs="Times New Roman"/>
          <w:sz w:val="20"/>
          <w:szCs w:val="20"/>
          <w:lang w:val="kk-KZ"/>
        </w:rPr>
      </w:pPr>
    </w:p>
    <w:p w14:paraId="67A24FEF">
      <w:pPr>
        <w:spacing w:after="0" w:line="240" w:lineRule="auto"/>
        <w:rPr>
          <w:rFonts w:ascii="Times New Roman" w:hAnsi="Times New Roman" w:cs="Times New Roman"/>
          <w:lang w:val="kk-KZ"/>
        </w:rPr>
      </w:pPr>
    </w:p>
    <w:sectPr>
      <w:pgSz w:w="16838" w:h="11906" w:orient="landscape"/>
      <w:pgMar w:top="142" w:right="1134" w:bottom="142" w:left="56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Century Schoolbook">
    <w:panose1 w:val="02040604050505020304"/>
    <w:charset w:val="CC"/>
    <w:family w:val="roman"/>
    <w:pitch w:val="default"/>
    <w:sig w:usb0="00000287" w:usb1="00000000" w:usb2="00000000" w:usb3="00000000" w:csb0="2000009F" w:csb1="DFD70000"/>
  </w:font>
  <w:font w:name="Segoe UI">
    <w:panose1 w:val="020B0502040204020203"/>
    <w:charset w:val="CC"/>
    <w:family w:val="swiss"/>
    <w:pitch w:val="default"/>
    <w:sig w:usb0="E4002EFF" w:usb1="C000E47F" w:usb2="00000009" w:usb3="00000000" w:csb0="200001FF" w:csb1="00000000"/>
  </w:font>
  <w:font w:name="Arial">
    <w:panose1 w:val="020B0604020202020204"/>
    <w:charset w:val="CC"/>
    <w:family w:val="swiss"/>
    <w:pitch w:val="default"/>
    <w:sig w:usb0="E0002EFF" w:usb1="C000785B" w:usb2="00000009" w:usb3="00000000" w:csb0="400001FF" w:csb1="FFFF0000"/>
  </w:font>
  <w:font w:name="OEGHA+TimesNewRomanPSMT">
    <w:altName w:val="Times New Roman"/>
    <w:panose1 w:val="00000000000000000000"/>
    <w:charset w:val="01"/>
    <w:family w:val="auto"/>
    <w:pitch w:val="default"/>
    <w:sig w:usb0="00000000" w:usb1="00000000" w:usb2="00000009" w:usb3="00000000" w:csb0="400001FF" w:csb1="FFFF0000"/>
  </w:font>
  <w:font w:name="Helvetica">
    <w:altName w:val="Arial"/>
    <w:panose1 w:val="020B0604020202020204"/>
    <w:charset w:val="CC"/>
    <w:family w:val="swiss"/>
    <w:pitch w:val="default"/>
    <w:sig w:usb0="00000000" w:usb1="00000000" w:usb2="00000009" w:usb3="00000000" w:csb0="000001FF" w:csb1="00000000"/>
  </w:font>
  <w:font w:name="DejaVu Sans">
    <w:altName w:val="Yu Gothic"/>
    <w:panose1 w:val="00000000000000000000"/>
    <w:charset w:val="CC"/>
    <w:family w:val="swiss"/>
    <w:pitch w:val="default"/>
    <w:sig w:usb0="00000000" w:usb1="00000000" w:usb2="00000000" w:usb3="00000000" w:csb0="00000005" w:csb1="00000000"/>
  </w:font>
  <w:font w:name="Yu Gothic">
    <w:panose1 w:val="020B0400000000000000"/>
    <w:charset w:val="80"/>
    <w:family w:val="auto"/>
    <w:pitch w:val="default"/>
    <w:sig w:usb0="E00002FF" w:usb1="2AC7FDFF" w:usb2="00000016" w:usb3="00000000" w:csb0="2002009F"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A70"/>
    <w:rsid w:val="0000562A"/>
    <w:rsid w:val="00017260"/>
    <w:rsid w:val="000530C9"/>
    <w:rsid w:val="00074619"/>
    <w:rsid w:val="000818FB"/>
    <w:rsid w:val="00082806"/>
    <w:rsid w:val="000A391D"/>
    <w:rsid w:val="000E19CB"/>
    <w:rsid w:val="00103002"/>
    <w:rsid w:val="00123623"/>
    <w:rsid w:val="00147649"/>
    <w:rsid w:val="001858B1"/>
    <w:rsid w:val="00194997"/>
    <w:rsid w:val="001B26E0"/>
    <w:rsid w:val="001E4A9B"/>
    <w:rsid w:val="00256FC2"/>
    <w:rsid w:val="00261AE2"/>
    <w:rsid w:val="00284738"/>
    <w:rsid w:val="002875C7"/>
    <w:rsid w:val="002A07E5"/>
    <w:rsid w:val="0035419E"/>
    <w:rsid w:val="0036660A"/>
    <w:rsid w:val="003828E4"/>
    <w:rsid w:val="00392C45"/>
    <w:rsid w:val="00394C38"/>
    <w:rsid w:val="003A2F3C"/>
    <w:rsid w:val="003D64CB"/>
    <w:rsid w:val="003E5B07"/>
    <w:rsid w:val="004225FD"/>
    <w:rsid w:val="00426664"/>
    <w:rsid w:val="00473D41"/>
    <w:rsid w:val="004B3033"/>
    <w:rsid w:val="004C73D1"/>
    <w:rsid w:val="004D62EC"/>
    <w:rsid w:val="004D6C37"/>
    <w:rsid w:val="004F6BA3"/>
    <w:rsid w:val="00501E8D"/>
    <w:rsid w:val="0054073A"/>
    <w:rsid w:val="00552456"/>
    <w:rsid w:val="0059593D"/>
    <w:rsid w:val="005A6DFA"/>
    <w:rsid w:val="005A7122"/>
    <w:rsid w:val="005B20F6"/>
    <w:rsid w:val="005B7386"/>
    <w:rsid w:val="005D069B"/>
    <w:rsid w:val="005D54BC"/>
    <w:rsid w:val="005E29CB"/>
    <w:rsid w:val="006129E9"/>
    <w:rsid w:val="00614502"/>
    <w:rsid w:val="00645602"/>
    <w:rsid w:val="00647F2A"/>
    <w:rsid w:val="00654931"/>
    <w:rsid w:val="00674745"/>
    <w:rsid w:val="006B6701"/>
    <w:rsid w:val="006C2FD5"/>
    <w:rsid w:val="006E1531"/>
    <w:rsid w:val="007444F1"/>
    <w:rsid w:val="007625B7"/>
    <w:rsid w:val="00773291"/>
    <w:rsid w:val="00797C77"/>
    <w:rsid w:val="007A605E"/>
    <w:rsid w:val="007C6EC6"/>
    <w:rsid w:val="007D3D10"/>
    <w:rsid w:val="007E4832"/>
    <w:rsid w:val="007E5DE6"/>
    <w:rsid w:val="008817CB"/>
    <w:rsid w:val="008D124E"/>
    <w:rsid w:val="008E1FF6"/>
    <w:rsid w:val="008F538B"/>
    <w:rsid w:val="0095204B"/>
    <w:rsid w:val="0096599B"/>
    <w:rsid w:val="009B73C5"/>
    <w:rsid w:val="009C6DB5"/>
    <w:rsid w:val="009E6BAF"/>
    <w:rsid w:val="00A01830"/>
    <w:rsid w:val="00A17189"/>
    <w:rsid w:val="00A242AB"/>
    <w:rsid w:val="00A6069B"/>
    <w:rsid w:val="00A63FD8"/>
    <w:rsid w:val="00A808CF"/>
    <w:rsid w:val="00AE2332"/>
    <w:rsid w:val="00AF1216"/>
    <w:rsid w:val="00B00162"/>
    <w:rsid w:val="00B07851"/>
    <w:rsid w:val="00B21179"/>
    <w:rsid w:val="00B25DC9"/>
    <w:rsid w:val="00B357AD"/>
    <w:rsid w:val="00B540D6"/>
    <w:rsid w:val="00B65A0C"/>
    <w:rsid w:val="00BA02B7"/>
    <w:rsid w:val="00BA75F7"/>
    <w:rsid w:val="00BB56EC"/>
    <w:rsid w:val="00BC7D24"/>
    <w:rsid w:val="00BF10A9"/>
    <w:rsid w:val="00BF73D9"/>
    <w:rsid w:val="00C04FBE"/>
    <w:rsid w:val="00C13ED5"/>
    <w:rsid w:val="00C25845"/>
    <w:rsid w:val="00C43A45"/>
    <w:rsid w:val="00C63358"/>
    <w:rsid w:val="00C668A8"/>
    <w:rsid w:val="00C66B02"/>
    <w:rsid w:val="00C90910"/>
    <w:rsid w:val="00C928F4"/>
    <w:rsid w:val="00CB58D3"/>
    <w:rsid w:val="00CE24CE"/>
    <w:rsid w:val="00CF2719"/>
    <w:rsid w:val="00D12173"/>
    <w:rsid w:val="00D36E0E"/>
    <w:rsid w:val="00D430D3"/>
    <w:rsid w:val="00D7009B"/>
    <w:rsid w:val="00D85BD4"/>
    <w:rsid w:val="00D907DD"/>
    <w:rsid w:val="00DA00B7"/>
    <w:rsid w:val="00DA1310"/>
    <w:rsid w:val="00DA3092"/>
    <w:rsid w:val="00DD2696"/>
    <w:rsid w:val="00DE2A33"/>
    <w:rsid w:val="00DF1711"/>
    <w:rsid w:val="00E05A70"/>
    <w:rsid w:val="00E67CDA"/>
    <w:rsid w:val="00EA1121"/>
    <w:rsid w:val="00EB57DF"/>
    <w:rsid w:val="00EE3E65"/>
    <w:rsid w:val="00F16DED"/>
    <w:rsid w:val="00F217A9"/>
    <w:rsid w:val="00F50396"/>
    <w:rsid w:val="16C4364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23"/>
    <w:qFormat/>
    <w:uiPriority w:val="9"/>
    <w:pPr>
      <w:keepNext/>
      <w:keepLines/>
      <w:spacing w:before="240" w:after="0"/>
      <w:outlineLvl w:val="0"/>
    </w:pPr>
    <w:rPr>
      <w:rFonts w:ascii="Calibri Light" w:hAnsi="Calibri Light" w:eastAsia="Times New Roman" w:cs="Times New Roman"/>
      <w:color w:val="2E74B5"/>
      <w:kern w:val="2"/>
      <w:sz w:val="32"/>
      <w:szCs w:val="32"/>
      <w14:ligatures w14:val="standardContextual"/>
    </w:rPr>
  </w:style>
  <w:style w:type="paragraph" w:styleId="3">
    <w:name w:val="heading 2"/>
    <w:basedOn w:val="1"/>
    <w:next w:val="1"/>
    <w:link w:val="24"/>
    <w:semiHidden/>
    <w:unhideWhenUsed/>
    <w:qFormat/>
    <w:uiPriority w:val="9"/>
    <w:pPr>
      <w:keepNext/>
      <w:keepLines/>
      <w:spacing w:before="160" w:after="80" w:line="278" w:lineRule="auto"/>
      <w:outlineLvl w:val="1"/>
    </w:pPr>
    <w:rPr>
      <w:rFonts w:asciiTheme="majorHAnsi" w:hAnsiTheme="majorHAnsi" w:eastAsiaTheme="majorEastAsia" w:cstheme="majorBidi"/>
      <w:color w:val="2F5597" w:themeColor="accent1" w:themeShade="BF"/>
      <w:kern w:val="2"/>
      <w:sz w:val="32"/>
      <w:szCs w:val="32"/>
      <w14:ligatures w14:val="standardContextual"/>
    </w:rPr>
  </w:style>
  <w:style w:type="paragraph" w:styleId="4">
    <w:name w:val="heading 3"/>
    <w:basedOn w:val="1"/>
    <w:next w:val="1"/>
    <w:link w:val="25"/>
    <w:semiHidden/>
    <w:unhideWhenUsed/>
    <w:qFormat/>
    <w:uiPriority w:val="9"/>
    <w:pPr>
      <w:keepNext/>
      <w:keepLines/>
      <w:spacing w:before="160" w:after="80" w:line="278" w:lineRule="auto"/>
      <w:outlineLvl w:val="2"/>
    </w:pPr>
    <w:rPr>
      <w:rFonts w:eastAsiaTheme="majorEastAsia" w:cstheme="majorBidi"/>
      <w:color w:val="2F5597" w:themeColor="accent1" w:themeShade="BF"/>
      <w:kern w:val="2"/>
      <w:sz w:val="28"/>
      <w:szCs w:val="28"/>
      <w14:ligatures w14:val="standardContextual"/>
    </w:rPr>
  </w:style>
  <w:style w:type="paragraph" w:styleId="5">
    <w:name w:val="heading 4"/>
    <w:basedOn w:val="1"/>
    <w:next w:val="1"/>
    <w:link w:val="26"/>
    <w:semiHidden/>
    <w:unhideWhenUsed/>
    <w:qFormat/>
    <w:uiPriority w:val="9"/>
    <w:pPr>
      <w:keepNext/>
      <w:keepLines/>
      <w:spacing w:before="80" w:after="40" w:line="278" w:lineRule="auto"/>
      <w:outlineLvl w:val="3"/>
    </w:pPr>
    <w:rPr>
      <w:rFonts w:eastAsiaTheme="majorEastAsia" w:cstheme="majorBidi"/>
      <w:i/>
      <w:iCs/>
      <w:color w:val="2F5597" w:themeColor="accent1" w:themeShade="BF"/>
      <w:kern w:val="2"/>
      <w:sz w:val="24"/>
      <w:szCs w:val="24"/>
      <w14:ligatures w14:val="standardContextual"/>
    </w:rPr>
  </w:style>
  <w:style w:type="paragraph" w:styleId="6">
    <w:name w:val="heading 5"/>
    <w:basedOn w:val="1"/>
    <w:next w:val="1"/>
    <w:link w:val="27"/>
    <w:semiHidden/>
    <w:unhideWhenUsed/>
    <w:qFormat/>
    <w:uiPriority w:val="9"/>
    <w:pPr>
      <w:keepNext/>
      <w:keepLines/>
      <w:spacing w:before="80" w:after="40" w:line="278" w:lineRule="auto"/>
      <w:outlineLvl w:val="4"/>
    </w:pPr>
    <w:rPr>
      <w:rFonts w:eastAsiaTheme="majorEastAsia" w:cstheme="majorBidi"/>
      <w:color w:val="2F5597" w:themeColor="accent1" w:themeShade="BF"/>
      <w:kern w:val="2"/>
      <w:sz w:val="24"/>
      <w:szCs w:val="24"/>
      <w14:ligatures w14:val="standardContextual"/>
    </w:rPr>
  </w:style>
  <w:style w:type="paragraph" w:styleId="7">
    <w:name w:val="heading 6"/>
    <w:basedOn w:val="1"/>
    <w:next w:val="1"/>
    <w:link w:val="28"/>
    <w:semiHidden/>
    <w:unhideWhenUsed/>
    <w:qFormat/>
    <w:uiPriority w:val="9"/>
    <w:pPr>
      <w:keepNext/>
      <w:keepLines/>
      <w:spacing w:before="40" w:after="0" w:line="278" w:lineRule="auto"/>
      <w:outlineLvl w:val="5"/>
    </w:pPr>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8">
    <w:name w:val="heading 7"/>
    <w:basedOn w:val="1"/>
    <w:next w:val="1"/>
    <w:link w:val="29"/>
    <w:semiHidden/>
    <w:unhideWhenUsed/>
    <w:qFormat/>
    <w:uiPriority w:val="9"/>
    <w:pPr>
      <w:keepNext/>
      <w:keepLines/>
      <w:spacing w:before="40" w:after="0" w:line="278" w:lineRule="auto"/>
      <w:outlineLvl w:val="6"/>
    </w:pPr>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30"/>
    <w:semiHidden/>
    <w:unhideWhenUsed/>
    <w:qFormat/>
    <w:uiPriority w:val="9"/>
    <w:pPr>
      <w:keepNext/>
      <w:keepLines/>
      <w:spacing w:after="0" w:line="278" w:lineRule="auto"/>
      <w:outlineLvl w:val="7"/>
    </w:pPr>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10">
    <w:name w:val="heading 9"/>
    <w:basedOn w:val="1"/>
    <w:next w:val="1"/>
    <w:link w:val="31"/>
    <w:semiHidden/>
    <w:unhideWhenUsed/>
    <w:qFormat/>
    <w:uiPriority w:val="9"/>
    <w:pPr>
      <w:keepNext/>
      <w:keepLines/>
      <w:spacing w:after="0" w:line="278" w:lineRule="auto"/>
      <w:outlineLvl w:val="8"/>
    </w:pPr>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uiPriority w:val="99"/>
    <w:rPr>
      <w:sz w:val="16"/>
      <w:szCs w:val="16"/>
    </w:rPr>
  </w:style>
  <w:style w:type="character" w:styleId="14">
    <w:name w:val="Emphasis"/>
    <w:qFormat/>
    <w:uiPriority w:val="0"/>
    <w:rPr>
      <w:i/>
      <w:iCs/>
    </w:rPr>
  </w:style>
  <w:style w:type="paragraph" w:styleId="15">
    <w:name w:val="Balloon Text"/>
    <w:basedOn w:val="1"/>
    <w:link w:val="41"/>
    <w:semiHidden/>
    <w:unhideWhenUsed/>
    <w:uiPriority w:val="99"/>
    <w:pPr>
      <w:spacing w:after="0" w:line="240" w:lineRule="auto"/>
    </w:pPr>
    <w:rPr>
      <w:rFonts w:ascii="Segoe UI" w:hAnsi="Segoe UI" w:eastAsia="Calibri" w:cs="Segoe UI"/>
      <w:sz w:val="18"/>
      <w:szCs w:val="18"/>
    </w:rPr>
  </w:style>
  <w:style w:type="paragraph" w:styleId="16">
    <w:name w:val="annotation text"/>
    <w:basedOn w:val="1"/>
    <w:link w:val="39"/>
    <w:semiHidden/>
    <w:unhideWhenUsed/>
    <w:uiPriority w:val="99"/>
    <w:pPr>
      <w:spacing w:line="240" w:lineRule="auto"/>
    </w:pPr>
    <w:rPr>
      <w:rFonts w:ascii="Calibri" w:hAnsi="Calibri" w:eastAsia="Calibri" w:cs="Times New Roman"/>
      <w:sz w:val="20"/>
      <w:szCs w:val="20"/>
    </w:rPr>
  </w:style>
  <w:style w:type="paragraph" w:styleId="17">
    <w:name w:val="annotation subject"/>
    <w:basedOn w:val="16"/>
    <w:next w:val="16"/>
    <w:link w:val="40"/>
    <w:semiHidden/>
    <w:unhideWhenUsed/>
    <w:uiPriority w:val="99"/>
    <w:rPr>
      <w:b/>
      <w:bCs/>
    </w:rPr>
  </w:style>
  <w:style w:type="paragraph" w:styleId="18">
    <w:name w:val="Body Text"/>
    <w:basedOn w:val="1"/>
    <w:link w:val="37"/>
    <w:unhideWhenUsed/>
    <w:qFormat/>
    <w:uiPriority w:val="1"/>
    <w:pPr>
      <w:widowControl w:val="0"/>
      <w:autoSpaceDE w:val="0"/>
      <w:autoSpaceDN w:val="0"/>
      <w:spacing w:after="0" w:line="240" w:lineRule="auto"/>
      <w:ind w:left="432"/>
    </w:pPr>
    <w:rPr>
      <w:rFonts w:ascii="Times New Roman" w:hAnsi="Times New Roman" w:eastAsia="Times New Roman" w:cs="Times New Roman"/>
      <w:sz w:val="28"/>
      <w:szCs w:val="28"/>
      <w:lang w:val="kk-KZ"/>
    </w:rPr>
  </w:style>
  <w:style w:type="paragraph" w:styleId="19">
    <w:name w:val="Title"/>
    <w:basedOn w:val="1"/>
    <w:next w:val="1"/>
    <w:link w:val="56"/>
    <w:qFormat/>
    <w:uiPriority w:val="10"/>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paragraph" w:styleId="20">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21">
    <w:name w:val="Subtitle"/>
    <w:basedOn w:val="1"/>
    <w:next w:val="1"/>
    <w:link w:val="57"/>
    <w:qFormat/>
    <w:uiPriority w:val="11"/>
    <w:pPr>
      <w:spacing w:line="278" w:lineRule="auto"/>
    </w:pPr>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table" w:styleId="22">
    <w:name w:val="Table Grid"/>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3">
    <w:name w:val="Заголовок 1 Знак"/>
    <w:basedOn w:val="11"/>
    <w:link w:val="2"/>
    <w:uiPriority w:val="9"/>
    <w:rPr>
      <w:rFonts w:ascii="Calibri Light" w:hAnsi="Calibri Light" w:eastAsia="Times New Roman" w:cs="Times New Roman"/>
      <w:color w:val="2E74B5"/>
      <w:kern w:val="2"/>
      <w:sz w:val="32"/>
      <w:szCs w:val="32"/>
      <w14:ligatures w14:val="standardContextual"/>
    </w:rPr>
  </w:style>
  <w:style w:type="character" w:customStyle="1" w:styleId="24">
    <w:name w:val="Заголовок 2 Знак"/>
    <w:basedOn w:val="11"/>
    <w:link w:val="3"/>
    <w:semiHidden/>
    <w:uiPriority w:val="9"/>
    <w:rPr>
      <w:rFonts w:asciiTheme="majorHAnsi" w:hAnsiTheme="majorHAnsi" w:eastAsiaTheme="majorEastAsia" w:cstheme="majorBidi"/>
      <w:color w:val="2F5597" w:themeColor="accent1" w:themeShade="BF"/>
      <w:kern w:val="2"/>
      <w:sz w:val="32"/>
      <w:szCs w:val="32"/>
      <w14:ligatures w14:val="standardContextual"/>
    </w:rPr>
  </w:style>
  <w:style w:type="character" w:customStyle="1" w:styleId="25">
    <w:name w:val="Заголовок 3 Знак"/>
    <w:basedOn w:val="11"/>
    <w:link w:val="4"/>
    <w:semiHidden/>
    <w:uiPriority w:val="9"/>
    <w:rPr>
      <w:rFonts w:eastAsiaTheme="majorEastAsia" w:cstheme="majorBidi"/>
      <w:color w:val="2F5597" w:themeColor="accent1" w:themeShade="BF"/>
      <w:kern w:val="2"/>
      <w:sz w:val="28"/>
      <w:szCs w:val="28"/>
      <w14:ligatures w14:val="standardContextual"/>
    </w:rPr>
  </w:style>
  <w:style w:type="character" w:customStyle="1" w:styleId="26">
    <w:name w:val="Заголовок 4 Знак"/>
    <w:basedOn w:val="11"/>
    <w:link w:val="5"/>
    <w:semiHidden/>
    <w:uiPriority w:val="9"/>
    <w:rPr>
      <w:rFonts w:eastAsiaTheme="majorEastAsia" w:cstheme="majorBidi"/>
      <w:i/>
      <w:iCs/>
      <w:color w:val="2F5597" w:themeColor="accent1" w:themeShade="BF"/>
      <w:kern w:val="2"/>
      <w:sz w:val="24"/>
      <w:szCs w:val="24"/>
      <w14:ligatures w14:val="standardContextual"/>
    </w:rPr>
  </w:style>
  <w:style w:type="character" w:customStyle="1" w:styleId="27">
    <w:name w:val="Заголовок 5 Знак"/>
    <w:basedOn w:val="11"/>
    <w:link w:val="6"/>
    <w:semiHidden/>
    <w:uiPriority w:val="9"/>
    <w:rPr>
      <w:rFonts w:eastAsiaTheme="majorEastAsia" w:cstheme="majorBidi"/>
      <w:color w:val="2F5597" w:themeColor="accent1" w:themeShade="BF"/>
      <w:kern w:val="2"/>
      <w:sz w:val="24"/>
      <w:szCs w:val="24"/>
      <w14:ligatures w14:val="standardContextual"/>
    </w:rPr>
  </w:style>
  <w:style w:type="character" w:customStyle="1" w:styleId="28">
    <w:name w:val="Заголовок 6 Знак"/>
    <w:basedOn w:val="11"/>
    <w:link w:val="7"/>
    <w:semiHidden/>
    <w:uiPriority w:val="9"/>
    <w:rPr>
      <w:rFonts w:eastAsiaTheme="majorEastAsia" w:cstheme="majorBidi"/>
      <w:i/>
      <w:iCs/>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29">
    <w:name w:val="Заголовок 7 Знак"/>
    <w:basedOn w:val="11"/>
    <w:link w:val="8"/>
    <w:semiHidden/>
    <w:uiPriority w:val="9"/>
    <w:rPr>
      <w:rFonts w:eastAsiaTheme="majorEastAsia" w:cstheme="majorBidi"/>
      <w:color w:val="595959" w:themeColor="text1" w:themeTint="A6"/>
      <w:kern w:val="2"/>
      <w:sz w:val="24"/>
      <w:szCs w:val="24"/>
      <w14:textFill>
        <w14:solidFill>
          <w14:schemeClr w14:val="tx1">
            <w14:lumMod w14:val="65000"/>
            <w14:lumOff w14:val="35000"/>
          </w14:schemeClr>
        </w14:solidFill>
      </w14:textFill>
      <w14:ligatures w14:val="standardContextual"/>
    </w:rPr>
  </w:style>
  <w:style w:type="character" w:customStyle="1" w:styleId="30">
    <w:name w:val="Заголовок 8 Знак"/>
    <w:basedOn w:val="11"/>
    <w:link w:val="9"/>
    <w:semiHidden/>
    <w:uiPriority w:val="9"/>
    <w:rPr>
      <w:rFonts w:eastAsiaTheme="majorEastAsia" w:cstheme="majorBidi"/>
      <w:i/>
      <w:iCs/>
      <w:color w:val="262626" w:themeColor="text1" w:themeTint="D9"/>
      <w:kern w:val="2"/>
      <w:sz w:val="24"/>
      <w:szCs w:val="24"/>
      <w14:textFill>
        <w14:solidFill>
          <w14:schemeClr w14:val="tx1">
            <w14:lumMod w14:val="85000"/>
            <w14:lumOff w14:val="15000"/>
          </w14:schemeClr>
        </w14:solidFill>
      </w14:textFill>
      <w14:ligatures w14:val="standardContextual"/>
    </w:rPr>
  </w:style>
  <w:style w:type="character" w:customStyle="1" w:styleId="31">
    <w:name w:val="Заголовок 9 Знак"/>
    <w:basedOn w:val="11"/>
    <w:link w:val="10"/>
    <w:semiHidden/>
    <w:uiPriority w:val="9"/>
    <w:rPr>
      <w:rFonts w:eastAsiaTheme="majorEastAsia" w:cstheme="majorBidi"/>
      <w:color w:val="262626" w:themeColor="text1" w:themeTint="D9"/>
      <w:kern w:val="2"/>
      <w:sz w:val="24"/>
      <w:szCs w:val="24"/>
      <w14:textFill>
        <w14:solidFill>
          <w14:schemeClr w14:val="tx1">
            <w14:lumMod w14:val="85000"/>
            <w14:lumOff w14:val="15000"/>
          </w14:schemeClr>
        </w14:solidFill>
      </w14:textFill>
      <w14:ligatures w14:val="standardContextual"/>
    </w:rPr>
  </w:style>
  <w:style w:type="paragraph" w:styleId="32">
    <w:name w:val="No Spacing"/>
    <w:link w:val="35"/>
    <w:qFormat/>
    <w:uiPriority w:val="1"/>
    <w:pPr>
      <w:spacing w:after="0" w:line="240" w:lineRule="auto"/>
    </w:pPr>
    <w:rPr>
      <w:rFonts w:ascii="Calibri" w:hAnsi="Calibri" w:eastAsia="Calibri" w:cs="Times New Roman"/>
      <w:sz w:val="22"/>
      <w:szCs w:val="22"/>
      <w:lang w:val="ru-RU" w:eastAsia="en-US" w:bidi="ar-SA"/>
    </w:rPr>
  </w:style>
  <w:style w:type="character" w:customStyle="1" w:styleId="33">
    <w:name w:val="q4iawc"/>
    <w:basedOn w:val="11"/>
    <w:uiPriority w:val="0"/>
  </w:style>
  <w:style w:type="paragraph" w:customStyle="1" w:styleId="34">
    <w:name w:val="Style17"/>
    <w:basedOn w:val="1"/>
    <w:uiPriority w:val="0"/>
    <w:pPr>
      <w:widowControl w:val="0"/>
      <w:autoSpaceDE w:val="0"/>
      <w:autoSpaceDN w:val="0"/>
      <w:adjustRightInd w:val="0"/>
      <w:spacing w:after="0" w:line="240" w:lineRule="exact"/>
      <w:ind w:firstLine="278"/>
      <w:jc w:val="both"/>
    </w:pPr>
    <w:rPr>
      <w:rFonts w:ascii="Century Schoolbook" w:hAnsi="Century Schoolbook" w:eastAsia="Times New Roman" w:cs="Times New Roman"/>
      <w:sz w:val="24"/>
      <w:szCs w:val="24"/>
      <w:lang w:eastAsia="ru-RU"/>
    </w:rPr>
  </w:style>
  <w:style w:type="character" w:customStyle="1" w:styleId="35">
    <w:name w:val="Без интервала Знак"/>
    <w:link w:val="32"/>
    <w:qFormat/>
    <w:locked/>
    <w:uiPriority w:val="1"/>
    <w:rPr>
      <w:rFonts w:ascii="Calibri" w:hAnsi="Calibri" w:eastAsia="Calibri" w:cs="Times New Roman"/>
    </w:rPr>
  </w:style>
  <w:style w:type="paragraph" w:styleId="36">
    <w:name w:val="List Paragraph"/>
    <w:basedOn w:val="1"/>
    <w:qFormat/>
    <w:uiPriority w:val="34"/>
    <w:pPr>
      <w:ind w:left="720"/>
      <w:contextualSpacing/>
    </w:pPr>
    <w:rPr>
      <w:rFonts w:ascii="Calibri" w:hAnsi="Calibri" w:eastAsia="Calibri" w:cs="Times New Roman"/>
    </w:rPr>
  </w:style>
  <w:style w:type="character" w:customStyle="1" w:styleId="37">
    <w:name w:val="Основной текст Знак"/>
    <w:basedOn w:val="11"/>
    <w:link w:val="18"/>
    <w:uiPriority w:val="1"/>
    <w:rPr>
      <w:rFonts w:ascii="Times New Roman" w:hAnsi="Times New Roman" w:eastAsia="Times New Roman" w:cs="Times New Roman"/>
      <w:sz w:val="28"/>
      <w:szCs w:val="28"/>
      <w:lang w:val="kk-KZ"/>
    </w:rPr>
  </w:style>
  <w:style w:type="character" w:customStyle="1" w:styleId="38">
    <w:name w:val="Subtle Emphasis"/>
    <w:basedOn w:val="11"/>
    <w:qFormat/>
    <w:uiPriority w:val="19"/>
    <w:rPr>
      <w:i/>
      <w:iCs/>
      <w:color w:val="404040" w:themeColor="text1" w:themeTint="BF"/>
      <w14:textFill>
        <w14:solidFill>
          <w14:schemeClr w14:val="tx1">
            <w14:lumMod w14:val="75000"/>
            <w14:lumOff w14:val="25000"/>
          </w14:schemeClr>
        </w14:solidFill>
      </w14:textFill>
    </w:rPr>
  </w:style>
  <w:style w:type="character" w:customStyle="1" w:styleId="39">
    <w:name w:val="Текст примечания Знак"/>
    <w:basedOn w:val="11"/>
    <w:link w:val="16"/>
    <w:semiHidden/>
    <w:uiPriority w:val="99"/>
    <w:rPr>
      <w:rFonts w:ascii="Calibri" w:hAnsi="Calibri" w:eastAsia="Calibri" w:cs="Times New Roman"/>
      <w:sz w:val="20"/>
      <w:szCs w:val="20"/>
    </w:rPr>
  </w:style>
  <w:style w:type="character" w:customStyle="1" w:styleId="40">
    <w:name w:val="Тема примечания Знак"/>
    <w:basedOn w:val="39"/>
    <w:link w:val="17"/>
    <w:semiHidden/>
    <w:uiPriority w:val="99"/>
    <w:rPr>
      <w:rFonts w:ascii="Calibri" w:hAnsi="Calibri" w:eastAsia="Calibri" w:cs="Times New Roman"/>
      <w:b/>
      <w:bCs/>
      <w:sz w:val="20"/>
      <w:szCs w:val="20"/>
    </w:rPr>
  </w:style>
  <w:style w:type="character" w:customStyle="1" w:styleId="41">
    <w:name w:val="Текст выноски Знак"/>
    <w:basedOn w:val="11"/>
    <w:link w:val="15"/>
    <w:semiHidden/>
    <w:uiPriority w:val="99"/>
    <w:rPr>
      <w:rFonts w:ascii="Segoe UI" w:hAnsi="Segoe UI" w:eastAsia="Calibri" w:cs="Segoe UI"/>
      <w:sz w:val="18"/>
      <w:szCs w:val="18"/>
    </w:rPr>
  </w:style>
  <w:style w:type="table" w:customStyle="1" w:styleId="42">
    <w:name w:val="Сетка таблицы121"/>
    <w:basedOn w:val="12"/>
    <w:uiPriority w:val="39"/>
    <w:pPr>
      <w:spacing w:after="0" w:line="240" w:lineRule="auto"/>
    </w:pPr>
    <w:rPr>
      <w:rFonts w:ascii="Calibri" w:hAnsi="Calibri"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3">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val="kk-KZ"/>
    </w:rPr>
  </w:style>
  <w:style w:type="paragraph" w:customStyle="1" w:styleId="44">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table" w:customStyle="1" w:styleId="45">
    <w:name w:val="Сетка таблицы12"/>
    <w:basedOn w:val="12"/>
    <w:uiPriority w:val="39"/>
    <w:pPr>
      <w:spacing w:after="0" w:line="240" w:lineRule="auto"/>
    </w:pPr>
    <w:rPr>
      <w:rFonts w:eastAsia="Times New Roman"/>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
    <w:name w:val="Сетка таблицы122"/>
    <w:basedOn w:val="12"/>
    <w:uiPriority w:val="39"/>
    <w:pPr>
      <w:spacing w:after="0" w:line="240" w:lineRule="auto"/>
    </w:pPr>
    <w:rPr>
      <w:rFonts w:eastAsia="Times New Roman"/>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7">
    <w:name w:val="Заголовок 11"/>
    <w:basedOn w:val="1"/>
    <w:next w:val="1"/>
    <w:qFormat/>
    <w:uiPriority w:val="9"/>
    <w:pPr>
      <w:keepNext/>
      <w:keepLines/>
      <w:spacing w:before="240" w:after="0"/>
      <w:outlineLvl w:val="0"/>
    </w:pPr>
    <w:rPr>
      <w:rFonts w:ascii="Calibri Light" w:hAnsi="Calibri Light" w:eastAsia="Times New Roman" w:cs="Times New Roman"/>
      <w:color w:val="2E74B5"/>
      <w:sz w:val="32"/>
      <w:szCs w:val="32"/>
    </w:rPr>
  </w:style>
  <w:style w:type="table" w:customStyle="1" w:styleId="48">
    <w:name w:val="Сетка таблицы светлая1"/>
    <w:basedOn w:val="12"/>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49">
    <w:name w:val="Сетка таблицы1"/>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0">
    <w:name w:val="Заголовок 1 Знак1"/>
    <w:basedOn w:val="11"/>
    <w:uiPriority w:val="9"/>
    <w:rPr>
      <w:rFonts w:asciiTheme="majorHAnsi" w:hAnsiTheme="majorHAnsi" w:eastAsiaTheme="majorEastAsia" w:cstheme="majorBidi"/>
      <w:color w:val="2F5597" w:themeColor="accent1" w:themeShade="BF"/>
      <w:kern w:val="0"/>
      <w:sz w:val="32"/>
      <w:szCs w:val="32"/>
      <w14:ligatures w14:val="none"/>
    </w:rPr>
  </w:style>
  <w:style w:type="table" w:customStyle="1" w:styleId="51">
    <w:name w:val="Grid Table Light"/>
    <w:basedOn w:val="12"/>
    <w:uiPriority w:val="40"/>
    <w:pPr>
      <w:spacing w:after="0" w:line="240" w:lineRule="auto"/>
    </w:pPr>
    <w:rPr>
      <w:kern w:val="2"/>
      <w14:ligatures w14:val="standardContextual"/>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2">
    <w:name w:val="Сетка таблицы2"/>
    <w:basedOn w:val="12"/>
    <w:unhideWhenUsed/>
    <w:uiPriority w:val="99"/>
    <w:pPr>
      <w:spacing w:after="0" w:line="240" w:lineRule="auto"/>
    </w:pPr>
    <w:rPr>
      <w:rFonts w:ascii="Times New Roman" w:hAnsi="Times New Roman" w:eastAsia="Times New Roman" w:cs="Times New Roman"/>
      <w:sz w:val="20"/>
      <w:szCs w:val="20"/>
      <w:lang w:eastAsia="ru-RU"/>
    </w:rPr>
    <w:tblPr>
      <w:tblCellMar>
        <w:left w:w="0" w:type="dxa"/>
        <w:right w:w="0" w:type="dxa"/>
      </w:tblCellMar>
    </w:tblPr>
  </w:style>
  <w:style w:type="table" w:customStyle="1" w:styleId="53">
    <w:name w:val="Сетка таблицы21"/>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
    <w:name w:val="Сетка таблицы светлая11"/>
    <w:basedOn w:val="12"/>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5">
    <w:name w:val="Сетка таблицы светлая2"/>
    <w:basedOn w:val="12"/>
    <w:uiPriority w:val="40"/>
    <w:pPr>
      <w:spacing w:after="0" w:line="240" w:lineRule="auto"/>
    </w:p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customStyle="1" w:styleId="56">
    <w:name w:val="Заголовок Знак"/>
    <w:basedOn w:val="11"/>
    <w:link w:val="19"/>
    <w:uiPriority w:val="10"/>
    <w:rPr>
      <w:rFonts w:asciiTheme="majorHAnsi" w:hAnsiTheme="majorHAnsi" w:eastAsiaTheme="majorEastAsia" w:cstheme="majorBidi"/>
      <w:spacing w:val="-10"/>
      <w:kern w:val="28"/>
      <w:sz w:val="56"/>
      <w:szCs w:val="56"/>
      <w14:ligatures w14:val="standardContextual"/>
    </w:rPr>
  </w:style>
  <w:style w:type="character" w:customStyle="1" w:styleId="57">
    <w:name w:val="Подзаголовок Знак"/>
    <w:basedOn w:val="11"/>
    <w:link w:val="21"/>
    <w:uiPriority w:val="11"/>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58">
    <w:name w:val="Quote"/>
    <w:basedOn w:val="1"/>
    <w:next w:val="1"/>
    <w:link w:val="59"/>
    <w:qFormat/>
    <w:uiPriority w:val="29"/>
    <w:pPr>
      <w:spacing w:before="160" w:line="278" w:lineRule="auto"/>
      <w:jc w:val="center"/>
    </w:pPr>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59">
    <w:name w:val="Цитата 2 Знак"/>
    <w:basedOn w:val="11"/>
    <w:link w:val="58"/>
    <w:uiPriority w:val="29"/>
    <w:rPr>
      <w:i/>
      <w:iCs/>
      <w:color w:val="404040" w:themeColor="text1" w:themeTint="BF"/>
      <w:kern w:val="2"/>
      <w:sz w:val="24"/>
      <w:szCs w:val="24"/>
      <w14:textFill>
        <w14:solidFill>
          <w14:schemeClr w14:val="tx1">
            <w14:lumMod w14:val="75000"/>
            <w14:lumOff w14:val="25000"/>
          </w14:schemeClr>
        </w14:solidFill>
      </w14:textFill>
      <w14:ligatures w14:val="standardContextual"/>
    </w:rPr>
  </w:style>
  <w:style w:type="character" w:customStyle="1" w:styleId="60">
    <w:name w:val="Intense Emphasis"/>
    <w:basedOn w:val="11"/>
    <w:qFormat/>
    <w:uiPriority w:val="21"/>
    <w:rPr>
      <w:i/>
      <w:iCs/>
      <w:color w:val="2F5597" w:themeColor="accent1" w:themeShade="BF"/>
    </w:rPr>
  </w:style>
  <w:style w:type="paragraph" w:styleId="61">
    <w:name w:val="Intense Quote"/>
    <w:basedOn w:val="1"/>
    <w:next w:val="1"/>
    <w:link w:val="62"/>
    <w:qFormat/>
    <w:uiPriority w:val="30"/>
    <w:pPr>
      <w:pBdr>
        <w:top w:val="single" w:color="2F5496" w:themeColor="accent1" w:themeShade="BF" w:sz="4" w:space="10"/>
        <w:bottom w:val="single" w:color="2F5496" w:themeColor="accent1" w:themeShade="BF" w:sz="4" w:space="10"/>
      </w:pBdr>
      <w:spacing w:before="360" w:after="360" w:line="278" w:lineRule="auto"/>
      <w:ind w:left="864" w:right="864"/>
      <w:jc w:val="center"/>
    </w:pPr>
    <w:rPr>
      <w:i/>
      <w:iCs/>
      <w:color w:val="2F5597" w:themeColor="accent1" w:themeShade="BF"/>
      <w:kern w:val="2"/>
      <w:sz w:val="24"/>
      <w:szCs w:val="24"/>
      <w14:ligatures w14:val="standardContextual"/>
    </w:rPr>
  </w:style>
  <w:style w:type="character" w:customStyle="1" w:styleId="62">
    <w:name w:val="Выделенная цитата Знак"/>
    <w:basedOn w:val="11"/>
    <w:link w:val="61"/>
    <w:uiPriority w:val="30"/>
    <w:rPr>
      <w:i/>
      <w:iCs/>
      <w:color w:val="2F5597" w:themeColor="accent1" w:themeShade="BF"/>
      <w:kern w:val="2"/>
      <w:sz w:val="24"/>
      <w:szCs w:val="24"/>
      <w14:ligatures w14:val="standardContextual"/>
    </w:rPr>
  </w:style>
  <w:style w:type="character" w:customStyle="1" w:styleId="63">
    <w:name w:val="Intense Reference"/>
    <w:basedOn w:val="11"/>
    <w:qFormat/>
    <w:uiPriority w:val="32"/>
    <w:rPr>
      <w:b/>
      <w:bCs/>
      <w:smallCaps/>
      <w:color w:val="2F5597" w:themeColor="accent1" w:themeShade="BF"/>
      <w:spacing w:val="5"/>
    </w:rPr>
  </w:style>
  <w:style w:type="character" w:customStyle="1" w:styleId="64">
    <w:name w:val="ezkurwreuab5ozgtqnkl"/>
    <w:basedOn w:val="11"/>
    <w:uiPriority w:val="0"/>
  </w:style>
  <w:style w:type="paragraph" w:customStyle="1" w:styleId="65">
    <w:name w:val="msonormal"/>
    <w:basedOn w:val="1"/>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customStyle="1" w:styleId="66">
    <w:name w:val="TableNormal"/>
    <w:uiPriority w:val="0"/>
    <w:pPr>
      <w:spacing w:after="0" w:line="276" w:lineRule="auto"/>
    </w:pPr>
    <w:rPr>
      <w:rFonts w:ascii="Arial" w:hAnsi="Arial" w:eastAsia="Arial" w:cs="Arial"/>
      <w:lang w:val="ru" w:eastAsia="ru-RU"/>
    </w:rPr>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4152</Words>
  <Characters>30089</Characters>
  <Lines>722</Lines>
  <Paragraphs>203</Paragraphs>
  <TotalTime>146</TotalTime>
  <ScaleCrop>false</ScaleCrop>
  <LinksUpToDate>false</LinksUpToDate>
  <CharactersWithSpaces>39606</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2026-01-28T15:49:00Z</dcterms:created>
  <dc:creator>User</dc:creator>
  <cp:lastModifiedBy>admin</cp:lastModifiedBy>
  <cp:lastPrinted>2026-07-24T10:32:19Z</cp:lastPrinted>
  <dcterms:modified xsi:type="dcterms:W3CDTF">2026-07-24T10:36:19Z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eyJoZGlkIjoiNDVjZTQxMTliM2U4Mjg4NjY4YjU1NTgzYThhNGYwODEifQ==</vt:lpwstr>
  </property>
  <property fmtid="{D5CDD505-2E9C-101B-9397-08002B2CF9AE}" pid="3" name="KSOProductBuildVer">
    <vt:lpwstr>1049-12.1.0.26880</vt:lpwstr>
  </property>
  <property fmtid="{D5CDD505-2E9C-101B-9397-08002B2CF9AE}" pid="4" name="ICV">
    <vt:lpwstr>CD78270BD72C4210A980EC8CD8B0588C_12</vt:lpwstr>
  </property>
</Properties>
</file>